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97ABD" w14:textId="77777777" w:rsidR="00741B97" w:rsidRPr="0012517F" w:rsidRDefault="00741B97" w:rsidP="00741B97">
      <w:pPr>
        <w:spacing w:after="0" w:line="240" w:lineRule="auto"/>
        <w:rPr>
          <w:rFonts w:ascii="Arial" w:hAnsi="Arial" w:cs="Arial"/>
          <w:b/>
          <w:sz w:val="20"/>
          <w:szCs w:val="20"/>
        </w:rPr>
      </w:pPr>
    </w:p>
    <w:p w14:paraId="612676DB" w14:textId="77777777" w:rsidR="00741B97" w:rsidRPr="00E17543" w:rsidRDefault="00741B97" w:rsidP="00741B97">
      <w:pPr>
        <w:spacing w:after="0" w:line="240" w:lineRule="auto"/>
        <w:jc w:val="center"/>
        <w:rPr>
          <w:rFonts w:ascii="Arial" w:hAnsi="Arial" w:cs="Arial"/>
          <w:b/>
          <w:sz w:val="20"/>
          <w:szCs w:val="20"/>
        </w:rPr>
      </w:pPr>
      <w:r w:rsidRPr="00E17543">
        <w:rPr>
          <w:rFonts w:ascii="Arial" w:hAnsi="Arial" w:cs="Arial"/>
          <w:b/>
          <w:sz w:val="20"/>
          <w:szCs w:val="20"/>
        </w:rPr>
        <w:t>ZAKON</w:t>
      </w:r>
    </w:p>
    <w:p w14:paraId="1BAA935E" w14:textId="7E9353E8" w:rsidR="00741B97" w:rsidRPr="0012517F" w:rsidRDefault="00741B97" w:rsidP="00741B97">
      <w:pPr>
        <w:spacing w:after="0" w:line="240" w:lineRule="auto"/>
        <w:jc w:val="center"/>
        <w:rPr>
          <w:rFonts w:ascii="Arial" w:hAnsi="Arial" w:cs="Arial"/>
          <w:b/>
          <w:sz w:val="20"/>
          <w:szCs w:val="20"/>
        </w:rPr>
      </w:pPr>
      <w:r w:rsidRPr="00E17543">
        <w:rPr>
          <w:rFonts w:ascii="Arial" w:hAnsi="Arial" w:cs="Arial"/>
          <w:b/>
          <w:sz w:val="20"/>
          <w:szCs w:val="20"/>
        </w:rPr>
        <w:t>O INTERVENTNIH UKREPIH ZA OMILITEV IN ODPRAVO POSLEDIC COVID-19 NA PODROČJU ZDRAVSTVA, DELA</w:t>
      </w:r>
      <w:r w:rsidR="00D53AFF">
        <w:rPr>
          <w:rFonts w:ascii="Arial" w:hAnsi="Arial" w:cs="Arial"/>
          <w:b/>
          <w:color w:val="000000"/>
          <w:sz w:val="20"/>
          <w:szCs w:val="20"/>
          <w:shd w:val="clear" w:color="auto" w:fill="FFFFFF"/>
        </w:rPr>
        <w:t>, S</w:t>
      </w:r>
      <w:r w:rsidRPr="00E17543">
        <w:rPr>
          <w:rFonts w:ascii="Arial" w:hAnsi="Arial" w:cs="Arial"/>
          <w:b/>
          <w:color w:val="000000"/>
          <w:sz w:val="20"/>
          <w:szCs w:val="20"/>
          <w:shd w:val="clear" w:color="auto" w:fill="FFFFFF"/>
        </w:rPr>
        <w:t>OCIALNEGA VARSTVA</w:t>
      </w:r>
      <w:r w:rsidR="00D53AFF">
        <w:rPr>
          <w:rFonts w:ascii="Arial" w:hAnsi="Arial" w:cs="Arial"/>
          <w:b/>
          <w:color w:val="000000"/>
          <w:sz w:val="20"/>
          <w:szCs w:val="20"/>
          <w:shd w:val="clear" w:color="auto" w:fill="FFFFFF"/>
        </w:rPr>
        <w:t xml:space="preserve"> </w:t>
      </w:r>
      <w:r w:rsidR="00D8312C">
        <w:rPr>
          <w:rFonts w:ascii="Arial" w:hAnsi="Arial" w:cs="Arial"/>
          <w:b/>
          <w:color w:val="000000"/>
          <w:sz w:val="20"/>
          <w:szCs w:val="20"/>
          <w:shd w:val="clear" w:color="auto" w:fill="FFFFFF"/>
        </w:rPr>
        <w:t>IN</w:t>
      </w:r>
      <w:r w:rsidR="00D53AFF">
        <w:rPr>
          <w:rFonts w:ascii="Arial" w:hAnsi="Arial" w:cs="Arial"/>
          <w:b/>
          <w:color w:val="000000"/>
          <w:sz w:val="20"/>
          <w:szCs w:val="20"/>
          <w:shd w:val="clear" w:color="auto" w:fill="FFFFFF"/>
        </w:rPr>
        <w:t xml:space="preserve"> GOSPODARSTVA</w:t>
      </w:r>
      <w:r w:rsidRPr="00E17543">
        <w:rPr>
          <w:rFonts w:ascii="Arial" w:hAnsi="Arial" w:cs="Arial"/>
          <w:b/>
          <w:sz w:val="20"/>
          <w:szCs w:val="20"/>
        </w:rPr>
        <w:t xml:space="preserve"> (</w:t>
      </w:r>
      <w:r w:rsidRPr="00E17543">
        <w:rPr>
          <w:rFonts w:ascii="Arial" w:eastAsia="Times New Roman" w:hAnsi="Arial" w:cs="Arial"/>
          <w:b/>
          <w:sz w:val="20"/>
          <w:szCs w:val="20"/>
          <w:lang w:eastAsia="sl-SI"/>
        </w:rPr>
        <w:t>ZIUOCPZSV</w:t>
      </w:r>
      <w:r w:rsidR="00D53AFF">
        <w:rPr>
          <w:rFonts w:ascii="Arial" w:eastAsia="Times New Roman" w:hAnsi="Arial" w:cs="Arial"/>
          <w:b/>
          <w:sz w:val="20"/>
          <w:szCs w:val="20"/>
          <w:lang w:eastAsia="sl-SI"/>
        </w:rPr>
        <w:t>G</w:t>
      </w:r>
      <w:r w:rsidRPr="00E17543">
        <w:rPr>
          <w:rFonts w:ascii="Arial" w:hAnsi="Arial" w:cs="Arial"/>
          <w:b/>
          <w:sz w:val="20"/>
          <w:szCs w:val="20"/>
        </w:rPr>
        <w:t>)</w:t>
      </w:r>
    </w:p>
    <w:p w14:paraId="79E42E86" w14:textId="77777777" w:rsidR="00741B97" w:rsidRPr="0012517F" w:rsidRDefault="00741B97" w:rsidP="00741B97">
      <w:pPr>
        <w:spacing w:after="0" w:line="240" w:lineRule="auto"/>
        <w:jc w:val="center"/>
        <w:rPr>
          <w:rFonts w:ascii="Arial" w:hAnsi="Arial" w:cs="Arial"/>
          <w:b/>
          <w:sz w:val="20"/>
          <w:szCs w:val="20"/>
        </w:rPr>
      </w:pPr>
    </w:p>
    <w:p w14:paraId="41D9BF6B" w14:textId="77777777" w:rsidR="00741B97" w:rsidRPr="0012517F" w:rsidRDefault="00741B97" w:rsidP="00741B97">
      <w:pPr>
        <w:spacing w:after="0" w:line="240" w:lineRule="auto"/>
        <w:jc w:val="center"/>
        <w:rPr>
          <w:rFonts w:ascii="Arial" w:hAnsi="Arial" w:cs="Arial"/>
          <w:b/>
          <w:sz w:val="20"/>
          <w:szCs w:val="20"/>
        </w:rPr>
      </w:pPr>
    </w:p>
    <w:p w14:paraId="599145B5" w14:textId="77777777" w:rsidR="00741B97" w:rsidRPr="0012517F" w:rsidRDefault="00741B97" w:rsidP="00741B97">
      <w:pPr>
        <w:spacing w:after="0" w:line="240" w:lineRule="auto"/>
        <w:jc w:val="center"/>
        <w:rPr>
          <w:rFonts w:ascii="Arial" w:hAnsi="Arial" w:cs="Arial"/>
          <w:b/>
          <w:sz w:val="20"/>
          <w:szCs w:val="20"/>
        </w:rPr>
      </w:pPr>
      <w:bookmarkStart w:id="0" w:name="_Hlk50444147"/>
      <w:r w:rsidRPr="0012517F">
        <w:rPr>
          <w:rFonts w:ascii="Arial" w:hAnsi="Arial" w:cs="Arial"/>
          <w:b/>
          <w:sz w:val="20"/>
          <w:szCs w:val="20"/>
        </w:rPr>
        <w:t>I. DEL</w:t>
      </w:r>
    </w:p>
    <w:p w14:paraId="352C28CA" w14:textId="77777777" w:rsidR="00741B97" w:rsidRPr="0012517F" w:rsidRDefault="00741B97" w:rsidP="00741B97">
      <w:pPr>
        <w:spacing w:after="0" w:line="240" w:lineRule="auto"/>
        <w:jc w:val="center"/>
        <w:rPr>
          <w:rFonts w:ascii="Arial" w:hAnsi="Arial" w:cs="Arial"/>
          <w:b/>
          <w:sz w:val="20"/>
          <w:szCs w:val="20"/>
        </w:rPr>
      </w:pPr>
      <w:r w:rsidRPr="0012517F">
        <w:rPr>
          <w:rFonts w:ascii="Arial" w:hAnsi="Arial" w:cs="Arial"/>
          <w:b/>
          <w:sz w:val="20"/>
          <w:szCs w:val="20"/>
        </w:rPr>
        <w:t>SPLOŠNE DOLOČBE</w:t>
      </w:r>
    </w:p>
    <w:bookmarkEnd w:id="0"/>
    <w:p w14:paraId="7A25A6C5" w14:textId="77777777" w:rsidR="00741B97" w:rsidRPr="0012517F" w:rsidRDefault="00741B97" w:rsidP="00741B97">
      <w:pPr>
        <w:spacing w:after="0" w:line="240" w:lineRule="auto"/>
        <w:jc w:val="center"/>
        <w:rPr>
          <w:rFonts w:ascii="Arial" w:hAnsi="Arial" w:cs="Arial"/>
          <w:b/>
          <w:sz w:val="20"/>
          <w:szCs w:val="20"/>
        </w:rPr>
      </w:pPr>
    </w:p>
    <w:p w14:paraId="117BC828" w14:textId="77777777" w:rsidR="00741B97" w:rsidRPr="0012517F" w:rsidRDefault="00741B97" w:rsidP="00741B97">
      <w:pPr>
        <w:spacing w:after="0" w:line="240" w:lineRule="auto"/>
        <w:jc w:val="center"/>
        <w:rPr>
          <w:rFonts w:ascii="Arial" w:hAnsi="Arial" w:cs="Arial"/>
          <w:sz w:val="20"/>
          <w:szCs w:val="20"/>
        </w:rPr>
      </w:pPr>
      <w:r w:rsidRPr="0012517F">
        <w:rPr>
          <w:rFonts w:ascii="Arial" w:hAnsi="Arial" w:cs="Arial"/>
          <w:sz w:val="20"/>
          <w:szCs w:val="20"/>
        </w:rPr>
        <w:t xml:space="preserve">1. člen </w:t>
      </w:r>
    </w:p>
    <w:p w14:paraId="54BA7248" w14:textId="77777777" w:rsidR="00741B97" w:rsidRPr="0012517F" w:rsidRDefault="00741B97" w:rsidP="00741B97">
      <w:pPr>
        <w:spacing w:after="0" w:line="240" w:lineRule="auto"/>
        <w:jc w:val="center"/>
        <w:rPr>
          <w:rFonts w:ascii="Arial" w:hAnsi="Arial" w:cs="Arial"/>
          <w:sz w:val="20"/>
          <w:szCs w:val="20"/>
        </w:rPr>
      </w:pPr>
      <w:r w:rsidRPr="0012517F">
        <w:rPr>
          <w:rFonts w:ascii="Arial" w:hAnsi="Arial" w:cs="Arial"/>
          <w:sz w:val="20"/>
          <w:szCs w:val="20"/>
        </w:rPr>
        <w:t>(vsebina zakona)</w:t>
      </w:r>
    </w:p>
    <w:p w14:paraId="0FBF2680" w14:textId="77777777" w:rsidR="00741B97" w:rsidRPr="0012517F" w:rsidRDefault="00741B97" w:rsidP="00741B97">
      <w:pPr>
        <w:spacing w:after="0" w:line="240" w:lineRule="auto"/>
        <w:jc w:val="center"/>
        <w:rPr>
          <w:rFonts w:ascii="Arial" w:hAnsi="Arial" w:cs="Arial"/>
          <w:sz w:val="20"/>
          <w:szCs w:val="20"/>
        </w:rPr>
      </w:pPr>
    </w:p>
    <w:p w14:paraId="3334B705" w14:textId="77777777" w:rsidR="00741B97" w:rsidRPr="0012517F" w:rsidRDefault="00741B97" w:rsidP="00741B97">
      <w:pPr>
        <w:spacing w:after="0" w:line="240" w:lineRule="auto"/>
        <w:jc w:val="both"/>
        <w:rPr>
          <w:rFonts w:ascii="Arial" w:hAnsi="Arial" w:cs="Arial"/>
          <w:sz w:val="20"/>
          <w:szCs w:val="20"/>
        </w:rPr>
      </w:pPr>
      <w:r>
        <w:rPr>
          <w:rFonts w:ascii="Arial" w:hAnsi="Arial" w:cs="Arial"/>
          <w:sz w:val="20"/>
          <w:szCs w:val="20"/>
        </w:rPr>
        <w:t xml:space="preserve">(1) </w:t>
      </w:r>
      <w:r w:rsidRPr="0012517F">
        <w:rPr>
          <w:rFonts w:ascii="Arial" w:hAnsi="Arial" w:cs="Arial"/>
          <w:sz w:val="20"/>
          <w:szCs w:val="20"/>
        </w:rPr>
        <w:t xml:space="preserve">S tem zakonom se določajo začasni ukrepi za omilitev in odpravo posledic </w:t>
      </w:r>
      <w:r>
        <w:rPr>
          <w:rFonts w:ascii="Arial" w:hAnsi="Arial" w:cs="Arial"/>
          <w:sz w:val="20"/>
          <w:szCs w:val="20"/>
        </w:rPr>
        <w:t xml:space="preserve">nalezljive bolezni </w:t>
      </w:r>
      <w:r w:rsidRPr="0012517F">
        <w:rPr>
          <w:rFonts w:ascii="Arial" w:hAnsi="Arial" w:cs="Arial"/>
          <w:sz w:val="20"/>
          <w:szCs w:val="20"/>
        </w:rPr>
        <w:t>C</w:t>
      </w:r>
      <w:r>
        <w:rPr>
          <w:rFonts w:ascii="Arial" w:hAnsi="Arial" w:cs="Arial"/>
          <w:sz w:val="20"/>
          <w:szCs w:val="20"/>
        </w:rPr>
        <w:t>O</w:t>
      </w:r>
      <w:r w:rsidRPr="0012517F">
        <w:rPr>
          <w:rFonts w:ascii="Arial" w:hAnsi="Arial" w:cs="Arial"/>
          <w:sz w:val="20"/>
          <w:szCs w:val="20"/>
        </w:rPr>
        <w:t>V</w:t>
      </w:r>
      <w:r>
        <w:rPr>
          <w:rFonts w:ascii="Arial" w:hAnsi="Arial" w:cs="Arial"/>
          <w:sz w:val="20"/>
          <w:szCs w:val="20"/>
        </w:rPr>
        <w:t>ID-19 (v nadaljnjem besedilu: COVID-19)</w:t>
      </w:r>
      <w:r w:rsidRPr="0012517F">
        <w:rPr>
          <w:rFonts w:ascii="Arial" w:hAnsi="Arial" w:cs="Arial"/>
          <w:sz w:val="20"/>
          <w:szCs w:val="20"/>
        </w:rPr>
        <w:t>.</w:t>
      </w:r>
    </w:p>
    <w:p w14:paraId="085E0F57" w14:textId="77777777" w:rsidR="00741B97" w:rsidRPr="0012517F" w:rsidRDefault="00741B97" w:rsidP="00741B97">
      <w:pPr>
        <w:pStyle w:val="Odstavekseznama"/>
        <w:spacing w:after="0" w:line="240" w:lineRule="auto"/>
        <w:rPr>
          <w:rFonts w:ascii="Arial" w:hAnsi="Arial" w:cs="Arial"/>
          <w:sz w:val="20"/>
          <w:szCs w:val="20"/>
        </w:rPr>
      </w:pPr>
    </w:p>
    <w:p w14:paraId="1B7F2BE3" w14:textId="77777777" w:rsidR="00741B97" w:rsidRPr="0012517F" w:rsidRDefault="00741B97" w:rsidP="00741B97">
      <w:pPr>
        <w:spacing w:after="0" w:line="240" w:lineRule="auto"/>
        <w:jc w:val="both"/>
        <w:rPr>
          <w:rFonts w:ascii="Arial" w:hAnsi="Arial" w:cs="Arial"/>
          <w:sz w:val="20"/>
          <w:szCs w:val="20"/>
        </w:rPr>
      </w:pPr>
      <w:r>
        <w:rPr>
          <w:rFonts w:ascii="Arial" w:hAnsi="Arial" w:cs="Arial"/>
          <w:sz w:val="20"/>
          <w:szCs w:val="20"/>
        </w:rPr>
        <w:t xml:space="preserve">(2) </w:t>
      </w:r>
      <w:r w:rsidRPr="0012517F">
        <w:rPr>
          <w:rFonts w:ascii="Arial" w:hAnsi="Arial" w:cs="Arial"/>
          <w:sz w:val="20"/>
          <w:szCs w:val="20"/>
        </w:rPr>
        <w:t>S tem zakon</w:t>
      </w:r>
      <w:r>
        <w:rPr>
          <w:rFonts w:ascii="Arial" w:hAnsi="Arial" w:cs="Arial"/>
          <w:sz w:val="20"/>
          <w:szCs w:val="20"/>
        </w:rPr>
        <w:t>om se zaradi omilitve in odprave posledic COVID-19 n</w:t>
      </w:r>
      <w:r w:rsidRPr="0012517F">
        <w:rPr>
          <w:rFonts w:ascii="Arial" w:hAnsi="Arial" w:cs="Arial"/>
          <w:sz w:val="20"/>
          <w:szCs w:val="20"/>
        </w:rPr>
        <w:t xml:space="preserve">a </w:t>
      </w:r>
      <w:r>
        <w:rPr>
          <w:rFonts w:ascii="Arial" w:hAnsi="Arial" w:cs="Arial"/>
          <w:sz w:val="20"/>
          <w:szCs w:val="20"/>
        </w:rPr>
        <w:t xml:space="preserve">področju </w:t>
      </w:r>
      <w:r w:rsidRPr="0012517F">
        <w:rPr>
          <w:rFonts w:ascii="Arial" w:hAnsi="Arial" w:cs="Arial"/>
          <w:sz w:val="20"/>
          <w:szCs w:val="20"/>
        </w:rPr>
        <w:t>zdravstv</w:t>
      </w:r>
      <w:r>
        <w:rPr>
          <w:rFonts w:ascii="Arial" w:hAnsi="Arial" w:cs="Arial"/>
          <w:sz w:val="20"/>
          <w:szCs w:val="20"/>
        </w:rPr>
        <w:t>a</w:t>
      </w:r>
      <w:r w:rsidRPr="0012517F">
        <w:rPr>
          <w:rFonts w:ascii="Arial" w:hAnsi="Arial" w:cs="Arial"/>
          <w:sz w:val="20"/>
          <w:szCs w:val="20"/>
        </w:rPr>
        <w:t xml:space="preserve"> spreminjajo in dopolnjujejo določbe:</w:t>
      </w:r>
    </w:p>
    <w:p w14:paraId="78C36E8A" w14:textId="77777777" w:rsidR="00741B97" w:rsidRPr="0012517F" w:rsidRDefault="00741B97" w:rsidP="00741B97">
      <w:pPr>
        <w:pStyle w:val="Odstavekseznama"/>
        <w:numPr>
          <w:ilvl w:val="3"/>
          <w:numId w:val="1"/>
        </w:numPr>
        <w:spacing w:after="0" w:line="240" w:lineRule="auto"/>
        <w:ind w:left="1134"/>
        <w:jc w:val="both"/>
        <w:rPr>
          <w:rFonts w:ascii="Arial" w:hAnsi="Arial" w:cs="Arial"/>
          <w:sz w:val="20"/>
          <w:szCs w:val="20"/>
        </w:rPr>
      </w:pPr>
      <w:r w:rsidRPr="0012517F">
        <w:rPr>
          <w:rFonts w:ascii="Arial" w:hAnsi="Arial" w:cs="Arial"/>
          <w:sz w:val="20"/>
          <w:szCs w:val="20"/>
        </w:rPr>
        <w:t>Zakona o zdravstveni dejavnosti (Uradni list RS, št. 23/05 – uradno prečiščeno besedilo, 15/08 – ZPacP, 23/08, 58/08 – ZZdrS-E, 77/08 – ZDZdr, 40/12 – ZUJF, 14/13, 88/16 – ZdZPZD, 64/17, 1/19 – odl. US, 73/19 in 82/20)</w:t>
      </w:r>
      <w:r>
        <w:rPr>
          <w:rFonts w:ascii="Arial" w:hAnsi="Arial" w:cs="Arial"/>
          <w:sz w:val="20"/>
          <w:szCs w:val="20"/>
        </w:rPr>
        <w:t xml:space="preserve"> in</w:t>
      </w:r>
    </w:p>
    <w:p w14:paraId="7C74A47B" w14:textId="77777777" w:rsidR="00741B97" w:rsidRDefault="00741B97" w:rsidP="00741B97">
      <w:pPr>
        <w:pStyle w:val="Odstavekseznama"/>
        <w:numPr>
          <w:ilvl w:val="3"/>
          <w:numId w:val="1"/>
        </w:numPr>
        <w:spacing w:after="0" w:line="240" w:lineRule="auto"/>
        <w:ind w:left="1134"/>
        <w:jc w:val="both"/>
        <w:rPr>
          <w:rFonts w:ascii="Arial" w:hAnsi="Arial" w:cs="Arial"/>
          <w:sz w:val="20"/>
          <w:szCs w:val="20"/>
        </w:rPr>
      </w:pPr>
      <w:r>
        <w:rPr>
          <w:rFonts w:ascii="Arial" w:hAnsi="Arial" w:cs="Arial"/>
          <w:sz w:val="20"/>
          <w:szCs w:val="20"/>
        </w:rPr>
        <w:t>Zakona</w:t>
      </w:r>
      <w:r w:rsidRPr="00F63D52">
        <w:rPr>
          <w:rFonts w:ascii="Arial" w:hAnsi="Arial" w:cs="Arial"/>
          <w:sz w:val="20"/>
          <w:szCs w:val="20"/>
        </w:rPr>
        <w:t xml:space="preserve"> o zbirkah podatkov s področja zdravstvenega varstva (Uradni list RS, št. 65/00, 47/15 in 31/18</w:t>
      </w:r>
      <w:r>
        <w:rPr>
          <w:rFonts w:ascii="Arial" w:hAnsi="Arial" w:cs="Arial"/>
          <w:sz w:val="20"/>
          <w:szCs w:val="20"/>
        </w:rPr>
        <w:t>; v nadaljnjem besedilu: ZZPPZ</w:t>
      </w:r>
      <w:r w:rsidRPr="00F63D52">
        <w:rPr>
          <w:rFonts w:ascii="Arial" w:hAnsi="Arial" w:cs="Arial"/>
          <w:sz w:val="20"/>
          <w:szCs w:val="20"/>
        </w:rPr>
        <w:t>)</w:t>
      </w:r>
    </w:p>
    <w:p w14:paraId="21D708BC" w14:textId="610C516A" w:rsidR="00741B97" w:rsidRPr="009C6DAD" w:rsidRDefault="001007E2" w:rsidP="00741B97">
      <w:pPr>
        <w:spacing w:after="0" w:line="240" w:lineRule="auto"/>
        <w:jc w:val="both"/>
        <w:rPr>
          <w:rFonts w:ascii="Arial" w:hAnsi="Arial" w:cs="Arial"/>
          <w:sz w:val="20"/>
          <w:szCs w:val="20"/>
        </w:rPr>
      </w:pPr>
      <w:r>
        <w:rPr>
          <w:rFonts w:ascii="Arial" w:hAnsi="Arial" w:cs="Arial"/>
          <w:sz w:val="20"/>
          <w:szCs w:val="20"/>
        </w:rPr>
        <w:t xml:space="preserve">                     </w:t>
      </w:r>
      <w:r w:rsidR="00741B97">
        <w:rPr>
          <w:rFonts w:ascii="Arial" w:hAnsi="Arial" w:cs="Arial"/>
          <w:sz w:val="20"/>
          <w:szCs w:val="20"/>
        </w:rPr>
        <w:t>ter odstopa od določb:</w:t>
      </w:r>
    </w:p>
    <w:p w14:paraId="5176C620" w14:textId="77777777" w:rsidR="00741B97" w:rsidRDefault="00741B97" w:rsidP="00741B97">
      <w:pPr>
        <w:pStyle w:val="Odstavekseznama"/>
        <w:numPr>
          <w:ilvl w:val="3"/>
          <w:numId w:val="1"/>
        </w:numPr>
        <w:spacing w:after="0" w:line="240" w:lineRule="auto"/>
        <w:ind w:left="1134"/>
        <w:jc w:val="both"/>
        <w:rPr>
          <w:rFonts w:ascii="Arial" w:hAnsi="Arial" w:cs="Arial"/>
          <w:sz w:val="20"/>
          <w:szCs w:val="20"/>
        </w:rPr>
      </w:pPr>
      <w:r w:rsidRPr="0012517F">
        <w:rPr>
          <w:rFonts w:ascii="Arial" w:hAnsi="Arial" w:cs="Arial"/>
          <w:sz w:val="20"/>
          <w:szCs w:val="20"/>
        </w:rPr>
        <w:t>Zakona o nalezljivih boleznih (Uradni list RS, št. 33/06 – uradno prečiščeno besedilo in 49/20 – ZIUZEOP</w:t>
      </w:r>
      <w:r>
        <w:rPr>
          <w:rFonts w:ascii="Arial" w:hAnsi="Arial" w:cs="Arial"/>
          <w:sz w:val="20"/>
          <w:szCs w:val="20"/>
        </w:rPr>
        <w:t>; v nadaljnjem besedilu: ZNB</w:t>
      </w:r>
      <w:r w:rsidRPr="0012517F">
        <w:rPr>
          <w:rFonts w:ascii="Arial" w:hAnsi="Arial" w:cs="Arial"/>
          <w:sz w:val="20"/>
          <w:szCs w:val="20"/>
        </w:rPr>
        <w:t>)</w:t>
      </w:r>
      <w:r>
        <w:rPr>
          <w:rFonts w:ascii="Arial" w:hAnsi="Arial" w:cs="Arial"/>
          <w:sz w:val="20"/>
          <w:szCs w:val="20"/>
        </w:rPr>
        <w:t>,</w:t>
      </w:r>
    </w:p>
    <w:p w14:paraId="549B8B72" w14:textId="77777777" w:rsidR="00741B97" w:rsidRDefault="00741B97" w:rsidP="00741B97">
      <w:pPr>
        <w:pStyle w:val="Odstavekseznama"/>
        <w:numPr>
          <w:ilvl w:val="3"/>
          <w:numId w:val="1"/>
        </w:numPr>
        <w:spacing w:after="0" w:line="240" w:lineRule="auto"/>
        <w:ind w:left="1134"/>
        <w:jc w:val="both"/>
        <w:rPr>
          <w:rFonts w:ascii="Arial" w:hAnsi="Arial" w:cs="Arial"/>
          <w:sz w:val="20"/>
          <w:szCs w:val="20"/>
        </w:rPr>
      </w:pPr>
      <w:r>
        <w:rPr>
          <w:rFonts w:ascii="Arial" w:eastAsia="Calibri" w:hAnsi="Arial" w:cs="Arial"/>
          <w:sz w:val="20"/>
          <w:szCs w:val="20"/>
        </w:rPr>
        <w:t xml:space="preserve">Zakona o preprečevanju zamud pri plačilih (Uradni list RS, št. 57/12 in 61/20 – ZDLGPE; v nadaljnjem besedilu: </w:t>
      </w:r>
      <w:r w:rsidRPr="002653F4">
        <w:rPr>
          <w:rFonts w:ascii="Arial" w:eastAsia="Calibri" w:hAnsi="Arial" w:cs="Arial"/>
          <w:sz w:val="20"/>
          <w:szCs w:val="20"/>
        </w:rPr>
        <w:t>ZPreZP-1</w:t>
      </w:r>
      <w:r>
        <w:rPr>
          <w:rFonts w:ascii="Arial" w:eastAsia="Calibri" w:hAnsi="Arial" w:cs="Arial"/>
          <w:sz w:val="20"/>
          <w:szCs w:val="20"/>
        </w:rPr>
        <w:t>)</w:t>
      </w:r>
      <w:r>
        <w:rPr>
          <w:rFonts w:ascii="Arial" w:hAnsi="Arial" w:cs="Arial"/>
          <w:sz w:val="20"/>
          <w:szCs w:val="20"/>
        </w:rPr>
        <w:t>,</w:t>
      </w:r>
    </w:p>
    <w:p w14:paraId="6E417BBD" w14:textId="0264B4D9" w:rsidR="00741B97" w:rsidRDefault="00741B97" w:rsidP="00741B97">
      <w:pPr>
        <w:pStyle w:val="Odstavekseznama"/>
        <w:numPr>
          <w:ilvl w:val="3"/>
          <w:numId w:val="1"/>
        </w:numPr>
        <w:spacing w:after="0" w:line="240" w:lineRule="auto"/>
        <w:ind w:left="1134"/>
        <w:jc w:val="both"/>
        <w:rPr>
          <w:rFonts w:ascii="Arial" w:hAnsi="Arial" w:cs="Arial"/>
          <w:sz w:val="20"/>
          <w:szCs w:val="20"/>
        </w:rPr>
      </w:pPr>
      <w:r w:rsidRPr="00BB530B">
        <w:rPr>
          <w:rFonts w:ascii="Arial" w:hAnsi="Arial" w:cs="Arial"/>
          <w:sz w:val="20"/>
          <w:szCs w:val="20"/>
        </w:rPr>
        <w:t>Zakona o uresničevanju javnega interesa za kulturo (Uradni list RS, št. 77/07 – uradno prečiščeno besedilo, 56/08, 4/10, 20/11, 111/13, 68/16, 61/17 in 21/18 – ZNOrg;  v nadaljnjem besedilu: ZUJIK)</w:t>
      </w:r>
      <w:r w:rsidR="009D4A5D">
        <w:rPr>
          <w:rFonts w:ascii="Arial" w:hAnsi="Arial" w:cs="Arial"/>
          <w:sz w:val="20"/>
          <w:szCs w:val="20"/>
        </w:rPr>
        <w:t>,</w:t>
      </w:r>
    </w:p>
    <w:p w14:paraId="66FACAA0" w14:textId="717BE60D" w:rsidR="009D4A5D" w:rsidRDefault="00741B97" w:rsidP="00741B97">
      <w:pPr>
        <w:pStyle w:val="Odstavekseznama"/>
        <w:numPr>
          <w:ilvl w:val="3"/>
          <w:numId w:val="1"/>
        </w:numPr>
        <w:spacing w:after="0" w:line="240" w:lineRule="auto"/>
        <w:ind w:left="1134"/>
        <w:jc w:val="both"/>
        <w:rPr>
          <w:rFonts w:ascii="Arial" w:hAnsi="Arial" w:cs="Arial"/>
          <w:sz w:val="20"/>
          <w:szCs w:val="20"/>
        </w:rPr>
      </w:pPr>
      <w:r w:rsidRPr="00310E22">
        <w:rPr>
          <w:rFonts w:ascii="Arial" w:hAnsi="Arial" w:cs="Arial"/>
          <w:sz w:val="20"/>
          <w:szCs w:val="20"/>
        </w:rPr>
        <w:t>Zakona o zdravstvenem varstvu in zdravstvenem zavarovanju (Uradni list RS, št. 72/06 – uradno prečiščeno besedilo, 114/06 – ZUTPG, 91/07, 76/08, 62/10 – ZUPJS, 87/11, 40/12 – ZUJF, 21/13 – ZUTD-A, 91/13, 99/13 – ZUPJS-C, 99/13 – ZSVarPre-C, 111/13 – ZMEPIZ-1, 95/14 – ZUJF-C, 47/15 – ZZSDT, 61/17 – ZUPŠ, 64/17 – ZZDej-K in 36/19</w:t>
      </w:r>
      <w:r w:rsidR="009D4A5D">
        <w:rPr>
          <w:rFonts w:ascii="Arial" w:hAnsi="Arial" w:cs="Arial"/>
          <w:sz w:val="20"/>
          <w:szCs w:val="20"/>
        </w:rPr>
        <w:t xml:space="preserve">; </w:t>
      </w:r>
      <w:r w:rsidR="009D4A5D" w:rsidRPr="00BB530B">
        <w:rPr>
          <w:rFonts w:ascii="Arial" w:hAnsi="Arial" w:cs="Arial"/>
          <w:sz w:val="20"/>
          <w:szCs w:val="20"/>
        </w:rPr>
        <w:t>v nadaljnjem besedilu:</w:t>
      </w:r>
      <w:r w:rsidR="009D4A5D">
        <w:rPr>
          <w:rFonts w:ascii="Arial" w:hAnsi="Arial" w:cs="Arial"/>
          <w:sz w:val="20"/>
          <w:szCs w:val="20"/>
        </w:rPr>
        <w:t xml:space="preserve"> ZZVZZ</w:t>
      </w:r>
      <w:r w:rsidRPr="00310E22">
        <w:rPr>
          <w:rFonts w:ascii="Arial" w:hAnsi="Arial" w:cs="Arial"/>
          <w:sz w:val="20"/>
          <w:szCs w:val="20"/>
        </w:rPr>
        <w:t>)</w:t>
      </w:r>
      <w:r w:rsidR="009D4A5D">
        <w:rPr>
          <w:rFonts w:ascii="Arial" w:hAnsi="Arial" w:cs="Arial"/>
          <w:sz w:val="20"/>
          <w:szCs w:val="20"/>
        </w:rPr>
        <w:t>,</w:t>
      </w:r>
    </w:p>
    <w:p w14:paraId="6134EE01" w14:textId="40805885" w:rsidR="00741B97" w:rsidRDefault="009D4A5D" w:rsidP="00741B97">
      <w:pPr>
        <w:pStyle w:val="Odstavekseznama"/>
        <w:numPr>
          <w:ilvl w:val="3"/>
          <w:numId w:val="1"/>
        </w:numPr>
        <w:spacing w:after="0" w:line="240" w:lineRule="auto"/>
        <w:ind w:left="1134"/>
        <w:jc w:val="both"/>
        <w:rPr>
          <w:rFonts w:ascii="Arial" w:hAnsi="Arial" w:cs="Arial"/>
          <w:sz w:val="20"/>
          <w:szCs w:val="20"/>
        </w:rPr>
      </w:pPr>
      <w:r w:rsidRPr="00EF7253">
        <w:rPr>
          <w:rFonts w:ascii="Arial" w:hAnsi="Arial" w:cs="Arial"/>
          <w:color w:val="000000"/>
          <w:sz w:val="20"/>
          <w:szCs w:val="20"/>
        </w:rPr>
        <w:t xml:space="preserve">Zakona o pokojninskem in invalidskem zavarovanju </w:t>
      </w:r>
      <w:r w:rsidRPr="00EF7253">
        <w:rPr>
          <w:rFonts w:ascii="Arial" w:eastAsia="Calibri" w:hAnsi="Arial" w:cs="Arial"/>
          <w:color w:val="000000"/>
          <w:sz w:val="20"/>
          <w:szCs w:val="20"/>
        </w:rPr>
        <w:t xml:space="preserve">(Uradni list RS, št. 96/12, 39/13, 99/13 – </w:t>
      </w:r>
      <w:proofErr w:type="spellStart"/>
      <w:r w:rsidRPr="00EF7253">
        <w:rPr>
          <w:rFonts w:ascii="Arial" w:eastAsia="Calibri" w:hAnsi="Arial" w:cs="Arial"/>
          <w:color w:val="000000"/>
          <w:sz w:val="20"/>
          <w:szCs w:val="20"/>
        </w:rPr>
        <w:t>ZSVarPre</w:t>
      </w:r>
      <w:proofErr w:type="spellEnd"/>
      <w:r w:rsidRPr="00EF7253">
        <w:rPr>
          <w:rFonts w:ascii="Arial" w:eastAsia="Calibri" w:hAnsi="Arial" w:cs="Arial"/>
          <w:color w:val="000000"/>
          <w:sz w:val="20"/>
          <w:szCs w:val="20"/>
        </w:rPr>
        <w:t>-C, 101/13 – ZIPRS1415, 44/14 – ORZPIZ206, 85/14 – ZUJF-B, 95/14 – ZUJF-C, 90/15 – ZIUPTD, 102/15, 23/17, 40/17, 65/17,</w:t>
      </w:r>
      <w:r w:rsidRPr="00EF7253">
        <w:rPr>
          <w:rFonts w:ascii="Arial" w:hAnsi="Arial" w:cs="Arial"/>
          <w:bCs/>
          <w:color w:val="000000"/>
          <w:sz w:val="20"/>
          <w:szCs w:val="20"/>
        </w:rPr>
        <w:t xml:space="preserve"> </w:t>
      </w:r>
      <w:hyperlink r:id="rId8" w:tgtFrame="_blank" w:tooltip="Zakon o spremembi Zakona o pokojninskem in invalidskem zavarovanju" w:history="1">
        <w:r w:rsidRPr="00EF7253">
          <w:rPr>
            <w:rFonts w:ascii="Arial" w:hAnsi="Arial" w:cs="Arial"/>
            <w:bCs/>
            <w:color w:val="000000"/>
            <w:sz w:val="20"/>
            <w:szCs w:val="20"/>
          </w:rPr>
          <w:t>28/19</w:t>
        </w:r>
      </w:hyperlink>
      <w:r w:rsidRPr="00EF7253">
        <w:rPr>
          <w:rFonts w:ascii="Arial" w:hAnsi="Arial" w:cs="Arial"/>
          <w:bCs/>
          <w:color w:val="000000"/>
          <w:sz w:val="20"/>
          <w:szCs w:val="20"/>
        </w:rPr>
        <w:t xml:space="preserve"> in 75/19</w:t>
      </w:r>
      <w:r>
        <w:rPr>
          <w:rFonts w:ascii="Arial" w:hAnsi="Arial" w:cs="Arial"/>
          <w:bCs/>
          <w:color w:val="000000"/>
          <w:sz w:val="20"/>
          <w:szCs w:val="20"/>
        </w:rPr>
        <w:t xml:space="preserve">; </w:t>
      </w:r>
      <w:r w:rsidRPr="00BB530B">
        <w:rPr>
          <w:rFonts w:ascii="Arial" w:hAnsi="Arial" w:cs="Arial"/>
          <w:sz w:val="20"/>
          <w:szCs w:val="20"/>
        </w:rPr>
        <w:t>v nadaljnjem besedilu:</w:t>
      </w:r>
      <w:r>
        <w:rPr>
          <w:rFonts w:ascii="Arial" w:hAnsi="Arial" w:cs="Arial"/>
          <w:sz w:val="20"/>
          <w:szCs w:val="20"/>
        </w:rPr>
        <w:t xml:space="preserve"> ZPIZ</w:t>
      </w:r>
      <w:r w:rsidRPr="00EF7253">
        <w:rPr>
          <w:rFonts w:ascii="Arial" w:eastAsia="Calibri" w:hAnsi="Arial" w:cs="Arial"/>
          <w:color w:val="000000"/>
          <w:sz w:val="20"/>
          <w:szCs w:val="20"/>
        </w:rPr>
        <w:t>)</w:t>
      </w:r>
      <w:r w:rsidR="00741B97">
        <w:rPr>
          <w:rFonts w:ascii="Arial" w:hAnsi="Arial" w:cs="Arial"/>
          <w:sz w:val="20"/>
          <w:szCs w:val="20"/>
        </w:rPr>
        <w:t>.</w:t>
      </w:r>
    </w:p>
    <w:p w14:paraId="469B8F61" w14:textId="77777777" w:rsidR="00741B97" w:rsidRPr="0012517F" w:rsidRDefault="00741B97" w:rsidP="00741B97">
      <w:pPr>
        <w:spacing w:after="0" w:line="240" w:lineRule="auto"/>
        <w:ind w:left="720"/>
        <w:rPr>
          <w:rFonts w:ascii="Arial" w:hAnsi="Arial" w:cs="Arial"/>
          <w:sz w:val="20"/>
          <w:szCs w:val="20"/>
        </w:rPr>
      </w:pPr>
    </w:p>
    <w:p w14:paraId="58D84F1C" w14:textId="5B28BAF6" w:rsidR="00741B97" w:rsidRPr="00310E22" w:rsidRDefault="00741B97" w:rsidP="00741B97">
      <w:pPr>
        <w:spacing w:after="0" w:line="240" w:lineRule="auto"/>
        <w:jc w:val="both"/>
        <w:rPr>
          <w:rFonts w:ascii="Arial" w:hAnsi="Arial" w:cs="Arial"/>
          <w:sz w:val="20"/>
          <w:szCs w:val="20"/>
        </w:rPr>
      </w:pPr>
      <w:r>
        <w:rPr>
          <w:rFonts w:ascii="Arial" w:hAnsi="Arial" w:cs="Arial"/>
          <w:sz w:val="20"/>
          <w:szCs w:val="20"/>
        </w:rPr>
        <w:t xml:space="preserve">(3) </w:t>
      </w:r>
      <w:r w:rsidRPr="0012517F">
        <w:rPr>
          <w:rFonts w:ascii="Arial" w:hAnsi="Arial" w:cs="Arial"/>
          <w:sz w:val="20"/>
          <w:szCs w:val="20"/>
        </w:rPr>
        <w:t>S tem zakonom se določajo tudi začasni ukrepi za omilitev in odpravo posledic COVID-19 na področju zdravstva</w:t>
      </w:r>
      <w:r>
        <w:rPr>
          <w:rFonts w:ascii="Arial" w:hAnsi="Arial" w:cs="Arial"/>
          <w:sz w:val="20"/>
          <w:szCs w:val="20"/>
        </w:rPr>
        <w:t>, dela</w:t>
      </w:r>
      <w:r w:rsidR="00704D09">
        <w:rPr>
          <w:rFonts w:ascii="Arial" w:hAnsi="Arial" w:cs="Arial"/>
          <w:sz w:val="20"/>
          <w:szCs w:val="20"/>
        </w:rPr>
        <w:t xml:space="preserve">, </w:t>
      </w:r>
      <w:r>
        <w:rPr>
          <w:rFonts w:ascii="Arial" w:hAnsi="Arial" w:cs="Arial"/>
          <w:sz w:val="20"/>
          <w:szCs w:val="20"/>
        </w:rPr>
        <w:t>socialnega varstva</w:t>
      </w:r>
      <w:r w:rsidR="00704D09">
        <w:rPr>
          <w:rFonts w:ascii="Arial" w:hAnsi="Arial" w:cs="Arial"/>
          <w:sz w:val="20"/>
          <w:szCs w:val="20"/>
        </w:rPr>
        <w:t xml:space="preserve"> in gospodarstva.</w:t>
      </w:r>
    </w:p>
    <w:p w14:paraId="7D5FBAF6" w14:textId="7506F765" w:rsidR="00741B97" w:rsidRDefault="00741B97" w:rsidP="00741B97">
      <w:pPr>
        <w:spacing w:after="0" w:line="240" w:lineRule="auto"/>
        <w:rPr>
          <w:rFonts w:ascii="Arial" w:hAnsi="Arial" w:cs="Arial"/>
          <w:sz w:val="20"/>
          <w:szCs w:val="20"/>
        </w:rPr>
      </w:pPr>
    </w:p>
    <w:p w14:paraId="274DD14F" w14:textId="77777777" w:rsidR="00D8312C" w:rsidRPr="0012517F" w:rsidRDefault="00D8312C" w:rsidP="00741B97">
      <w:pPr>
        <w:spacing w:after="0" w:line="240" w:lineRule="auto"/>
        <w:rPr>
          <w:rFonts w:ascii="Arial" w:hAnsi="Arial" w:cs="Arial"/>
          <w:sz w:val="20"/>
          <w:szCs w:val="20"/>
        </w:rPr>
      </w:pPr>
    </w:p>
    <w:p w14:paraId="5C946EBE" w14:textId="77777777" w:rsidR="00741B97" w:rsidRPr="0012517F" w:rsidRDefault="00741B97" w:rsidP="00741B97">
      <w:pPr>
        <w:spacing w:after="0" w:line="240" w:lineRule="auto"/>
        <w:jc w:val="center"/>
        <w:rPr>
          <w:rFonts w:ascii="Arial" w:hAnsi="Arial" w:cs="Arial"/>
          <w:b/>
          <w:sz w:val="20"/>
          <w:szCs w:val="20"/>
        </w:rPr>
      </w:pPr>
      <w:r w:rsidRPr="0012517F">
        <w:rPr>
          <w:rFonts w:ascii="Arial" w:hAnsi="Arial" w:cs="Arial"/>
          <w:b/>
          <w:sz w:val="20"/>
          <w:szCs w:val="20"/>
        </w:rPr>
        <w:t>II. DEL</w:t>
      </w:r>
    </w:p>
    <w:p w14:paraId="45696722" w14:textId="77777777" w:rsidR="00741B97" w:rsidRPr="0012517F" w:rsidRDefault="00741B97" w:rsidP="00741B97">
      <w:pPr>
        <w:spacing w:after="0" w:line="240" w:lineRule="auto"/>
        <w:jc w:val="center"/>
        <w:rPr>
          <w:rFonts w:ascii="Arial" w:hAnsi="Arial" w:cs="Arial"/>
          <w:b/>
          <w:sz w:val="20"/>
          <w:szCs w:val="20"/>
        </w:rPr>
      </w:pPr>
      <w:r>
        <w:rPr>
          <w:rFonts w:ascii="Arial" w:hAnsi="Arial" w:cs="Arial"/>
          <w:b/>
          <w:sz w:val="20"/>
          <w:szCs w:val="20"/>
        </w:rPr>
        <w:t>SPREMEMBE</w:t>
      </w:r>
      <w:r w:rsidRPr="0012517F">
        <w:rPr>
          <w:rFonts w:ascii="Arial" w:hAnsi="Arial" w:cs="Arial"/>
          <w:b/>
          <w:sz w:val="20"/>
          <w:szCs w:val="20"/>
        </w:rPr>
        <w:t xml:space="preserve"> IN DOPOLNITV</w:t>
      </w:r>
      <w:r>
        <w:rPr>
          <w:rFonts w:ascii="Arial" w:hAnsi="Arial" w:cs="Arial"/>
          <w:b/>
          <w:sz w:val="20"/>
          <w:szCs w:val="20"/>
        </w:rPr>
        <w:t>E</w:t>
      </w:r>
      <w:r w:rsidRPr="0012517F">
        <w:rPr>
          <w:rFonts w:ascii="Arial" w:hAnsi="Arial" w:cs="Arial"/>
          <w:b/>
          <w:sz w:val="20"/>
          <w:szCs w:val="20"/>
        </w:rPr>
        <w:t xml:space="preserve"> ZAKONOV</w:t>
      </w:r>
    </w:p>
    <w:p w14:paraId="77A663B5" w14:textId="77777777" w:rsidR="00741B97" w:rsidRPr="0012517F" w:rsidRDefault="00741B97" w:rsidP="00741B97">
      <w:pPr>
        <w:spacing w:after="0" w:line="240" w:lineRule="auto"/>
        <w:rPr>
          <w:rFonts w:ascii="Arial" w:hAnsi="Arial" w:cs="Arial"/>
          <w:b/>
          <w:sz w:val="20"/>
          <w:szCs w:val="20"/>
        </w:rPr>
      </w:pPr>
    </w:p>
    <w:p w14:paraId="454C0739" w14:textId="77777777" w:rsidR="00741B97" w:rsidRPr="0012517F" w:rsidRDefault="00741B97" w:rsidP="00741B97">
      <w:pPr>
        <w:spacing w:after="0" w:line="240" w:lineRule="auto"/>
        <w:jc w:val="center"/>
        <w:rPr>
          <w:rFonts w:ascii="Arial" w:hAnsi="Arial" w:cs="Arial"/>
          <w:sz w:val="20"/>
          <w:szCs w:val="20"/>
        </w:rPr>
      </w:pPr>
      <w:r w:rsidRPr="0012517F">
        <w:rPr>
          <w:rFonts w:ascii="Arial" w:hAnsi="Arial" w:cs="Arial"/>
          <w:sz w:val="20"/>
          <w:szCs w:val="20"/>
        </w:rPr>
        <w:t>1. ZAKON O ZDRAVSTVENI DEJAVNOSTI</w:t>
      </w:r>
    </w:p>
    <w:p w14:paraId="10BDE1EA" w14:textId="77777777" w:rsidR="00741B97" w:rsidRPr="0012517F" w:rsidRDefault="00741B97" w:rsidP="00741B97">
      <w:pPr>
        <w:spacing w:after="0" w:line="240" w:lineRule="auto"/>
        <w:jc w:val="center"/>
        <w:rPr>
          <w:rFonts w:ascii="Arial" w:hAnsi="Arial" w:cs="Arial"/>
          <w:sz w:val="20"/>
          <w:szCs w:val="20"/>
        </w:rPr>
      </w:pPr>
    </w:p>
    <w:p w14:paraId="5F907711" w14:textId="77777777" w:rsidR="00741B97" w:rsidRDefault="00741B97" w:rsidP="00741B97">
      <w:pPr>
        <w:spacing w:after="0" w:line="240" w:lineRule="auto"/>
        <w:jc w:val="center"/>
        <w:rPr>
          <w:rFonts w:ascii="Arial" w:hAnsi="Arial" w:cs="Arial"/>
          <w:sz w:val="20"/>
          <w:szCs w:val="20"/>
        </w:rPr>
      </w:pPr>
      <w:r w:rsidRPr="0012517F">
        <w:rPr>
          <w:rFonts w:ascii="Arial" w:hAnsi="Arial" w:cs="Arial"/>
          <w:sz w:val="20"/>
          <w:szCs w:val="20"/>
        </w:rPr>
        <w:t>2. člen</w:t>
      </w:r>
    </w:p>
    <w:p w14:paraId="4434B5B2" w14:textId="77777777" w:rsidR="00741B97" w:rsidRPr="0012517F" w:rsidRDefault="00741B97" w:rsidP="00741B97">
      <w:pPr>
        <w:spacing w:after="0" w:line="240" w:lineRule="auto"/>
        <w:jc w:val="center"/>
        <w:rPr>
          <w:rFonts w:ascii="Arial" w:hAnsi="Arial" w:cs="Arial"/>
          <w:sz w:val="20"/>
          <w:szCs w:val="20"/>
        </w:rPr>
      </w:pPr>
      <w:r>
        <w:rPr>
          <w:rFonts w:ascii="Arial" w:hAnsi="Arial" w:cs="Arial"/>
          <w:sz w:val="20"/>
          <w:szCs w:val="20"/>
        </w:rPr>
        <w:t>(odgovorni nosilec zdravstvene dejavnosti)</w:t>
      </w:r>
      <w:r w:rsidRPr="0012517F">
        <w:rPr>
          <w:rFonts w:ascii="Arial" w:hAnsi="Arial" w:cs="Arial"/>
          <w:sz w:val="20"/>
          <w:szCs w:val="20"/>
        </w:rPr>
        <w:t xml:space="preserve"> </w:t>
      </w:r>
    </w:p>
    <w:p w14:paraId="352B446F" w14:textId="77777777" w:rsidR="00741B97" w:rsidRPr="0012517F" w:rsidRDefault="00741B97" w:rsidP="00741B97">
      <w:pPr>
        <w:spacing w:after="0" w:line="240" w:lineRule="auto"/>
        <w:rPr>
          <w:rFonts w:ascii="Arial" w:hAnsi="Arial" w:cs="Arial"/>
          <w:sz w:val="20"/>
          <w:szCs w:val="20"/>
        </w:rPr>
      </w:pPr>
    </w:p>
    <w:p w14:paraId="57ED16D6" w14:textId="77777777" w:rsidR="00741B97" w:rsidRPr="0012517F" w:rsidRDefault="00741B97" w:rsidP="00741B97">
      <w:pPr>
        <w:spacing w:after="0" w:line="240" w:lineRule="auto"/>
        <w:jc w:val="both"/>
        <w:rPr>
          <w:rFonts w:ascii="Arial" w:hAnsi="Arial" w:cs="Arial"/>
          <w:sz w:val="20"/>
          <w:szCs w:val="20"/>
        </w:rPr>
      </w:pPr>
      <w:r w:rsidRPr="0012517F">
        <w:rPr>
          <w:rFonts w:ascii="Arial" w:hAnsi="Arial" w:cs="Arial"/>
          <w:sz w:val="20"/>
          <w:szCs w:val="20"/>
        </w:rPr>
        <w:t>V Zakon</w:t>
      </w:r>
      <w:r>
        <w:rPr>
          <w:rFonts w:ascii="Arial" w:hAnsi="Arial" w:cs="Arial"/>
          <w:sz w:val="20"/>
          <w:szCs w:val="20"/>
        </w:rPr>
        <w:t>u</w:t>
      </w:r>
      <w:r w:rsidRPr="0012517F">
        <w:rPr>
          <w:rFonts w:ascii="Arial" w:hAnsi="Arial" w:cs="Arial"/>
          <w:sz w:val="20"/>
          <w:szCs w:val="20"/>
        </w:rPr>
        <w:t xml:space="preserve"> o zdravstveni dejavnosti </w:t>
      </w:r>
      <w:r>
        <w:rPr>
          <w:rFonts w:ascii="Arial" w:hAnsi="Arial" w:cs="Arial"/>
          <w:sz w:val="20"/>
          <w:szCs w:val="20"/>
        </w:rPr>
        <w:t>(</w:t>
      </w:r>
      <w:r w:rsidRPr="0012517F">
        <w:rPr>
          <w:rFonts w:ascii="Arial" w:hAnsi="Arial" w:cs="Arial"/>
          <w:sz w:val="20"/>
          <w:szCs w:val="20"/>
        </w:rPr>
        <w:t>Uradni list RS, št. 23/05 – uradno prečiščeno besedilo, 15/08 – ZPacP, 23/08, 58/08 – ZZdrS-E, 77/08 – ZDZdr, 40/12 – ZUJF, 14/13, 88/16 – ZdZPZD, 64/17, 1/19 – odl. US, 73/19 in 82/20)</w:t>
      </w:r>
      <w:r>
        <w:rPr>
          <w:rFonts w:ascii="Arial" w:hAnsi="Arial" w:cs="Arial"/>
          <w:sz w:val="20"/>
          <w:szCs w:val="20"/>
        </w:rPr>
        <w:t xml:space="preserve"> </w:t>
      </w:r>
      <w:r w:rsidRPr="0012517F">
        <w:rPr>
          <w:rFonts w:ascii="Arial" w:hAnsi="Arial" w:cs="Arial"/>
          <w:sz w:val="20"/>
          <w:szCs w:val="20"/>
        </w:rPr>
        <w:t xml:space="preserve">se v 3.a členu </w:t>
      </w:r>
      <w:r>
        <w:rPr>
          <w:rFonts w:ascii="Arial" w:hAnsi="Arial" w:cs="Arial"/>
          <w:sz w:val="20"/>
          <w:szCs w:val="20"/>
        </w:rPr>
        <w:t xml:space="preserve">v </w:t>
      </w:r>
      <w:r w:rsidRPr="0012517F">
        <w:rPr>
          <w:rFonts w:ascii="Arial" w:hAnsi="Arial" w:cs="Arial"/>
          <w:sz w:val="20"/>
          <w:szCs w:val="20"/>
        </w:rPr>
        <w:t>pete</w:t>
      </w:r>
      <w:r>
        <w:rPr>
          <w:rFonts w:ascii="Arial" w:hAnsi="Arial" w:cs="Arial"/>
          <w:sz w:val="20"/>
          <w:szCs w:val="20"/>
        </w:rPr>
        <w:t>m</w:t>
      </w:r>
      <w:r w:rsidRPr="0012517F">
        <w:rPr>
          <w:rFonts w:ascii="Arial" w:hAnsi="Arial" w:cs="Arial"/>
          <w:sz w:val="20"/>
          <w:szCs w:val="20"/>
        </w:rPr>
        <w:t xml:space="preserve"> odstavk</w:t>
      </w:r>
      <w:r>
        <w:rPr>
          <w:rFonts w:ascii="Arial" w:hAnsi="Arial" w:cs="Arial"/>
          <w:sz w:val="20"/>
          <w:szCs w:val="20"/>
        </w:rPr>
        <w:t xml:space="preserve">u v </w:t>
      </w:r>
      <w:r w:rsidRPr="0012517F">
        <w:rPr>
          <w:rFonts w:ascii="Arial" w:hAnsi="Arial" w:cs="Arial"/>
          <w:sz w:val="20"/>
          <w:szCs w:val="20"/>
        </w:rPr>
        <w:t xml:space="preserve">prvi alineji črta besedilo »in ima ustrezne delovne izkušnje na strokovnem področju, za katerega se izdaja dovoljenje. Za ustrezne delovne izkušnje po tej alineji se štejejo najmanj tri leta delovnih izkušenj pri izdaji dovoljenja za opravljanje zdravstvene dejavnosti na primarni ravni in najmanj pet let delovnih izkušenj pri izdaji dovoljenja za opravljanje zdravstvene dejavnosti na sekundarni in terciarni ravni ter druge zdravstvene dejavnosti iz </w:t>
      </w:r>
      <w:r w:rsidRPr="0012517F">
        <w:rPr>
          <w:rFonts w:ascii="Arial" w:hAnsi="Arial" w:cs="Arial"/>
          <w:sz w:val="20"/>
          <w:szCs w:val="20"/>
        </w:rPr>
        <w:lastRenderedPageBreak/>
        <w:t>tega zakona, pri čemer se upoštevajo delovne izkušnje po pridobitvi pogojev za samostojno opravljanje dela v zdravstveni dejavnosti oziroma zdravniški službi.«.</w:t>
      </w:r>
    </w:p>
    <w:p w14:paraId="3D91F8A4" w14:textId="77777777" w:rsidR="00741B97" w:rsidRDefault="00741B97" w:rsidP="00741B97">
      <w:pPr>
        <w:spacing w:after="0" w:line="240" w:lineRule="auto"/>
        <w:jc w:val="both"/>
        <w:rPr>
          <w:rFonts w:ascii="Arial" w:hAnsi="Arial" w:cs="Arial"/>
          <w:sz w:val="20"/>
          <w:szCs w:val="20"/>
        </w:rPr>
      </w:pPr>
    </w:p>
    <w:p w14:paraId="2B4C17E3" w14:textId="77777777" w:rsidR="00741B97" w:rsidRDefault="00741B97" w:rsidP="00741B97">
      <w:pPr>
        <w:spacing w:after="0" w:line="240" w:lineRule="auto"/>
        <w:jc w:val="center"/>
        <w:rPr>
          <w:rFonts w:ascii="Arial" w:hAnsi="Arial" w:cs="Arial"/>
          <w:sz w:val="20"/>
          <w:szCs w:val="20"/>
        </w:rPr>
      </w:pPr>
      <w:r w:rsidRPr="0012517F">
        <w:rPr>
          <w:rFonts w:ascii="Arial" w:hAnsi="Arial" w:cs="Arial"/>
          <w:sz w:val="20"/>
          <w:szCs w:val="20"/>
        </w:rPr>
        <w:t>3. člen</w:t>
      </w:r>
    </w:p>
    <w:p w14:paraId="213D2C45" w14:textId="77777777" w:rsidR="00741B97" w:rsidRPr="0012517F" w:rsidRDefault="00741B97" w:rsidP="00741B97">
      <w:pPr>
        <w:spacing w:after="0" w:line="240" w:lineRule="auto"/>
        <w:jc w:val="center"/>
        <w:rPr>
          <w:rFonts w:ascii="Arial" w:hAnsi="Arial" w:cs="Arial"/>
          <w:sz w:val="20"/>
          <w:szCs w:val="20"/>
        </w:rPr>
      </w:pPr>
      <w:r>
        <w:rPr>
          <w:rFonts w:ascii="Arial" w:hAnsi="Arial" w:cs="Arial"/>
          <w:sz w:val="20"/>
          <w:szCs w:val="20"/>
        </w:rPr>
        <w:t>(uskladitev dovoljenja za opravljanje zdravstvene dejavnosti oziroma vpisa v register zasebnih zdravstvenih delavcev)</w:t>
      </w:r>
    </w:p>
    <w:p w14:paraId="42D80D83" w14:textId="77777777" w:rsidR="00741B97" w:rsidRPr="0012517F" w:rsidRDefault="00741B97" w:rsidP="00741B97">
      <w:pPr>
        <w:spacing w:after="0" w:line="240" w:lineRule="auto"/>
        <w:jc w:val="center"/>
        <w:rPr>
          <w:rFonts w:ascii="Arial" w:hAnsi="Arial" w:cs="Arial"/>
          <w:sz w:val="20"/>
          <w:szCs w:val="20"/>
        </w:rPr>
      </w:pPr>
    </w:p>
    <w:p w14:paraId="758B2823" w14:textId="7C95B1A3" w:rsidR="00741B97" w:rsidRDefault="00741B97" w:rsidP="00741B97">
      <w:pPr>
        <w:spacing w:after="0" w:line="240" w:lineRule="auto"/>
        <w:jc w:val="both"/>
        <w:rPr>
          <w:rFonts w:ascii="Arial" w:hAnsi="Arial" w:cs="Arial"/>
          <w:sz w:val="20"/>
          <w:szCs w:val="20"/>
        </w:rPr>
      </w:pPr>
      <w:r w:rsidRPr="0012517F">
        <w:rPr>
          <w:rFonts w:ascii="Arial" w:hAnsi="Arial" w:cs="Arial"/>
          <w:sz w:val="20"/>
          <w:szCs w:val="20"/>
        </w:rPr>
        <w:t xml:space="preserve">V Zakonu o spremembah in dopolnitvah Zakona o zdravstveni dejavnosti (Uradni list RS, št. 64/17) se v 39. členu v drugem odstavku beseda »treh« nadomesti z </w:t>
      </w:r>
      <w:r>
        <w:rPr>
          <w:rFonts w:ascii="Arial" w:hAnsi="Arial" w:cs="Arial"/>
          <w:sz w:val="20"/>
          <w:szCs w:val="20"/>
        </w:rPr>
        <w:t>besedo »osmih«.</w:t>
      </w:r>
    </w:p>
    <w:p w14:paraId="15CCC31D" w14:textId="6B65DD9D" w:rsidR="0079044C" w:rsidRDefault="0079044C" w:rsidP="00741B97">
      <w:pPr>
        <w:spacing w:after="0" w:line="240" w:lineRule="auto"/>
        <w:jc w:val="both"/>
        <w:rPr>
          <w:rFonts w:ascii="Arial" w:hAnsi="Arial" w:cs="Arial"/>
          <w:sz w:val="20"/>
          <w:szCs w:val="20"/>
        </w:rPr>
      </w:pPr>
    </w:p>
    <w:p w14:paraId="3DF3C513" w14:textId="4C56CCC2" w:rsidR="0079044C" w:rsidRDefault="0079044C" w:rsidP="0079044C">
      <w:pPr>
        <w:spacing w:after="0" w:line="240" w:lineRule="auto"/>
        <w:jc w:val="center"/>
        <w:rPr>
          <w:rFonts w:ascii="Arial" w:hAnsi="Arial" w:cs="Arial"/>
          <w:sz w:val="20"/>
          <w:szCs w:val="20"/>
        </w:rPr>
      </w:pPr>
      <w:r>
        <w:rPr>
          <w:rFonts w:ascii="Arial" w:hAnsi="Arial" w:cs="Arial"/>
          <w:sz w:val="20"/>
          <w:szCs w:val="20"/>
        </w:rPr>
        <w:t>4. člen</w:t>
      </w:r>
    </w:p>
    <w:p w14:paraId="38FA0339" w14:textId="4BDFA0F8" w:rsidR="0079044C" w:rsidRDefault="00704D09" w:rsidP="0079044C">
      <w:pPr>
        <w:spacing w:after="0" w:line="240" w:lineRule="auto"/>
        <w:jc w:val="center"/>
        <w:rPr>
          <w:rFonts w:ascii="Arial" w:hAnsi="Arial" w:cs="Arial"/>
          <w:sz w:val="20"/>
          <w:szCs w:val="20"/>
        </w:rPr>
      </w:pPr>
      <w:r>
        <w:rPr>
          <w:rFonts w:ascii="Arial" w:hAnsi="Arial" w:cs="Arial"/>
          <w:sz w:val="20"/>
          <w:szCs w:val="20"/>
        </w:rPr>
        <w:t>(klinika, klinični oddelek in klinični inštitut)</w:t>
      </w:r>
    </w:p>
    <w:p w14:paraId="5D2F30BE" w14:textId="77777777" w:rsidR="00704D09" w:rsidRDefault="00704D09" w:rsidP="0079044C">
      <w:pPr>
        <w:spacing w:after="0" w:line="240" w:lineRule="auto"/>
        <w:jc w:val="center"/>
        <w:rPr>
          <w:rFonts w:ascii="Arial" w:hAnsi="Arial" w:cs="Arial"/>
          <w:sz w:val="20"/>
          <w:szCs w:val="20"/>
        </w:rPr>
      </w:pPr>
    </w:p>
    <w:p w14:paraId="68974264" w14:textId="77777777" w:rsidR="0079044C" w:rsidRDefault="0079044C" w:rsidP="0079044C">
      <w:pPr>
        <w:spacing w:after="0" w:line="240" w:lineRule="auto"/>
        <w:jc w:val="both"/>
        <w:rPr>
          <w:rFonts w:ascii="Arial" w:hAnsi="Arial" w:cs="Arial"/>
          <w:sz w:val="20"/>
          <w:szCs w:val="20"/>
        </w:rPr>
      </w:pPr>
      <w:r>
        <w:rPr>
          <w:rFonts w:ascii="Arial" w:hAnsi="Arial" w:cs="Arial"/>
          <w:sz w:val="20"/>
          <w:szCs w:val="20"/>
        </w:rPr>
        <w:t>18. člen se spremeni tako, da se glasi:</w:t>
      </w:r>
    </w:p>
    <w:p w14:paraId="22FFDECA" w14:textId="77777777" w:rsidR="0079044C" w:rsidRDefault="0079044C" w:rsidP="0079044C">
      <w:pPr>
        <w:spacing w:after="0" w:line="240" w:lineRule="auto"/>
        <w:jc w:val="both"/>
        <w:rPr>
          <w:rFonts w:ascii="Arial" w:hAnsi="Arial" w:cs="Arial"/>
          <w:sz w:val="20"/>
          <w:szCs w:val="20"/>
        </w:rPr>
      </w:pPr>
    </w:p>
    <w:p w14:paraId="5A781DB8" w14:textId="65DB6BD2" w:rsidR="0079044C" w:rsidRPr="0079044C" w:rsidRDefault="0079044C" w:rsidP="0079044C">
      <w:pPr>
        <w:spacing w:after="0" w:line="240" w:lineRule="auto"/>
        <w:jc w:val="both"/>
        <w:rPr>
          <w:rFonts w:ascii="Arial" w:hAnsi="Arial" w:cs="Arial"/>
          <w:sz w:val="20"/>
          <w:szCs w:val="20"/>
        </w:rPr>
      </w:pPr>
      <w:r w:rsidRPr="0079044C">
        <w:rPr>
          <w:rFonts w:ascii="Arial" w:hAnsi="Arial" w:cs="Arial"/>
          <w:sz w:val="20"/>
          <w:szCs w:val="20"/>
        </w:rPr>
        <w:t>(1</w:t>
      </w:r>
      <w:r>
        <w:rPr>
          <w:rFonts w:ascii="Arial" w:hAnsi="Arial" w:cs="Arial"/>
          <w:sz w:val="20"/>
          <w:szCs w:val="20"/>
        </w:rPr>
        <w:t xml:space="preserve">) </w:t>
      </w:r>
      <w:r w:rsidRPr="0079044C">
        <w:rPr>
          <w:rFonts w:ascii="Arial" w:hAnsi="Arial" w:cs="Arial"/>
          <w:sz w:val="20"/>
          <w:szCs w:val="20"/>
        </w:rPr>
        <w:t>Ministrstvo, pristojno za zdravje, lahko bolnišnici oziroma njenemu oddelku ali oddelku visokošolskega zavoda s področja zdravstva podeli naziv klinika, klinični inštitut ali klinični oddelek, če ta izpolnjuje pedagoške, raziskovalne, strokovne, kadrovske in druge pogoje, ki jih predpiše minister, pristojen za zdravje. Oceno o izpolnjevanju pogojev za pridobitev naziva klinika, klinični inštitut ali klinični oddelek pripravi komisija, ki jo imenuje minister</w:t>
      </w:r>
      <w:r w:rsidR="00D8312C">
        <w:rPr>
          <w:rFonts w:ascii="Arial" w:hAnsi="Arial" w:cs="Arial"/>
          <w:sz w:val="20"/>
          <w:szCs w:val="20"/>
        </w:rPr>
        <w:t>,</w:t>
      </w:r>
      <w:r w:rsidRPr="0079044C">
        <w:rPr>
          <w:rFonts w:ascii="Arial" w:hAnsi="Arial" w:cs="Arial"/>
          <w:sz w:val="20"/>
          <w:szCs w:val="20"/>
        </w:rPr>
        <w:t xml:space="preserve"> pristojen za zdravje</w:t>
      </w:r>
      <w:r w:rsidR="00E379D7">
        <w:rPr>
          <w:rFonts w:ascii="Arial" w:hAnsi="Arial" w:cs="Arial"/>
          <w:sz w:val="20"/>
          <w:szCs w:val="20"/>
        </w:rPr>
        <w:t>,</w:t>
      </w:r>
      <w:r w:rsidRPr="0079044C">
        <w:rPr>
          <w:rFonts w:ascii="Arial" w:hAnsi="Arial" w:cs="Arial"/>
          <w:sz w:val="20"/>
          <w:szCs w:val="20"/>
        </w:rPr>
        <w:t xml:space="preserve"> </w:t>
      </w:r>
      <w:r w:rsidR="00E379D7">
        <w:rPr>
          <w:rFonts w:ascii="Arial" w:hAnsi="Arial" w:cs="Arial"/>
          <w:sz w:val="20"/>
          <w:szCs w:val="20"/>
        </w:rPr>
        <w:t xml:space="preserve">in sicer na podlagi predloga </w:t>
      </w:r>
      <w:r w:rsidRPr="0079044C">
        <w:rPr>
          <w:rFonts w:ascii="Arial" w:hAnsi="Arial" w:cs="Arial"/>
          <w:sz w:val="20"/>
          <w:szCs w:val="20"/>
        </w:rPr>
        <w:t>za podelitev naziv klinika, klinični inštitut ali klinični oddelek</w:t>
      </w:r>
      <w:r w:rsidR="00E379D7">
        <w:rPr>
          <w:rFonts w:ascii="Arial" w:hAnsi="Arial" w:cs="Arial"/>
          <w:sz w:val="20"/>
          <w:szCs w:val="20"/>
        </w:rPr>
        <w:t>, ki ga pripravi</w:t>
      </w:r>
      <w:r w:rsidR="00E379D7" w:rsidRPr="00E379D7">
        <w:rPr>
          <w:rFonts w:ascii="Arial" w:hAnsi="Arial" w:cs="Arial"/>
          <w:sz w:val="20"/>
          <w:szCs w:val="20"/>
        </w:rPr>
        <w:t xml:space="preserve"> </w:t>
      </w:r>
      <w:r w:rsidR="00E379D7">
        <w:rPr>
          <w:rFonts w:ascii="Arial" w:hAnsi="Arial" w:cs="Arial"/>
          <w:sz w:val="20"/>
          <w:szCs w:val="20"/>
        </w:rPr>
        <w:t>v</w:t>
      </w:r>
      <w:r w:rsidR="00E379D7" w:rsidRPr="0079044C">
        <w:rPr>
          <w:rFonts w:ascii="Arial" w:hAnsi="Arial" w:cs="Arial"/>
          <w:sz w:val="20"/>
          <w:szCs w:val="20"/>
        </w:rPr>
        <w:t>isokošolski zavod s področja zdravstva</w:t>
      </w:r>
      <w:r w:rsidRPr="0079044C">
        <w:rPr>
          <w:rFonts w:ascii="Arial" w:hAnsi="Arial" w:cs="Arial"/>
          <w:sz w:val="20"/>
          <w:szCs w:val="20"/>
        </w:rPr>
        <w:t xml:space="preserve">. </w:t>
      </w:r>
    </w:p>
    <w:p w14:paraId="5961F46D" w14:textId="77777777" w:rsidR="0079044C" w:rsidRPr="0079044C" w:rsidRDefault="0079044C" w:rsidP="0079044C">
      <w:pPr>
        <w:spacing w:after="0" w:line="240" w:lineRule="auto"/>
        <w:jc w:val="both"/>
        <w:rPr>
          <w:rFonts w:ascii="Arial" w:hAnsi="Arial" w:cs="Arial"/>
          <w:sz w:val="20"/>
          <w:szCs w:val="20"/>
        </w:rPr>
      </w:pPr>
    </w:p>
    <w:p w14:paraId="2FD03E64" w14:textId="2AC9D629" w:rsidR="0079044C" w:rsidRDefault="0079044C" w:rsidP="0079044C">
      <w:pPr>
        <w:spacing w:after="0" w:line="240" w:lineRule="auto"/>
        <w:jc w:val="both"/>
        <w:rPr>
          <w:rFonts w:ascii="Arial" w:hAnsi="Arial" w:cs="Arial"/>
          <w:sz w:val="20"/>
          <w:szCs w:val="20"/>
        </w:rPr>
      </w:pPr>
      <w:r>
        <w:rPr>
          <w:rFonts w:ascii="Arial" w:hAnsi="Arial" w:cs="Arial"/>
          <w:sz w:val="20"/>
          <w:szCs w:val="20"/>
        </w:rPr>
        <w:t xml:space="preserve">(2) </w:t>
      </w:r>
      <w:r w:rsidRPr="0079044C">
        <w:rPr>
          <w:rFonts w:ascii="Arial" w:hAnsi="Arial" w:cs="Arial"/>
          <w:sz w:val="20"/>
          <w:szCs w:val="20"/>
        </w:rPr>
        <w:t>Za pridobitev naziva klinika oziroma klinični inštitut za posamezno medicinsko stroko, se predlaga po eno bolnišnico oziroma njen oddelek ali oddelek visokošolskega zavoda. Če bolnišnica, oddelek bolnišnice ali oddelek visokošolskega zavoda izvaja samo ožji del stroke, se taki bolnišnici, oddelku bolnišnice ali oddelku visokošolskega zavoda podeli naziv klinični oddelek za to področje.</w:t>
      </w:r>
    </w:p>
    <w:p w14:paraId="4EEF61B8" w14:textId="3B63AB34" w:rsidR="0079044C" w:rsidRDefault="0079044C" w:rsidP="0079044C">
      <w:pPr>
        <w:spacing w:after="0" w:line="240" w:lineRule="auto"/>
        <w:jc w:val="both"/>
        <w:rPr>
          <w:rFonts w:ascii="Arial" w:hAnsi="Arial" w:cs="Arial"/>
          <w:sz w:val="20"/>
          <w:szCs w:val="20"/>
        </w:rPr>
      </w:pPr>
    </w:p>
    <w:p w14:paraId="768FC6D7" w14:textId="77777777" w:rsidR="00741B97" w:rsidRDefault="00741B97" w:rsidP="00704D09">
      <w:pPr>
        <w:spacing w:after="0" w:line="240" w:lineRule="auto"/>
        <w:rPr>
          <w:rFonts w:ascii="Arial" w:hAnsi="Arial" w:cs="Arial"/>
          <w:sz w:val="20"/>
          <w:szCs w:val="20"/>
        </w:rPr>
      </w:pPr>
    </w:p>
    <w:p w14:paraId="04CC1753" w14:textId="70B8F1D4" w:rsidR="00741B97" w:rsidRPr="00067E91" w:rsidRDefault="00704D09" w:rsidP="00741B97">
      <w:pPr>
        <w:spacing w:after="0" w:line="240" w:lineRule="auto"/>
        <w:jc w:val="center"/>
        <w:rPr>
          <w:rFonts w:ascii="Arial" w:hAnsi="Arial" w:cs="Arial"/>
          <w:sz w:val="20"/>
          <w:szCs w:val="20"/>
        </w:rPr>
      </w:pPr>
      <w:r>
        <w:rPr>
          <w:rFonts w:ascii="Arial" w:hAnsi="Arial" w:cs="Arial"/>
          <w:sz w:val="20"/>
          <w:szCs w:val="20"/>
        </w:rPr>
        <w:t>5</w:t>
      </w:r>
      <w:r w:rsidR="00741B97" w:rsidRPr="00067E91">
        <w:rPr>
          <w:rFonts w:ascii="Arial" w:hAnsi="Arial" w:cs="Arial"/>
          <w:sz w:val="20"/>
          <w:szCs w:val="20"/>
        </w:rPr>
        <w:t>.</w:t>
      </w:r>
      <w:r w:rsidR="00741B97">
        <w:rPr>
          <w:rFonts w:ascii="Arial" w:hAnsi="Arial" w:cs="Arial"/>
          <w:sz w:val="20"/>
          <w:szCs w:val="20"/>
        </w:rPr>
        <w:t xml:space="preserve"> </w:t>
      </w:r>
      <w:r w:rsidR="00741B97" w:rsidRPr="00067E91">
        <w:rPr>
          <w:rFonts w:ascii="Arial" w:hAnsi="Arial" w:cs="Arial"/>
          <w:sz w:val="20"/>
          <w:szCs w:val="20"/>
        </w:rPr>
        <w:t>člen</w:t>
      </w:r>
    </w:p>
    <w:p w14:paraId="24A79050" w14:textId="77777777" w:rsidR="00741B97" w:rsidRPr="0012517F" w:rsidRDefault="00741B97" w:rsidP="00741B97">
      <w:pPr>
        <w:spacing w:after="0" w:line="240" w:lineRule="auto"/>
        <w:jc w:val="center"/>
        <w:rPr>
          <w:rFonts w:ascii="Arial" w:hAnsi="Arial" w:cs="Arial"/>
          <w:sz w:val="20"/>
          <w:szCs w:val="20"/>
        </w:rPr>
      </w:pPr>
      <w:r>
        <w:rPr>
          <w:rFonts w:ascii="Arial" w:hAnsi="Arial" w:cs="Arial"/>
          <w:sz w:val="20"/>
          <w:szCs w:val="20"/>
        </w:rPr>
        <w:t>(uskladitev časovne omejitve za opravljanje zdravstvenih storitev pri drugem izvajalcu zdravstvene dejavnosti)</w:t>
      </w:r>
    </w:p>
    <w:p w14:paraId="4B5819A4" w14:textId="77777777" w:rsidR="00741B97" w:rsidRPr="0012517F" w:rsidRDefault="00741B97" w:rsidP="00741B97">
      <w:pPr>
        <w:spacing w:after="0" w:line="240" w:lineRule="auto"/>
        <w:jc w:val="center"/>
        <w:rPr>
          <w:rFonts w:ascii="Arial" w:hAnsi="Arial" w:cs="Arial"/>
          <w:sz w:val="20"/>
          <w:szCs w:val="20"/>
        </w:rPr>
      </w:pPr>
    </w:p>
    <w:p w14:paraId="0DDC747C" w14:textId="77777777" w:rsidR="00741B97" w:rsidRPr="0012517F" w:rsidRDefault="00741B97" w:rsidP="00741B97">
      <w:pPr>
        <w:spacing w:after="0" w:line="240" w:lineRule="auto"/>
        <w:jc w:val="both"/>
        <w:rPr>
          <w:rFonts w:ascii="Arial" w:hAnsi="Arial" w:cs="Arial"/>
          <w:sz w:val="20"/>
          <w:szCs w:val="20"/>
        </w:rPr>
      </w:pPr>
      <w:r w:rsidRPr="0012517F">
        <w:rPr>
          <w:rFonts w:ascii="Arial" w:hAnsi="Arial" w:cs="Arial"/>
          <w:sz w:val="20"/>
          <w:szCs w:val="20"/>
        </w:rPr>
        <w:t xml:space="preserve">V Zakonu o spremembah in dopolnitvah Zakona o zdravstveni dejavnosti (Uradni list RS, št. 64/17) se v </w:t>
      </w:r>
      <w:r>
        <w:rPr>
          <w:rFonts w:ascii="Arial" w:hAnsi="Arial" w:cs="Arial"/>
          <w:sz w:val="20"/>
          <w:szCs w:val="20"/>
        </w:rPr>
        <w:t>42</w:t>
      </w:r>
      <w:r w:rsidRPr="0012517F">
        <w:rPr>
          <w:rFonts w:ascii="Arial" w:hAnsi="Arial" w:cs="Arial"/>
          <w:sz w:val="20"/>
          <w:szCs w:val="20"/>
        </w:rPr>
        <w:t>. členu v drugem odstavku besed</w:t>
      </w:r>
      <w:r>
        <w:rPr>
          <w:rFonts w:ascii="Arial" w:hAnsi="Arial" w:cs="Arial"/>
          <w:sz w:val="20"/>
          <w:szCs w:val="20"/>
        </w:rPr>
        <w:t>ilo</w:t>
      </w:r>
      <w:r w:rsidRPr="0012517F">
        <w:rPr>
          <w:rFonts w:ascii="Arial" w:hAnsi="Arial" w:cs="Arial"/>
          <w:sz w:val="20"/>
          <w:szCs w:val="20"/>
        </w:rPr>
        <w:t xml:space="preserve"> »</w:t>
      </w:r>
      <w:r>
        <w:rPr>
          <w:rFonts w:ascii="Arial" w:hAnsi="Arial" w:cs="Arial"/>
          <w:sz w:val="20"/>
          <w:szCs w:val="20"/>
        </w:rPr>
        <w:t>1. januarjem 2021</w:t>
      </w:r>
      <w:r w:rsidRPr="0012517F">
        <w:rPr>
          <w:rFonts w:ascii="Arial" w:hAnsi="Arial" w:cs="Arial"/>
          <w:sz w:val="20"/>
          <w:szCs w:val="20"/>
        </w:rPr>
        <w:t xml:space="preserve">« nadomesti z </w:t>
      </w:r>
      <w:r>
        <w:rPr>
          <w:rFonts w:ascii="Arial" w:hAnsi="Arial" w:cs="Arial"/>
          <w:sz w:val="20"/>
          <w:szCs w:val="20"/>
        </w:rPr>
        <w:t>besedilom »1. januarjem 2023«.</w:t>
      </w:r>
      <w:r w:rsidRPr="0012517F">
        <w:rPr>
          <w:rFonts w:ascii="Arial" w:hAnsi="Arial" w:cs="Arial"/>
          <w:sz w:val="20"/>
          <w:szCs w:val="20"/>
        </w:rPr>
        <w:t xml:space="preserve"> </w:t>
      </w:r>
    </w:p>
    <w:p w14:paraId="49EC0239" w14:textId="77777777" w:rsidR="00741B97" w:rsidRDefault="00741B97" w:rsidP="00741B97">
      <w:pPr>
        <w:spacing w:after="0" w:line="240" w:lineRule="auto"/>
        <w:rPr>
          <w:rFonts w:ascii="Arial" w:hAnsi="Arial" w:cs="Arial"/>
          <w:sz w:val="20"/>
          <w:szCs w:val="20"/>
        </w:rPr>
      </w:pPr>
    </w:p>
    <w:p w14:paraId="7E1E19F9" w14:textId="77777777" w:rsidR="00741B97" w:rsidRPr="00A83EF4" w:rsidRDefault="00741B97" w:rsidP="00741B97">
      <w:pPr>
        <w:tabs>
          <w:tab w:val="center" w:pos="4536"/>
          <w:tab w:val="left" w:pos="6855"/>
        </w:tabs>
        <w:spacing w:after="0" w:line="240" w:lineRule="auto"/>
        <w:ind w:left="1080"/>
        <w:jc w:val="center"/>
        <w:rPr>
          <w:rFonts w:ascii="Arial" w:hAnsi="Arial" w:cs="Arial"/>
          <w:sz w:val="20"/>
          <w:szCs w:val="20"/>
        </w:rPr>
      </w:pPr>
      <w:r>
        <w:rPr>
          <w:rFonts w:ascii="Arial" w:hAnsi="Arial" w:cs="Arial"/>
          <w:sz w:val="20"/>
          <w:szCs w:val="20"/>
        </w:rPr>
        <w:t xml:space="preserve">2. </w:t>
      </w:r>
      <w:r w:rsidRPr="00A83EF4">
        <w:rPr>
          <w:rFonts w:ascii="Arial" w:hAnsi="Arial" w:cs="Arial"/>
          <w:sz w:val="20"/>
          <w:szCs w:val="20"/>
        </w:rPr>
        <w:t xml:space="preserve">ZAKON O </w:t>
      </w:r>
      <w:r w:rsidRPr="00F63D52">
        <w:rPr>
          <w:rFonts w:ascii="Arial" w:hAnsi="Arial" w:cs="Arial"/>
          <w:sz w:val="20"/>
          <w:szCs w:val="20"/>
        </w:rPr>
        <w:t>ZBIRKAH PODATKOV S PODROČJA ZDRAVSTVENEGA VARSTVA</w:t>
      </w:r>
    </w:p>
    <w:p w14:paraId="63D75A6B" w14:textId="77777777" w:rsidR="00741B97" w:rsidRDefault="00741B97" w:rsidP="00741B97">
      <w:pPr>
        <w:spacing w:after="0" w:line="240" w:lineRule="auto"/>
        <w:rPr>
          <w:rFonts w:ascii="Arial" w:hAnsi="Arial" w:cs="Arial"/>
          <w:sz w:val="20"/>
          <w:szCs w:val="20"/>
        </w:rPr>
      </w:pPr>
    </w:p>
    <w:p w14:paraId="57B4A98A" w14:textId="7615A9FD" w:rsidR="00741B97" w:rsidRDefault="00704D09" w:rsidP="00741B97">
      <w:pPr>
        <w:spacing w:after="0" w:line="240" w:lineRule="auto"/>
        <w:jc w:val="center"/>
        <w:rPr>
          <w:rFonts w:ascii="Arial" w:hAnsi="Arial" w:cs="Arial"/>
          <w:sz w:val="20"/>
          <w:szCs w:val="20"/>
        </w:rPr>
      </w:pPr>
      <w:r>
        <w:rPr>
          <w:rFonts w:ascii="Arial" w:hAnsi="Arial" w:cs="Arial"/>
          <w:sz w:val="20"/>
          <w:szCs w:val="20"/>
        </w:rPr>
        <w:t>6</w:t>
      </w:r>
      <w:r w:rsidR="00741B97" w:rsidRPr="00FB629F">
        <w:rPr>
          <w:rFonts w:ascii="Arial" w:hAnsi="Arial" w:cs="Arial"/>
          <w:sz w:val="20"/>
          <w:szCs w:val="20"/>
        </w:rPr>
        <w:t>. člen</w:t>
      </w:r>
    </w:p>
    <w:p w14:paraId="48D8F7D6" w14:textId="77777777" w:rsidR="00741B97" w:rsidRPr="0012517F" w:rsidRDefault="00741B97" w:rsidP="00741B97">
      <w:pPr>
        <w:spacing w:after="0" w:line="240" w:lineRule="auto"/>
        <w:jc w:val="center"/>
        <w:rPr>
          <w:rFonts w:ascii="Arial" w:hAnsi="Arial" w:cs="Arial"/>
          <w:sz w:val="20"/>
          <w:szCs w:val="20"/>
        </w:rPr>
      </w:pPr>
      <w:r>
        <w:rPr>
          <w:rFonts w:ascii="Arial" w:hAnsi="Arial" w:cs="Arial"/>
          <w:sz w:val="20"/>
          <w:szCs w:val="20"/>
        </w:rPr>
        <w:t>(dostop do podatkov)</w:t>
      </w:r>
    </w:p>
    <w:p w14:paraId="46A8AB60" w14:textId="77777777" w:rsidR="00741B97" w:rsidRDefault="00741B97" w:rsidP="00741B97">
      <w:pPr>
        <w:spacing w:after="0" w:line="240" w:lineRule="auto"/>
        <w:jc w:val="both"/>
        <w:rPr>
          <w:rFonts w:ascii="Arial" w:hAnsi="Arial" w:cs="Arial"/>
          <w:sz w:val="20"/>
          <w:szCs w:val="20"/>
        </w:rPr>
      </w:pPr>
    </w:p>
    <w:p w14:paraId="4FC36B86" w14:textId="77777777" w:rsidR="00741B97" w:rsidRPr="00A83EF4" w:rsidRDefault="00741B97" w:rsidP="00741B97">
      <w:pPr>
        <w:spacing w:after="0" w:line="240" w:lineRule="auto"/>
        <w:jc w:val="both"/>
        <w:rPr>
          <w:rFonts w:ascii="Arial" w:hAnsi="Arial" w:cs="Arial"/>
          <w:sz w:val="20"/>
          <w:szCs w:val="20"/>
        </w:rPr>
      </w:pPr>
      <w:r w:rsidRPr="00A83EF4">
        <w:rPr>
          <w:rFonts w:ascii="Arial" w:hAnsi="Arial" w:cs="Arial"/>
          <w:sz w:val="20"/>
          <w:szCs w:val="20"/>
        </w:rPr>
        <w:t xml:space="preserve">V </w:t>
      </w:r>
      <w:r>
        <w:rPr>
          <w:rFonts w:ascii="Arial" w:hAnsi="Arial" w:cs="Arial"/>
          <w:sz w:val="20"/>
          <w:szCs w:val="20"/>
        </w:rPr>
        <w:t>ZZPPZ</w:t>
      </w:r>
      <w:r w:rsidRPr="00A83EF4">
        <w:rPr>
          <w:rFonts w:ascii="Arial" w:hAnsi="Arial" w:cs="Arial"/>
          <w:sz w:val="20"/>
          <w:szCs w:val="20"/>
        </w:rPr>
        <w:t xml:space="preserve"> se doda nov 6.a člen, ki se glasi:</w:t>
      </w:r>
    </w:p>
    <w:p w14:paraId="1700D1DE" w14:textId="77777777" w:rsidR="00741B97" w:rsidRDefault="00741B97" w:rsidP="00741B97">
      <w:pPr>
        <w:pStyle w:val="Odstavekseznama"/>
        <w:spacing w:after="0" w:line="240" w:lineRule="auto"/>
        <w:rPr>
          <w:rFonts w:ascii="Arial" w:hAnsi="Arial" w:cs="Arial"/>
          <w:sz w:val="20"/>
          <w:szCs w:val="20"/>
        </w:rPr>
      </w:pPr>
    </w:p>
    <w:p w14:paraId="157FF17E" w14:textId="77777777" w:rsidR="00741B97" w:rsidRDefault="00741B97" w:rsidP="00B951A8">
      <w:pPr>
        <w:pStyle w:val="Odstavekseznama"/>
        <w:spacing w:after="0" w:line="240" w:lineRule="auto"/>
        <w:ind w:left="0"/>
        <w:jc w:val="center"/>
        <w:rPr>
          <w:rFonts w:ascii="Arial" w:hAnsi="Arial" w:cs="Arial"/>
          <w:sz w:val="20"/>
          <w:szCs w:val="20"/>
        </w:rPr>
      </w:pPr>
      <w:r>
        <w:rPr>
          <w:rFonts w:ascii="Arial" w:hAnsi="Arial" w:cs="Arial"/>
          <w:sz w:val="20"/>
          <w:szCs w:val="20"/>
        </w:rPr>
        <w:t>»6.a člen</w:t>
      </w:r>
    </w:p>
    <w:p w14:paraId="686018F5" w14:textId="77777777" w:rsidR="00741B97" w:rsidRDefault="00741B97" w:rsidP="00741B97">
      <w:pPr>
        <w:pStyle w:val="Odstavekseznama"/>
        <w:spacing w:after="0" w:line="240" w:lineRule="auto"/>
        <w:rPr>
          <w:rFonts w:ascii="Arial" w:hAnsi="Arial" w:cs="Arial"/>
          <w:sz w:val="20"/>
          <w:szCs w:val="20"/>
        </w:rPr>
      </w:pPr>
    </w:p>
    <w:p w14:paraId="49AA52F5" w14:textId="77777777" w:rsidR="00741B97" w:rsidRDefault="00741B97" w:rsidP="00741B97">
      <w:pPr>
        <w:pStyle w:val="Odstavekseznama"/>
        <w:spacing w:after="0" w:line="240" w:lineRule="auto"/>
        <w:ind w:left="0"/>
        <w:jc w:val="both"/>
        <w:rPr>
          <w:rFonts w:ascii="Arial" w:hAnsi="Arial" w:cs="Arial"/>
          <w:sz w:val="20"/>
          <w:szCs w:val="20"/>
        </w:rPr>
      </w:pPr>
      <w:r w:rsidRPr="000B03D6">
        <w:rPr>
          <w:rFonts w:ascii="Arial" w:hAnsi="Arial" w:cs="Arial"/>
          <w:sz w:val="20"/>
          <w:szCs w:val="20"/>
        </w:rPr>
        <w:t xml:space="preserve">Za </w:t>
      </w:r>
      <w:r>
        <w:rPr>
          <w:rFonts w:ascii="Arial" w:hAnsi="Arial" w:cs="Arial"/>
          <w:sz w:val="20"/>
          <w:szCs w:val="20"/>
        </w:rPr>
        <w:t xml:space="preserve">namen </w:t>
      </w:r>
      <w:r w:rsidRPr="000B03D6">
        <w:rPr>
          <w:rFonts w:ascii="Arial" w:hAnsi="Arial" w:cs="Arial"/>
          <w:sz w:val="20"/>
          <w:szCs w:val="20"/>
        </w:rPr>
        <w:t xml:space="preserve">spremljanja kakovosti in izidov zdravljenja, analize zdravstvenega stanja prebivalstva, spremljanja učinkovitosti organizacije in izvajanja zdravstvenega varstva ter načrtovanja in spremljanja učinkov zdravstvenih programov in ukrepov lahko </w:t>
      </w:r>
      <w:r>
        <w:rPr>
          <w:rFonts w:ascii="Arial" w:hAnsi="Arial" w:cs="Arial"/>
          <w:sz w:val="20"/>
          <w:szCs w:val="20"/>
        </w:rPr>
        <w:t>ministrstvo, pristojno za zdravje,</w:t>
      </w:r>
      <w:r w:rsidRPr="000B03D6">
        <w:rPr>
          <w:rFonts w:ascii="Arial" w:hAnsi="Arial" w:cs="Arial"/>
          <w:sz w:val="20"/>
          <w:szCs w:val="20"/>
        </w:rPr>
        <w:t xml:space="preserve"> brez plačila stroškov od upravljavcev </w:t>
      </w:r>
      <w:r>
        <w:rPr>
          <w:rFonts w:ascii="Arial" w:hAnsi="Arial" w:cs="Arial"/>
          <w:sz w:val="20"/>
          <w:szCs w:val="20"/>
        </w:rPr>
        <w:t xml:space="preserve">zbirk podatkov </w:t>
      </w:r>
      <w:r w:rsidRPr="000B03D6">
        <w:rPr>
          <w:rFonts w:ascii="Arial" w:hAnsi="Arial" w:cs="Arial"/>
          <w:sz w:val="20"/>
          <w:szCs w:val="20"/>
        </w:rPr>
        <w:t xml:space="preserve">pridobiva </w:t>
      </w:r>
      <w:r>
        <w:rPr>
          <w:rFonts w:ascii="Arial" w:hAnsi="Arial" w:cs="Arial"/>
          <w:sz w:val="20"/>
          <w:szCs w:val="20"/>
        </w:rPr>
        <w:t xml:space="preserve">anonimizirane </w:t>
      </w:r>
      <w:r w:rsidRPr="000B03D6">
        <w:rPr>
          <w:rFonts w:ascii="Arial" w:hAnsi="Arial" w:cs="Arial"/>
          <w:sz w:val="20"/>
          <w:szCs w:val="20"/>
        </w:rPr>
        <w:t xml:space="preserve">podatke </w:t>
      </w:r>
      <w:r>
        <w:rPr>
          <w:rFonts w:ascii="Arial" w:hAnsi="Arial" w:cs="Arial"/>
          <w:sz w:val="20"/>
          <w:szCs w:val="20"/>
        </w:rPr>
        <w:t xml:space="preserve">ali </w:t>
      </w:r>
      <w:r w:rsidRPr="00332C48">
        <w:rPr>
          <w:rFonts w:ascii="Arial" w:hAnsi="Arial" w:cs="Arial"/>
          <w:sz w:val="20"/>
          <w:szCs w:val="20"/>
        </w:rPr>
        <w:t xml:space="preserve">do njih dostopa prek informacijskih rešitev </w:t>
      </w:r>
      <w:r>
        <w:rPr>
          <w:rFonts w:ascii="Arial" w:hAnsi="Arial" w:cs="Arial"/>
          <w:sz w:val="20"/>
          <w:szCs w:val="20"/>
        </w:rPr>
        <w:t xml:space="preserve">upravljavcev iz </w:t>
      </w:r>
      <w:r w:rsidRPr="000B03D6">
        <w:rPr>
          <w:rFonts w:ascii="Arial" w:hAnsi="Arial" w:cs="Arial"/>
          <w:sz w:val="20"/>
          <w:szCs w:val="20"/>
        </w:rPr>
        <w:t xml:space="preserve">vseh zbirk </w:t>
      </w:r>
      <w:r>
        <w:rPr>
          <w:rFonts w:ascii="Arial" w:hAnsi="Arial" w:cs="Arial"/>
          <w:sz w:val="20"/>
          <w:szCs w:val="20"/>
        </w:rPr>
        <w:t xml:space="preserve">podatkov po tem zakonu, </w:t>
      </w:r>
      <w:r w:rsidRPr="000B03D6">
        <w:rPr>
          <w:rFonts w:ascii="Arial" w:hAnsi="Arial" w:cs="Arial"/>
          <w:sz w:val="20"/>
          <w:szCs w:val="20"/>
        </w:rPr>
        <w:t>zbirk</w:t>
      </w:r>
      <w:r>
        <w:rPr>
          <w:rFonts w:ascii="Arial" w:hAnsi="Arial" w:cs="Arial"/>
          <w:sz w:val="20"/>
          <w:szCs w:val="20"/>
        </w:rPr>
        <w:t xml:space="preserve"> podatkov</w:t>
      </w:r>
      <w:r w:rsidRPr="000B03D6">
        <w:rPr>
          <w:rFonts w:ascii="Arial" w:hAnsi="Arial" w:cs="Arial"/>
          <w:sz w:val="20"/>
          <w:szCs w:val="20"/>
        </w:rPr>
        <w:t>, ki jih v skladu s predpisi s področja zdravstvenega zavarovanja upravlja Zavod za zdravstveno zavarovanje Slovenije</w:t>
      </w:r>
      <w:r>
        <w:rPr>
          <w:rFonts w:ascii="Arial" w:hAnsi="Arial" w:cs="Arial"/>
          <w:sz w:val="20"/>
          <w:szCs w:val="20"/>
        </w:rPr>
        <w:t>, in podatkov iz drugega odstavka tega člena.</w:t>
      </w:r>
    </w:p>
    <w:p w14:paraId="263D66AF" w14:textId="77777777" w:rsidR="00741B97" w:rsidRDefault="00741B97" w:rsidP="00741B97">
      <w:pPr>
        <w:pStyle w:val="Odstavekseznama"/>
        <w:spacing w:after="0" w:line="240" w:lineRule="auto"/>
        <w:jc w:val="both"/>
        <w:rPr>
          <w:rFonts w:ascii="Arial" w:hAnsi="Arial" w:cs="Arial"/>
          <w:sz w:val="20"/>
          <w:szCs w:val="20"/>
        </w:rPr>
      </w:pPr>
    </w:p>
    <w:p w14:paraId="1C990DB6" w14:textId="77777777" w:rsidR="00741B97" w:rsidRDefault="00741B97" w:rsidP="00741B97">
      <w:pPr>
        <w:spacing w:after="0" w:line="240" w:lineRule="auto"/>
        <w:jc w:val="both"/>
        <w:rPr>
          <w:rFonts w:ascii="Arial" w:hAnsi="Arial" w:cs="Arial"/>
          <w:b/>
          <w:sz w:val="20"/>
          <w:szCs w:val="20"/>
        </w:rPr>
      </w:pPr>
      <w:r>
        <w:rPr>
          <w:rFonts w:ascii="Arial" w:hAnsi="Arial" w:cs="Arial"/>
          <w:sz w:val="20"/>
          <w:szCs w:val="20"/>
        </w:rPr>
        <w:t xml:space="preserve">NIJZ lahko v dogovoru z ministrstvom, pristojnim za zdravje, brez plačila stroškov pridobiva podatke iz zbirk drugih upravljavcev iz prejšnjega odstavka in jih ne glede na določbe zakona, ki ureja varstvo osebnih podatkov, povezuje tako med seboj kot s svojimi zbirkami za namene iz prejšnjega odstavka tudi le z </w:t>
      </w:r>
      <w:r w:rsidRPr="000B03D6">
        <w:rPr>
          <w:rFonts w:ascii="Arial" w:hAnsi="Arial" w:cs="Arial"/>
          <w:sz w:val="20"/>
          <w:szCs w:val="20"/>
        </w:rPr>
        <w:t>uporabo enega identifikatorja kot povezovalnega znaka</w:t>
      </w:r>
      <w:r>
        <w:rPr>
          <w:rFonts w:ascii="Arial" w:hAnsi="Arial" w:cs="Arial"/>
          <w:sz w:val="20"/>
          <w:szCs w:val="20"/>
        </w:rPr>
        <w:t xml:space="preserve"> in </w:t>
      </w:r>
      <w:r w:rsidRPr="00C13AE3">
        <w:rPr>
          <w:rFonts w:ascii="Arial" w:hAnsi="Arial" w:cs="Arial"/>
          <w:sz w:val="20"/>
          <w:szCs w:val="20"/>
        </w:rPr>
        <w:t>brez predhodnega dovoljenja državnega nadzornega organa za varstvo osebnih podatkov</w:t>
      </w:r>
      <w:r>
        <w:rPr>
          <w:rFonts w:ascii="Arial" w:hAnsi="Arial" w:cs="Arial"/>
          <w:sz w:val="20"/>
          <w:szCs w:val="20"/>
        </w:rPr>
        <w:t>.«.</w:t>
      </w:r>
    </w:p>
    <w:p w14:paraId="0D7A41DC" w14:textId="77777777" w:rsidR="00741B97" w:rsidRDefault="00741B97" w:rsidP="00B951A8">
      <w:pPr>
        <w:spacing w:after="0" w:line="240" w:lineRule="auto"/>
        <w:rPr>
          <w:rFonts w:ascii="Arial" w:hAnsi="Arial" w:cs="Arial"/>
          <w:b/>
          <w:sz w:val="20"/>
          <w:szCs w:val="20"/>
        </w:rPr>
      </w:pPr>
    </w:p>
    <w:p w14:paraId="263D4D58" w14:textId="56ED95F7" w:rsidR="00741B97" w:rsidRDefault="00704D09" w:rsidP="00741B97">
      <w:pPr>
        <w:spacing w:after="0" w:line="240" w:lineRule="auto"/>
        <w:jc w:val="center"/>
        <w:rPr>
          <w:rFonts w:ascii="Arial" w:hAnsi="Arial" w:cs="Arial"/>
          <w:sz w:val="20"/>
          <w:szCs w:val="20"/>
        </w:rPr>
      </w:pPr>
      <w:r>
        <w:rPr>
          <w:rFonts w:ascii="Arial" w:hAnsi="Arial" w:cs="Arial"/>
          <w:sz w:val="20"/>
          <w:szCs w:val="20"/>
        </w:rPr>
        <w:lastRenderedPageBreak/>
        <w:t>7</w:t>
      </w:r>
      <w:r w:rsidR="00741B97" w:rsidRPr="0012517F">
        <w:rPr>
          <w:rFonts w:ascii="Arial" w:hAnsi="Arial" w:cs="Arial"/>
          <w:sz w:val="20"/>
          <w:szCs w:val="20"/>
        </w:rPr>
        <w:t>. člen</w:t>
      </w:r>
    </w:p>
    <w:p w14:paraId="18CCFA32" w14:textId="77777777" w:rsidR="00741B97" w:rsidRPr="0012517F" w:rsidRDefault="00741B97" w:rsidP="00741B97">
      <w:pPr>
        <w:spacing w:after="0" w:line="240" w:lineRule="auto"/>
        <w:jc w:val="center"/>
        <w:rPr>
          <w:rFonts w:ascii="Arial" w:hAnsi="Arial" w:cs="Arial"/>
          <w:sz w:val="20"/>
          <w:szCs w:val="20"/>
        </w:rPr>
      </w:pPr>
      <w:r>
        <w:rPr>
          <w:rFonts w:ascii="Arial" w:hAnsi="Arial" w:cs="Arial"/>
          <w:sz w:val="20"/>
          <w:szCs w:val="20"/>
        </w:rPr>
        <w:t>(nadzor nad izvajanjem ZZPPZ)</w:t>
      </w:r>
    </w:p>
    <w:p w14:paraId="0AA6FFBF" w14:textId="77777777" w:rsidR="00741B97" w:rsidRDefault="00741B97" w:rsidP="00741B97">
      <w:pPr>
        <w:spacing w:after="0" w:line="240" w:lineRule="auto"/>
        <w:jc w:val="center"/>
        <w:rPr>
          <w:rFonts w:ascii="Arial" w:hAnsi="Arial" w:cs="Arial"/>
          <w:b/>
          <w:sz w:val="20"/>
          <w:szCs w:val="20"/>
        </w:rPr>
      </w:pPr>
    </w:p>
    <w:p w14:paraId="43AE02FA" w14:textId="77777777" w:rsidR="00741B97" w:rsidRDefault="00741B97" w:rsidP="00741B97">
      <w:pPr>
        <w:spacing w:after="0" w:line="240" w:lineRule="auto"/>
        <w:rPr>
          <w:rFonts w:ascii="Arial" w:hAnsi="Arial" w:cs="Arial"/>
          <w:sz w:val="20"/>
          <w:szCs w:val="20"/>
        </w:rPr>
      </w:pPr>
      <w:r w:rsidRPr="009C6DAD">
        <w:rPr>
          <w:rFonts w:ascii="Arial" w:hAnsi="Arial" w:cs="Arial"/>
          <w:sz w:val="20"/>
          <w:szCs w:val="20"/>
        </w:rPr>
        <w:t>Za 14.d členom se doda novo poglavje</w:t>
      </w:r>
      <w:r>
        <w:rPr>
          <w:rFonts w:ascii="Arial" w:hAnsi="Arial" w:cs="Arial"/>
          <w:sz w:val="20"/>
          <w:szCs w:val="20"/>
        </w:rPr>
        <w:t xml:space="preserve"> in nov 14.e člen</w:t>
      </w:r>
      <w:r w:rsidRPr="009C6DAD">
        <w:rPr>
          <w:rFonts w:ascii="Arial" w:hAnsi="Arial" w:cs="Arial"/>
          <w:sz w:val="20"/>
          <w:szCs w:val="20"/>
        </w:rPr>
        <w:t>, ki se glasi:</w:t>
      </w:r>
    </w:p>
    <w:p w14:paraId="05B4FA54" w14:textId="77777777" w:rsidR="00741B97" w:rsidRPr="009C6DAD" w:rsidRDefault="00741B97" w:rsidP="00741B97">
      <w:pPr>
        <w:spacing w:after="0" w:line="240" w:lineRule="auto"/>
        <w:rPr>
          <w:rFonts w:ascii="Arial" w:hAnsi="Arial" w:cs="Arial"/>
          <w:sz w:val="20"/>
          <w:szCs w:val="20"/>
        </w:rPr>
      </w:pPr>
    </w:p>
    <w:p w14:paraId="0AF42343" w14:textId="77777777" w:rsidR="00741B97" w:rsidRDefault="00741B97" w:rsidP="00741B97">
      <w:pPr>
        <w:spacing w:after="0" w:line="240" w:lineRule="auto"/>
        <w:jc w:val="center"/>
        <w:rPr>
          <w:rFonts w:ascii="Arial" w:hAnsi="Arial" w:cs="Arial"/>
          <w:sz w:val="20"/>
          <w:szCs w:val="20"/>
        </w:rPr>
      </w:pPr>
      <w:r w:rsidRPr="000B03D6">
        <w:rPr>
          <w:rFonts w:ascii="Arial" w:hAnsi="Arial" w:cs="Arial"/>
          <w:sz w:val="20"/>
          <w:szCs w:val="20"/>
        </w:rPr>
        <w:t>»</w:t>
      </w:r>
      <w:proofErr w:type="spellStart"/>
      <w:r w:rsidRPr="000B03D6">
        <w:rPr>
          <w:rFonts w:ascii="Arial" w:hAnsi="Arial" w:cs="Arial"/>
          <w:sz w:val="20"/>
          <w:szCs w:val="20"/>
        </w:rPr>
        <w:t>VI.a</w:t>
      </w:r>
      <w:proofErr w:type="spellEnd"/>
      <w:r w:rsidRPr="000B03D6">
        <w:rPr>
          <w:rFonts w:ascii="Arial" w:hAnsi="Arial" w:cs="Arial"/>
          <w:sz w:val="20"/>
          <w:szCs w:val="20"/>
        </w:rPr>
        <w:t xml:space="preserve"> NADZOR</w:t>
      </w:r>
    </w:p>
    <w:p w14:paraId="52F98466" w14:textId="77777777" w:rsidR="00741B97" w:rsidRPr="000B03D6" w:rsidRDefault="00741B97" w:rsidP="00741B97">
      <w:pPr>
        <w:spacing w:after="0" w:line="240" w:lineRule="auto"/>
        <w:jc w:val="center"/>
        <w:rPr>
          <w:rFonts w:ascii="Arial" w:hAnsi="Arial" w:cs="Arial"/>
          <w:sz w:val="20"/>
          <w:szCs w:val="20"/>
        </w:rPr>
      </w:pPr>
    </w:p>
    <w:p w14:paraId="49592CB3" w14:textId="77777777" w:rsidR="00741B97" w:rsidRDefault="00741B97" w:rsidP="00741B97">
      <w:pPr>
        <w:spacing w:after="0" w:line="240" w:lineRule="auto"/>
        <w:jc w:val="center"/>
        <w:rPr>
          <w:rFonts w:ascii="Arial" w:hAnsi="Arial" w:cs="Arial"/>
          <w:sz w:val="20"/>
          <w:szCs w:val="20"/>
        </w:rPr>
      </w:pPr>
      <w:r w:rsidRPr="000B03D6">
        <w:rPr>
          <w:rFonts w:ascii="Arial" w:hAnsi="Arial" w:cs="Arial"/>
          <w:sz w:val="20"/>
          <w:szCs w:val="20"/>
        </w:rPr>
        <w:t>14.e člen</w:t>
      </w:r>
    </w:p>
    <w:p w14:paraId="7D149B3A" w14:textId="77777777" w:rsidR="00741B97" w:rsidRPr="000B03D6" w:rsidRDefault="00741B97" w:rsidP="00741B97">
      <w:pPr>
        <w:spacing w:after="0" w:line="240" w:lineRule="auto"/>
        <w:jc w:val="center"/>
        <w:rPr>
          <w:rFonts w:ascii="Arial" w:hAnsi="Arial" w:cs="Arial"/>
          <w:sz w:val="20"/>
          <w:szCs w:val="20"/>
        </w:rPr>
      </w:pPr>
    </w:p>
    <w:p w14:paraId="1A93F5DC" w14:textId="77777777" w:rsidR="00741B97" w:rsidRDefault="00741B97" w:rsidP="00741B97">
      <w:pPr>
        <w:spacing w:after="0" w:line="240" w:lineRule="auto"/>
        <w:jc w:val="both"/>
        <w:rPr>
          <w:rFonts w:ascii="Arial" w:hAnsi="Arial" w:cs="Arial"/>
          <w:sz w:val="20"/>
          <w:szCs w:val="20"/>
        </w:rPr>
      </w:pPr>
      <w:r w:rsidRPr="000B03D6">
        <w:rPr>
          <w:rFonts w:ascii="Arial" w:hAnsi="Arial" w:cs="Arial"/>
          <w:sz w:val="20"/>
          <w:szCs w:val="20"/>
        </w:rPr>
        <w:t>Nadzor nad izvajanjem tega zakona opravljajo ministrstvo, pristojno za zdravje, inšpektorat, pristojen za zdravje</w:t>
      </w:r>
      <w:r>
        <w:rPr>
          <w:rFonts w:ascii="Arial" w:hAnsi="Arial" w:cs="Arial"/>
          <w:sz w:val="20"/>
          <w:szCs w:val="20"/>
        </w:rPr>
        <w:t>, in I</w:t>
      </w:r>
      <w:r w:rsidRPr="000B03D6">
        <w:rPr>
          <w:rFonts w:ascii="Arial" w:hAnsi="Arial" w:cs="Arial"/>
          <w:sz w:val="20"/>
          <w:szCs w:val="20"/>
        </w:rPr>
        <w:t>nformacijski pooblaščenec.</w:t>
      </w:r>
    </w:p>
    <w:p w14:paraId="394BC114" w14:textId="77777777" w:rsidR="00741B97" w:rsidRPr="000B03D6" w:rsidRDefault="00741B97" w:rsidP="00741B97">
      <w:pPr>
        <w:spacing w:after="0" w:line="240" w:lineRule="auto"/>
        <w:jc w:val="both"/>
        <w:rPr>
          <w:rFonts w:ascii="Arial" w:hAnsi="Arial" w:cs="Arial"/>
          <w:sz w:val="20"/>
          <w:szCs w:val="20"/>
        </w:rPr>
      </w:pPr>
    </w:p>
    <w:p w14:paraId="2A3AF309" w14:textId="77777777" w:rsidR="00741B97" w:rsidRPr="000B03D6" w:rsidRDefault="00741B97" w:rsidP="00741B97">
      <w:pPr>
        <w:spacing w:after="0" w:line="240" w:lineRule="auto"/>
        <w:jc w:val="both"/>
        <w:rPr>
          <w:rFonts w:ascii="Arial" w:hAnsi="Arial" w:cs="Arial"/>
          <w:sz w:val="20"/>
          <w:szCs w:val="20"/>
        </w:rPr>
      </w:pPr>
      <w:r w:rsidRPr="000B03D6">
        <w:rPr>
          <w:rFonts w:ascii="Arial" w:hAnsi="Arial" w:cs="Arial"/>
          <w:sz w:val="20"/>
          <w:szCs w:val="20"/>
        </w:rPr>
        <w:t>Ministrstvo, pristojno za zdravje, nad določbami tega zakona izvaja upravni nadzor.</w:t>
      </w:r>
    </w:p>
    <w:p w14:paraId="328A60C9" w14:textId="77777777" w:rsidR="00741B97" w:rsidRDefault="00741B97" w:rsidP="00741B97">
      <w:pPr>
        <w:spacing w:after="0" w:line="240" w:lineRule="auto"/>
        <w:jc w:val="both"/>
        <w:rPr>
          <w:rFonts w:ascii="Arial" w:hAnsi="Arial" w:cs="Arial"/>
          <w:sz w:val="20"/>
          <w:szCs w:val="20"/>
        </w:rPr>
      </w:pPr>
    </w:p>
    <w:p w14:paraId="01AFC18F" w14:textId="77777777" w:rsidR="00741B97" w:rsidRPr="000B03D6" w:rsidRDefault="00741B97" w:rsidP="00741B97">
      <w:pPr>
        <w:spacing w:after="0" w:line="240" w:lineRule="auto"/>
        <w:jc w:val="both"/>
        <w:rPr>
          <w:rFonts w:ascii="Arial" w:hAnsi="Arial" w:cs="Arial"/>
          <w:sz w:val="20"/>
          <w:szCs w:val="20"/>
        </w:rPr>
      </w:pPr>
      <w:r w:rsidRPr="000B03D6">
        <w:rPr>
          <w:rFonts w:ascii="Arial" w:hAnsi="Arial" w:cs="Arial"/>
          <w:sz w:val="20"/>
          <w:szCs w:val="20"/>
        </w:rPr>
        <w:t xml:space="preserve">Nadzor na določbami </w:t>
      </w:r>
      <w:r>
        <w:rPr>
          <w:rFonts w:ascii="Arial" w:hAnsi="Arial" w:cs="Arial"/>
          <w:sz w:val="20"/>
          <w:szCs w:val="20"/>
        </w:rPr>
        <w:t xml:space="preserve">prvega in drugega odstavka 8. člena, 14.b člena, prvega, drugega in petega odstavka 14.č člena </w:t>
      </w:r>
      <w:r w:rsidRPr="000B03D6">
        <w:rPr>
          <w:rFonts w:ascii="Arial" w:hAnsi="Arial" w:cs="Arial"/>
          <w:sz w:val="20"/>
          <w:szCs w:val="20"/>
        </w:rPr>
        <w:t>tega zakona opravlja inšpektorat, pristojen za zdravje.</w:t>
      </w:r>
    </w:p>
    <w:p w14:paraId="4EA149D0" w14:textId="77777777" w:rsidR="00741B97" w:rsidRDefault="00741B97" w:rsidP="00741B97">
      <w:pPr>
        <w:spacing w:after="0" w:line="240" w:lineRule="auto"/>
        <w:rPr>
          <w:rFonts w:ascii="Arial" w:hAnsi="Arial" w:cs="Arial"/>
          <w:sz w:val="20"/>
          <w:szCs w:val="20"/>
        </w:rPr>
      </w:pPr>
    </w:p>
    <w:p w14:paraId="1C99999E" w14:textId="77777777" w:rsidR="00741B97" w:rsidRDefault="00741B97" w:rsidP="00741B97">
      <w:pPr>
        <w:spacing w:after="0" w:line="240" w:lineRule="auto"/>
        <w:rPr>
          <w:rFonts w:ascii="Arial" w:hAnsi="Arial" w:cs="Arial"/>
          <w:sz w:val="20"/>
          <w:szCs w:val="20"/>
        </w:rPr>
      </w:pPr>
      <w:r w:rsidRPr="000B03D6">
        <w:rPr>
          <w:rFonts w:ascii="Arial" w:hAnsi="Arial" w:cs="Arial"/>
          <w:sz w:val="20"/>
          <w:szCs w:val="20"/>
        </w:rPr>
        <w:t>Nadzor nad določbam</w:t>
      </w:r>
      <w:r>
        <w:rPr>
          <w:rFonts w:ascii="Arial" w:hAnsi="Arial" w:cs="Arial"/>
          <w:sz w:val="20"/>
          <w:szCs w:val="20"/>
        </w:rPr>
        <w:t>i 14.b, 14.c in 14.d člena</w:t>
      </w:r>
      <w:r w:rsidRPr="000B03D6">
        <w:rPr>
          <w:rFonts w:ascii="Arial" w:hAnsi="Arial" w:cs="Arial"/>
          <w:sz w:val="20"/>
          <w:szCs w:val="20"/>
        </w:rPr>
        <w:t xml:space="preserve"> tega zakona opravlja Informacijski pooblaščenec.</w:t>
      </w:r>
      <w:r>
        <w:rPr>
          <w:rFonts w:ascii="Arial" w:hAnsi="Arial" w:cs="Arial"/>
          <w:sz w:val="20"/>
          <w:szCs w:val="20"/>
        </w:rPr>
        <w:t>«.</w:t>
      </w:r>
    </w:p>
    <w:p w14:paraId="441C49F5" w14:textId="77777777" w:rsidR="009568BD" w:rsidRDefault="009568BD" w:rsidP="00704D09">
      <w:pPr>
        <w:spacing w:after="0" w:line="240" w:lineRule="auto"/>
        <w:rPr>
          <w:rFonts w:ascii="Arial" w:hAnsi="Arial" w:cs="Arial"/>
          <w:sz w:val="20"/>
          <w:szCs w:val="20"/>
        </w:rPr>
      </w:pPr>
    </w:p>
    <w:p w14:paraId="60B1B2D8" w14:textId="77777777" w:rsidR="00741B97" w:rsidRDefault="00741B97" w:rsidP="00741B97">
      <w:pPr>
        <w:spacing w:after="0" w:line="240" w:lineRule="auto"/>
        <w:jc w:val="center"/>
        <w:rPr>
          <w:rFonts w:ascii="Arial" w:hAnsi="Arial" w:cs="Arial"/>
          <w:sz w:val="20"/>
          <w:szCs w:val="20"/>
        </w:rPr>
      </w:pPr>
    </w:p>
    <w:p w14:paraId="1C26FD36" w14:textId="77777777" w:rsidR="00741B97" w:rsidRPr="0012517F" w:rsidRDefault="00741B97" w:rsidP="00741B97">
      <w:pPr>
        <w:tabs>
          <w:tab w:val="center" w:pos="4536"/>
          <w:tab w:val="left" w:pos="6855"/>
        </w:tabs>
        <w:spacing w:after="0" w:line="240" w:lineRule="auto"/>
        <w:jc w:val="center"/>
        <w:rPr>
          <w:rFonts w:ascii="Arial" w:hAnsi="Arial" w:cs="Arial"/>
          <w:sz w:val="20"/>
          <w:szCs w:val="20"/>
        </w:rPr>
      </w:pPr>
      <w:r>
        <w:rPr>
          <w:rFonts w:ascii="Arial" w:hAnsi="Arial" w:cs="Arial"/>
          <w:sz w:val="20"/>
          <w:szCs w:val="20"/>
        </w:rPr>
        <w:t>3</w:t>
      </w:r>
      <w:r w:rsidRPr="0012517F">
        <w:rPr>
          <w:rFonts w:ascii="Arial" w:hAnsi="Arial" w:cs="Arial"/>
          <w:sz w:val="20"/>
          <w:szCs w:val="20"/>
        </w:rPr>
        <w:t>. ZAKON O NALEZLJIVIH BOLEZNIH</w:t>
      </w:r>
    </w:p>
    <w:p w14:paraId="1ECCB3F2" w14:textId="77777777" w:rsidR="00741B97" w:rsidRDefault="00741B97" w:rsidP="00741B97">
      <w:pPr>
        <w:tabs>
          <w:tab w:val="center" w:pos="4536"/>
          <w:tab w:val="left" w:pos="6855"/>
        </w:tabs>
        <w:spacing w:after="0" w:line="240" w:lineRule="auto"/>
        <w:rPr>
          <w:rFonts w:ascii="Arial" w:hAnsi="Arial" w:cs="Arial"/>
          <w:sz w:val="20"/>
          <w:szCs w:val="20"/>
        </w:rPr>
      </w:pPr>
    </w:p>
    <w:p w14:paraId="2E200EA7" w14:textId="377EC2DB" w:rsidR="00741B97" w:rsidRPr="0012517F" w:rsidRDefault="00704D09" w:rsidP="00741B97">
      <w:pPr>
        <w:widowControl w:val="0"/>
        <w:suppressAutoHyphens/>
        <w:spacing w:after="0" w:line="240" w:lineRule="auto"/>
        <w:ind w:left="360"/>
        <w:jc w:val="center"/>
        <w:rPr>
          <w:rFonts w:ascii="Arial" w:eastAsia="DejaVu Sans" w:hAnsi="Arial" w:cs="Arial"/>
          <w:sz w:val="20"/>
          <w:szCs w:val="20"/>
        </w:rPr>
      </w:pPr>
      <w:r>
        <w:rPr>
          <w:rFonts w:ascii="Arial" w:eastAsia="Calibri" w:hAnsi="Arial" w:cs="Arial"/>
          <w:sz w:val="20"/>
          <w:szCs w:val="20"/>
        </w:rPr>
        <w:t>8</w:t>
      </w:r>
      <w:r w:rsidR="00741B97" w:rsidRPr="0012517F">
        <w:rPr>
          <w:rFonts w:ascii="Arial" w:eastAsia="Calibri" w:hAnsi="Arial" w:cs="Arial"/>
          <w:sz w:val="20"/>
          <w:szCs w:val="20"/>
        </w:rPr>
        <w:t xml:space="preserve">. </w:t>
      </w:r>
      <w:r w:rsidR="00741B97" w:rsidRPr="0012517F">
        <w:rPr>
          <w:rFonts w:ascii="Arial" w:eastAsia="DejaVu Sans" w:hAnsi="Arial" w:cs="Arial"/>
          <w:sz w:val="20"/>
          <w:szCs w:val="20"/>
        </w:rPr>
        <w:t>člen</w:t>
      </w:r>
    </w:p>
    <w:p w14:paraId="1EDED7F0" w14:textId="77777777" w:rsidR="00741B97" w:rsidRPr="0012517F" w:rsidRDefault="00741B97" w:rsidP="00741B97">
      <w:pPr>
        <w:widowControl w:val="0"/>
        <w:suppressAutoHyphens/>
        <w:spacing w:after="0" w:line="240" w:lineRule="auto"/>
        <w:ind w:left="360"/>
        <w:jc w:val="center"/>
        <w:rPr>
          <w:rFonts w:ascii="Arial" w:eastAsia="DejaVu Sans" w:hAnsi="Arial" w:cs="Arial"/>
          <w:sz w:val="20"/>
          <w:szCs w:val="20"/>
        </w:rPr>
      </w:pPr>
      <w:r w:rsidRPr="002653F4">
        <w:rPr>
          <w:rFonts w:ascii="Arial" w:eastAsia="DejaVu Sans" w:hAnsi="Arial" w:cs="Arial"/>
          <w:sz w:val="20"/>
          <w:szCs w:val="20"/>
        </w:rPr>
        <w:t>(odstop od ZNB glede karantene)</w:t>
      </w:r>
    </w:p>
    <w:p w14:paraId="660EDFA9" w14:textId="77777777" w:rsidR="00741B97" w:rsidRPr="0012517F" w:rsidRDefault="00741B97" w:rsidP="00741B97">
      <w:pPr>
        <w:suppressAutoHyphens/>
        <w:overflowPunct w:val="0"/>
        <w:autoSpaceDE w:val="0"/>
        <w:autoSpaceDN w:val="0"/>
        <w:adjustRightInd w:val="0"/>
        <w:spacing w:after="0" w:line="240" w:lineRule="auto"/>
        <w:textAlignment w:val="baseline"/>
        <w:outlineLvl w:val="3"/>
        <w:rPr>
          <w:rFonts w:ascii="Arial" w:eastAsia="Calibri" w:hAnsi="Arial" w:cs="Arial"/>
          <w:sz w:val="20"/>
          <w:szCs w:val="20"/>
          <w:lang w:eastAsia="sl-SI"/>
        </w:rPr>
      </w:pPr>
    </w:p>
    <w:p w14:paraId="62EE2F95" w14:textId="77777777" w:rsidR="00E55291" w:rsidRPr="0012517F" w:rsidRDefault="00E55291" w:rsidP="00E55291">
      <w:pPr>
        <w:spacing w:after="0" w:line="240" w:lineRule="auto"/>
        <w:jc w:val="both"/>
        <w:rPr>
          <w:rFonts w:ascii="Arial" w:eastAsia="Calibri" w:hAnsi="Arial" w:cs="Arial"/>
          <w:sz w:val="20"/>
          <w:szCs w:val="20"/>
          <w:lang w:eastAsia="sl-SI"/>
        </w:rPr>
      </w:pPr>
      <w:r>
        <w:rPr>
          <w:rFonts w:ascii="Arial" w:hAnsi="Arial" w:cs="Arial"/>
          <w:sz w:val="20"/>
          <w:szCs w:val="20"/>
        </w:rPr>
        <w:t>(1) Ne glede na</w:t>
      </w:r>
      <w:r>
        <w:rPr>
          <w:rFonts w:ascii="Arial" w:eastAsia="Calibri" w:hAnsi="Arial" w:cs="Arial"/>
          <w:sz w:val="20"/>
          <w:szCs w:val="20"/>
          <w:lang w:eastAsia="sl-SI"/>
        </w:rPr>
        <w:t xml:space="preserve"> 19. člen ZNB sta karantena na domu </w:t>
      </w:r>
      <w:r w:rsidRPr="003077A1">
        <w:rPr>
          <w:rFonts w:ascii="Arial" w:eastAsia="Calibri" w:hAnsi="Arial" w:cs="Arial"/>
          <w:sz w:val="20"/>
          <w:szCs w:val="20"/>
          <w:lang w:eastAsia="sl-SI"/>
        </w:rPr>
        <w:t>po tesnem stiku z okuženo osebo</w:t>
      </w:r>
      <w:r>
        <w:rPr>
          <w:rFonts w:ascii="Arial" w:eastAsia="Calibri" w:hAnsi="Arial" w:cs="Arial"/>
          <w:sz w:val="20"/>
          <w:szCs w:val="20"/>
          <w:lang w:eastAsia="sl-SI"/>
        </w:rPr>
        <w:t xml:space="preserve"> in </w:t>
      </w:r>
      <w:r w:rsidRPr="003077A1">
        <w:rPr>
          <w:rFonts w:ascii="Arial" w:eastAsia="Calibri" w:hAnsi="Arial" w:cs="Arial"/>
          <w:sz w:val="20"/>
          <w:szCs w:val="20"/>
          <w:lang w:eastAsia="sl-SI"/>
        </w:rPr>
        <w:t xml:space="preserve">karantena </w:t>
      </w:r>
      <w:bookmarkStart w:id="1" w:name="_Hlk50729480"/>
      <w:r w:rsidRPr="003077A1">
        <w:rPr>
          <w:rFonts w:ascii="Arial" w:eastAsia="Calibri" w:hAnsi="Arial" w:cs="Arial"/>
          <w:sz w:val="20"/>
          <w:szCs w:val="20"/>
          <w:lang w:eastAsia="sl-SI"/>
        </w:rPr>
        <w:t>na domu zaradi prihoda iz območja z visokim tveganjem za okužbo</w:t>
      </w:r>
      <w:bookmarkEnd w:id="1"/>
      <w:r w:rsidRPr="003077A1">
        <w:rPr>
          <w:rFonts w:ascii="Arial" w:eastAsia="Calibri" w:hAnsi="Arial" w:cs="Arial"/>
          <w:sz w:val="20"/>
          <w:szCs w:val="20"/>
          <w:lang w:eastAsia="sl-SI"/>
        </w:rPr>
        <w:t xml:space="preserve"> ukrepa</w:t>
      </w:r>
      <w:r>
        <w:rPr>
          <w:rFonts w:ascii="Arial" w:eastAsia="Calibri" w:hAnsi="Arial" w:cs="Arial"/>
          <w:sz w:val="20"/>
          <w:szCs w:val="20"/>
          <w:lang w:eastAsia="sl-SI"/>
        </w:rPr>
        <w:t xml:space="preserve">, </w:t>
      </w:r>
      <w:r w:rsidRPr="0012517F">
        <w:rPr>
          <w:rFonts w:ascii="Arial" w:eastAsia="Calibri" w:hAnsi="Arial" w:cs="Arial"/>
          <w:sz w:val="20"/>
          <w:szCs w:val="20"/>
          <w:lang w:eastAsia="sl-SI"/>
        </w:rPr>
        <w:t>s katerim</w:t>
      </w:r>
      <w:r>
        <w:rPr>
          <w:rFonts w:ascii="Arial" w:eastAsia="Calibri" w:hAnsi="Arial" w:cs="Arial"/>
          <w:sz w:val="20"/>
          <w:szCs w:val="20"/>
          <w:lang w:eastAsia="sl-SI"/>
        </w:rPr>
        <w:t>a</w:t>
      </w:r>
      <w:r w:rsidRPr="0012517F">
        <w:rPr>
          <w:rFonts w:ascii="Arial" w:eastAsia="Calibri" w:hAnsi="Arial" w:cs="Arial"/>
          <w:sz w:val="20"/>
          <w:szCs w:val="20"/>
          <w:lang w:eastAsia="sl-SI"/>
        </w:rPr>
        <w:t xml:space="preserve"> se zdravi osebi, ki je bila ali bi lahko bila izpostavljena okužbi </w:t>
      </w:r>
      <w:r w:rsidRPr="003077A1">
        <w:rPr>
          <w:rFonts w:ascii="Arial" w:eastAsia="Calibri" w:hAnsi="Arial" w:cs="Arial"/>
          <w:sz w:val="20"/>
          <w:szCs w:val="20"/>
          <w:lang w:eastAsia="sl-SI"/>
        </w:rPr>
        <w:t>z virusom SARS-CoV-2</w:t>
      </w:r>
      <w:r w:rsidRPr="0012517F">
        <w:rPr>
          <w:rFonts w:ascii="Arial" w:eastAsia="Calibri" w:hAnsi="Arial" w:cs="Arial"/>
          <w:sz w:val="20"/>
          <w:szCs w:val="20"/>
          <w:lang w:eastAsia="sl-SI"/>
        </w:rPr>
        <w:t xml:space="preserve">, omeji gibanje izven naslova, na katerem ji je bila </w:t>
      </w:r>
      <w:r>
        <w:rPr>
          <w:rFonts w:ascii="Arial" w:eastAsia="Calibri" w:hAnsi="Arial" w:cs="Arial"/>
          <w:sz w:val="20"/>
          <w:szCs w:val="20"/>
          <w:lang w:eastAsia="sl-SI"/>
        </w:rPr>
        <w:t>karantena</w:t>
      </w:r>
      <w:r w:rsidRPr="0012517F">
        <w:rPr>
          <w:rFonts w:ascii="Arial" w:eastAsia="Calibri" w:hAnsi="Arial" w:cs="Arial"/>
          <w:sz w:val="20"/>
          <w:szCs w:val="20"/>
          <w:lang w:eastAsia="sl-SI"/>
        </w:rPr>
        <w:t xml:space="preserve"> določena, in omeji stike z osebami, ki ne živijo na tem naslovu</w:t>
      </w:r>
      <w:r>
        <w:rPr>
          <w:rFonts w:ascii="Arial" w:eastAsia="Calibri" w:hAnsi="Arial" w:cs="Arial"/>
          <w:sz w:val="20"/>
          <w:szCs w:val="20"/>
          <w:lang w:eastAsia="sl-SI"/>
        </w:rPr>
        <w:t xml:space="preserve"> (v nadaljnjem besedilu: karantena na domu)</w:t>
      </w:r>
      <w:r w:rsidRPr="0012517F">
        <w:rPr>
          <w:rFonts w:ascii="Arial" w:eastAsia="Calibri" w:hAnsi="Arial" w:cs="Arial"/>
          <w:sz w:val="20"/>
          <w:szCs w:val="20"/>
          <w:lang w:eastAsia="sl-SI"/>
        </w:rPr>
        <w:t xml:space="preserve">. </w:t>
      </w:r>
    </w:p>
    <w:p w14:paraId="66A44A68" w14:textId="77777777" w:rsidR="00E55291" w:rsidRPr="0012517F" w:rsidRDefault="00E55291" w:rsidP="00E55291">
      <w:pPr>
        <w:spacing w:after="0" w:line="240" w:lineRule="auto"/>
        <w:jc w:val="both"/>
        <w:rPr>
          <w:rFonts w:ascii="Arial" w:eastAsia="Calibri" w:hAnsi="Arial" w:cs="Arial"/>
          <w:sz w:val="20"/>
          <w:szCs w:val="20"/>
          <w:lang w:eastAsia="sl-SI"/>
        </w:rPr>
      </w:pPr>
    </w:p>
    <w:p w14:paraId="5BA0B774" w14:textId="2331BE90" w:rsidR="00E55291" w:rsidRPr="0012517F"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Pr>
          <w:rFonts w:ascii="Arial" w:eastAsia="DejaVu Sans" w:hAnsi="Arial" w:cs="Arial"/>
          <w:sz w:val="20"/>
          <w:szCs w:val="20"/>
          <w:lang w:eastAsia="sl-SI"/>
        </w:rPr>
        <w:t xml:space="preserve">(2) </w:t>
      </w:r>
      <w:r w:rsidRPr="0012517F">
        <w:rPr>
          <w:rFonts w:ascii="Arial" w:eastAsia="DejaVu Sans" w:hAnsi="Arial" w:cs="Arial"/>
          <w:sz w:val="20"/>
          <w:szCs w:val="20"/>
          <w:lang w:eastAsia="sl-SI"/>
        </w:rPr>
        <w:t xml:space="preserve">Čas trajanja karantene </w:t>
      </w:r>
      <w:r>
        <w:rPr>
          <w:rFonts w:ascii="Arial" w:eastAsia="DejaVu Sans" w:hAnsi="Arial" w:cs="Arial"/>
          <w:sz w:val="20"/>
          <w:szCs w:val="20"/>
          <w:lang w:eastAsia="sl-SI"/>
        </w:rPr>
        <w:t xml:space="preserve">iz prejšnjega odstavka </w:t>
      </w:r>
      <w:r w:rsidRPr="0012517F">
        <w:rPr>
          <w:rFonts w:ascii="Arial" w:eastAsia="DejaVu Sans" w:hAnsi="Arial" w:cs="Arial"/>
          <w:sz w:val="20"/>
          <w:szCs w:val="20"/>
          <w:lang w:eastAsia="sl-SI"/>
        </w:rPr>
        <w:t xml:space="preserve">ne sme biti daljši od najdaljše inkubacijske dobe </w:t>
      </w:r>
      <w:r>
        <w:rPr>
          <w:rFonts w:ascii="Arial" w:eastAsia="DejaVu Sans" w:hAnsi="Arial" w:cs="Arial"/>
          <w:sz w:val="20"/>
          <w:szCs w:val="20"/>
          <w:lang w:eastAsia="sl-SI"/>
        </w:rPr>
        <w:t>COVID-19</w:t>
      </w:r>
      <w:r w:rsidRPr="0012517F">
        <w:rPr>
          <w:rFonts w:ascii="Arial" w:eastAsia="DejaVu Sans" w:hAnsi="Arial" w:cs="Arial"/>
          <w:sz w:val="20"/>
          <w:szCs w:val="20"/>
          <w:lang w:eastAsia="sl-SI"/>
        </w:rPr>
        <w:t xml:space="preserve">, za katero je bila karantena odrejena. </w:t>
      </w:r>
    </w:p>
    <w:p w14:paraId="761BB9FD" w14:textId="4668647E" w:rsidR="00E55291" w:rsidRDefault="00E55291" w:rsidP="00E55291">
      <w:pPr>
        <w:widowControl w:val="0"/>
        <w:suppressAutoHyphens/>
        <w:spacing w:after="0" w:line="240" w:lineRule="auto"/>
        <w:ind w:left="360"/>
        <w:jc w:val="center"/>
        <w:rPr>
          <w:rFonts w:ascii="Arial" w:eastAsia="DejaVu Sans" w:hAnsi="Arial" w:cs="Arial"/>
          <w:sz w:val="20"/>
          <w:szCs w:val="20"/>
        </w:rPr>
      </w:pPr>
    </w:p>
    <w:p w14:paraId="20BB21AA" w14:textId="0D930A5A" w:rsidR="00E55291" w:rsidRPr="0012517F" w:rsidRDefault="00E55291" w:rsidP="00E55291">
      <w:pPr>
        <w:widowControl w:val="0"/>
        <w:suppressAutoHyphens/>
        <w:spacing w:after="0" w:line="240" w:lineRule="auto"/>
        <w:ind w:left="360"/>
        <w:jc w:val="center"/>
        <w:rPr>
          <w:rFonts w:ascii="Arial" w:eastAsia="DejaVu Sans" w:hAnsi="Arial" w:cs="Arial"/>
          <w:sz w:val="20"/>
          <w:szCs w:val="20"/>
        </w:rPr>
      </w:pPr>
      <w:r>
        <w:rPr>
          <w:rFonts w:ascii="Arial" w:eastAsia="Calibri" w:hAnsi="Arial" w:cs="Arial"/>
          <w:sz w:val="20"/>
          <w:szCs w:val="20"/>
        </w:rPr>
        <w:t>9</w:t>
      </w:r>
      <w:r w:rsidRPr="0012517F">
        <w:rPr>
          <w:rFonts w:ascii="Arial" w:eastAsia="Calibri" w:hAnsi="Arial" w:cs="Arial"/>
          <w:sz w:val="20"/>
          <w:szCs w:val="20"/>
        </w:rPr>
        <w:t xml:space="preserve">. </w:t>
      </w:r>
      <w:r w:rsidRPr="0012517F">
        <w:rPr>
          <w:rFonts w:ascii="Arial" w:eastAsia="DejaVu Sans" w:hAnsi="Arial" w:cs="Arial"/>
          <w:sz w:val="20"/>
          <w:szCs w:val="20"/>
        </w:rPr>
        <w:t>člen</w:t>
      </w:r>
    </w:p>
    <w:p w14:paraId="460728E3" w14:textId="77777777" w:rsidR="00E55291" w:rsidRPr="0012517F" w:rsidRDefault="00E55291" w:rsidP="00E55291">
      <w:pPr>
        <w:widowControl w:val="0"/>
        <w:suppressAutoHyphens/>
        <w:spacing w:after="0" w:line="240" w:lineRule="auto"/>
        <w:ind w:left="360"/>
        <w:jc w:val="center"/>
        <w:rPr>
          <w:rFonts w:ascii="Arial" w:eastAsia="DejaVu Sans" w:hAnsi="Arial" w:cs="Arial"/>
          <w:sz w:val="20"/>
          <w:szCs w:val="20"/>
        </w:rPr>
      </w:pPr>
      <w:r w:rsidRPr="002653F4">
        <w:rPr>
          <w:rFonts w:ascii="Arial" w:eastAsia="DejaVu Sans" w:hAnsi="Arial" w:cs="Arial"/>
          <w:sz w:val="20"/>
          <w:szCs w:val="20"/>
        </w:rPr>
        <w:t>(karanten</w:t>
      </w:r>
      <w:r>
        <w:rPr>
          <w:rFonts w:ascii="Arial" w:eastAsia="DejaVu Sans" w:hAnsi="Arial" w:cs="Arial"/>
          <w:sz w:val="20"/>
          <w:szCs w:val="20"/>
        </w:rPr>
        <w:t xml:space="preserve">a </w:t>
      </w:r>
      <w:r>
        <w:rPr>
          <w:rFonts w:ascii="Arial" w:eastAsia="Calibri" w:hAnsi="Arial" w:cs="Arial"/>
          <w:sz w:val="20"/>
          <w:szCs w:val="20"/>
          <w:lang w:eastAsia="sl-SI"/>
        </w:rPr>
        <w:t xml:space="preserve">na domu </w:t>
      </w:r>
      <w:r w:rsidRPr="003077A1">
        <w:rPr>
          <w:rFonts w:ascii="Arial" w:eastAsia="Calibri" w:hAnsi="Arial" w:cs="Arial"/>
          <w:sz w:val="20"/>
          <w:szCs w:val="20"/>
          <w:lang w:eastAsia="sl-SI"/>
        </w:rPr>
        <w:t>po tesnem stiku z okuženo osebo</w:t>
      </w:r>
      <w:r w:rsidRPr="002653F4">
        <w:rPr>
          <w:rFonts w:ascii="Arial" w:eastAsia="DejaVu Sans" w:hAnsi="Arial" w:cs="Arial"/>
          <w:sz w:val="20"/>
          <w:szCs w:val="20"/>
        </w:rPr>
        <w:t>)</w:t>
      </w:r>
    </w:p>
    <w:p w14:paraId="1BB853CD" w14:textId="77777777" w:rsidR="00E55291" w:rsidRDefault="00E55291" w:rsidP="00E55291">
      <w:pPr>
        <w:widowControl w:val="0"/>
        <w:suppressAutoHyphens/>
        <w:spacing w:after="0" w:line="240" w:lineRule="auto"/>
        <w:ind w:left="360"/>
        <w:jc w:val="center"/>
        <w:rPr>
          <w:rFonts w:ascii="Arial" w:eastAsia="DejaVu Sans" w:hAnsi="Arial" w:cs="Arial"/>
          <w:sz w:val="20"/>
          <w:szCs w:val="20"/>
        </w:rPr>
      </w:pPr>
    </w:p>
    <w:p w14:paraId="09738FF4" w14:textId="77777777" w:rsidR="00E55291" w:rsidRPr="0012517F"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Pr>
          <w:rFonts w:ascii="Arial" w:eastAsia="DejaVu Sans" w:hAnsi="Arial" w:cs="Arial"/>
          <w:sz w:val="20"/>
          <w:szCs w:val="20"/>
        </w:rPr>
        <w:t xml:space="preserve">(1) </w:t>
      </w:r>
      <w:r w:rsidRPr="0012517F">
        <w:rPr>
          <w:rFonts w:ascii="Arial" w:eastAsia="DejaVu Sans" w:hAnsi="Arial" w:cs="Arial"/>
          <w:sz w:val="20"/>
          <w:szCs w:val="20"/>
          <w:lang w:eastAsia="sl-SI"/>
        </w:rPr>
        <w:t xml:space="preserve">Osebi, za katero se sumi, da je bila v tesnem stiku z osebo, okuženo z </w:t>
      </w:r>
      <w:r>
        <w:rPr>
          <w:rFonts w:ascii="Arial" w:eastAsia="DejaVu Sans" w:hAnsi="Arial" w:cs="Arial"/>
          <w:sz w:val="20"/>
          <w:szCs w:val="20"/>
          <w:lang w:eastAsia="sl-SI"/>
        </w:rPr>
        <w:t>virusom SARS-CoV-2</w:t>
      </w:r>
      <w:r w:rsidRPr="0012517F">
        <w:rPr>
          <w:rFonts w:ascii="Arial" w:eastAsia="DejaVu Sans" w:hAnsi="Arial" w:cs="Arial"/>
          <w:sz w:val="20"/>
          <w:szCs w:val="20"/>
          <w:lang w:eastAsia="sl-SI"/>
        </w:rPr>
        <w:t>, epidemiološka služba NIJZ</w:t>
      </w:r>
      <w:r>
        <w:rPr>
          <w:rFonts w:ascii="Arial" w:eastAsia="DejaVu Sans" w:hAnsi="Arial" w:cs="Arial"/>
          <w:sz w:val="20"/>
          <w:szCs w:val="20"/>
          <w:lang w:eastAsia="sl-SI"/>
        </w:rPr>
        <w:t xml:space="preserve"> ustno </w:t>
      </w:r>
      <w:r w:rsidRPr="0012517F">
        <w:rPr>
          <w:rFonts w:ascii="Arial" w:eastAsia="DejaVu Sans" w:hAnsi="Arial" w:cs="Arial"/>
          <w:sz w:val="20"/>
          <w:szCs w:val="20"/>
          <w:lang w:eastAsia="sl-SI"/>
        </w:rPr>
        <w:t xml:space="preserve">izreče </w:t>
      </w:r>
      <w:r>
        <w:rPr>
          <w:rFonts w:ascii="Arial" w:eastAsia="DejaVu Sans" w:hAnsi="Arial" w:cs="Arial"/>
          <w:sz w:val="20"/>
          <w:szCs w:val="20"/>
          <w:lang w:eastAsia="sl-SI"/>
        </w:rPr>
        <w:t>ukrep karantene na domu</w:t>
      </w:r>
      <w:r w:rsidRPr="0012517F">
        <w:rPr>
          <w:rFonts w:ascii="Arial" w:eastAsia="DejaVu Sans" w:hAnsi="Arial" w:cs="Arial"/>
          <w:sz w:val="20"/>
          <w:szCs w:val="20"/>
          <w:lang w:eastAsia="sl-SI"/>
        </w:rPr>
        <w:t xml:space="preserve"> </w:t>
      </w:r>
      <w:r w:rsidRPr="003077A1">
        <w:rPr>
          <w:rFonts w:ascii="Arial" w:eastAsia="DejaVu Sans" w:hAnsi="Arial" w:cs="Arial"/>
          <w:sz w:val="20"/>
          <w:szCs w:val="20"/>
          <w:lang w:eastAsia="sl-SI"/>
        </w:rPr>
        <w:t xml:space="preserve">po tesnem stiku z okuženo osebo </w:t>
      </w:r>
      <w:r>
        <w:rPr>
          <w:rFonts w:ascii="Arial" w:eastAsia="DejaVu Sans" w:hAnsi="Arial" w:cs="Arial"/>
          <w:sz w:val="20"/>
          <w:szCs w:val="20"/>
          <w:lang w:eastAsia="sl-SI"/>
        </w:rPr>
        <w:t>in</w:t>
      </w:r>
      <w:r w:rsidRPr="0012517F">
        <w:rPr>
          <w:rFonts w:ascii="Arial" w:eastAsia="DejaVu Sans" w:hAnsi="Arial" w:cs="Arial"/>
          <w:sz w:val="20"/>
          <w:szCs w:val="20"/>
          <w:lang w:eastAsia="sl-SI"/>
        </w:rPr>
        <w:t xml:space="preserve"> ji </w:t>
      </w:r>
      <w:r>
        <w:rPr>
          <w:rFonts w:ascii="Arial" w:eastAsia="DejaVu Sans" w:hAnsi="Arial" w:cs="Arial"/>
          <w:sz w:val="20"/>
          <w:szCs w:val="20"/>
          <w:lang w:eastAsia="sl-SI"/>
        </w:rPr>
        <w:t>o tem posreduje</w:t>
      </w:r>
      <w:r w:rsidRPr="0012517F">
        <w:rPr>
          <w:rFonts w:ascii="Arial" w:eastAsia="DejaVu Sans" w:hAnsi="Arial" w:cs="Arial"/>
          <w:sz w:val="20"/>
          <w:szCs w:val="20"/>
          <w:lang w:eastAsia="sl-SI"/>
        </w:rPr>
        <w:t xml:space="preserve"> </w:t>
      </w:r>
      <w:r>
        <w:rPr>
          <w:rFonts w:ascii="Arial" w:eastAsia="DejaVu Sans" w:hAnsi="Arial" w:cs="Arial"/>
          <w:sz w:val="20"/>
          <w:szCs w:val="20"/>
          <w:lang w:eastAsia="sl-SI"/>
        </w:rPr>
        <w:t xml:space="preserve">obvestilo, ki poleg </w:t>
      </w:r>
      <w:r w:rsidRPr="008C48DB">
        <w:rPr>
          <w:rFonts w:ascii="Arial" w:eastAsia="DejaVu Sans" w:hAnsi="Arial" w:cs="Arial"/>
          <w:sz w:val="20"/>
          <w:szCs w:val="20"/>
          <w:lang w:eastAsia="sl-SI"/>
        </w:rPr>
        <w:t>osebn</w:t>
      </w:r>
      <w:r>
        <w:rPr>
          <w:rFonts w:ascii="Arial" w:eastAsia="DejaVu Sans" w:hAnsi="Arial" w:cs="Arial"/>
          <w:sz w:val="20"/>
          <w:szCs w:val="20"/>
          <w:lang w:eastAsia="sl-SI"/>
        </w:rPr>
        <w:t>ih</w:t>
      </w:r>
      <w:r w:rsidRPr="008C48DB">
        <w:rPr>
          <w:rFonts w:ascii="Arial" w:eastAsia="DejaVu Sans" w:hAnsi="Arial" w:cs="Arial"/>
          <w:sz w:val="20"/>
          <w:szCs w:val="20"/>
          <w:lang w:eastAsia="sl-SI"/>
        </w:rPr>
        <w:t xml:space="preserve"> podatk</w:t>
      </w:r>
      <w:r>
        <w:rPr>
          <w:rFonts w:ascii="Arial" w:eastAsia="DejaVu Sans" w:hAnsi="Arial" w:cs="Arial"/>
          <w:sz w:val="20"/>
          <w:szCs w:val="20"/>
          <w:lang w:eastAsia="sl-SI"/>
        </w:rPr>
        <w:t>ov</w:t>
      </w:r>
      <w:r w:rsidRPr="008C48DB">
        <w:rPr>
          <w:rFonts w:ascii="Arial" w:eastAsia="DejaVu Sans" w:hAnsi="Arial" w:cs="Arial"/>
          <w:sz w:val="20"/>
          <w:szCs w:val="20"/>
          <w:lang w:eastAsia="sl-SI"/>
        </w:rPr>
        <w:t xml:space="preserve"> (ime</w:t>
      </w:r>
      <w:r>
        <w:rPr>
          <w:rFonts w:ascii="Arial" w:eastAsia="DejaVu Sans" w:hAnsi="Arial" w:cs="Arial"/>
          <w:sz w:val="20"/>
          <w:szCs w:val="20"/>
          <w:lang w:eastAsia="sl-SI"/>
        </w:rPr>
        <w:t xml:space="preserve"> in</w:t>
      </w:r>
      <w:r w:rsidRPr="008C48DB">
        <w:rPr>
          <w:rFonts w:ascii="Arial" w:eastAsia="DejaVu Sans" w:hAnsi="Arial" w:cs="Arial"/>
          <w:sz w:val="20"/>
          <w:szCs w:val="20"/>
          <w:lang w:eastAsia="sl-SI"/>
        </w:rPr>
        <w:t xml:space="preserve"> priimek, datum rojstva, naslov stalnega ali začasnega bivališča</w:t>
      </w:r>
      <w:r>
        <w:rPr>
          <w:rFonts w:ascii="Arial" w:eastAsia="DejaVu Sans" w:hAnsi="Arial" w:cs="Arial"/>
          <w:sz w:val="20"/>
          <w:szCs w:val="20"/>
          <w:lang w:eastAsia="sl-SI"/>
        </w:rPr>
        <w:t>,</w:t>
      </w:r>
      <w:r w:rsidRPr="003077A1">
        <w:rPr>
          <w:rFonts w:ascii="Arial" w:eastAsia="DejaVu Sans" w:hAnsi="Arial" w:cs="Arial"/>
          <w:sz w:val="20"/>
          <w:szCs w:val="20"/>
          <w:lang w:eastAsia="sl-SI"/>
        </w:rPr>
        <w:t xml:space="preserve"> </w:t>
      </w:r>
      <w:r w:rsidRPr="008C48DB">
        <w:rPr>
          <w:rFonts w:ascii="Arial" w:eastAsia="DejaVu Sans" w:hAnsi="Arial" w:cs="Arial"/>
          <w:sz w:val="20"/>
          <w:szCs w:val="20"/>
          <w:lang w:eastAsia="sl-SI"/>
        </w:rPr>
        <w:t>elektronski naslov</w:t>
      </w:r>
      <w:r>
        <w:rPr>
          <w:rFonts w:ascii="Arial" w:eastAsia="DejaVu Sans" w:hAnsi="Arial" w:cs="Arial"/>
          <w:sz w:val="20"/>
          <w:szCs w:val="20"/>
          <w:lang w:eastAsia="sl-SI"/>
        </w:rPr>
        <w:t>,</w:t>
      </w:r>
      <w:r w:rsidRPr="003077A1">
        <w:rPr>
          <w:rFonts w:ascii="Arial" w:eastAsia="DejaVu Sans" w:hAnsi="Arial" w:cs="Arial"/>
          <w:sz w:val="20"/>
          <w:szCs w:val="20"/>
          <w:lang w:eastAsia="sl-SI"/>
        </w:rPr>
        <w:t xml:space="preserve"> </w:t>
      </w:r>
      <w:r w:rsidRPr="008C48DB">
        <w:rPr>
          <w:rFonts w:ascii="Arial" w:eastAsia="DejaVu Sans" w:hAnsi="Arial" w:cs="Arial"/>
          <w:sz w:val="20"/>
          <w:szCs w:val="20"/>
          <w:lang w:eastAsia="sl-SI"/>
        </w:rPr>
        <w:t>če ga oseba ima</w:t>
      </w:r>
      <w:r>
        <w:rPr>
          <w:rFonts w:ascii="Arial" w:eastAsia="DejaVu Sans" w:hAnsi="Arial" w:cs="Arial"/>
          <w:sz w:val="20"/>
          <w:szCs w:val="20"/>
          <w:lang w:eastAsia="sl-SI"/>
        </w:rPr>
        <w:t xml:space="preserve">), </w:t>
      </w:r>
      <w:r w:rsidRPr="008C48DB">
        <w:rPr>
          <w:rFonts w:ascii="Arial" w:eastAsia="DejaVu Sans" w:hAnsi="Arial" w:cs="Arial"/>
          <w:sz w:val="20"/>
          <w:szCs w:val="20"/>
          <w:lang w:eastAsia="sl-SI"/>
        </w:rPr>
        <w:t>naslov</w:t>
      </w:r>
      <w:r>
        <w:rPr>
          <w:rFonts w:ascii="Arial" w:eastAsia="DejaVu Sans" w:hAnsi="Arial" w:cs="Arial"/>
          <w:sz w:val="20"/>
          <w:szCs w:val="20"/>
          <w:lang w:eastAsia="sl-SI"/>
        </w:rPr>
        <w:t>a</w:t>
      </w:r>
      <w:r w:rsidRPr="008C48DB">
        <w:rPr>
          <w:rFonts w:ascii="Arial" w:eastAsia="DejaVu Sans" w:hAnsi="Arial" w:cs="Arial"/>
          <w:sz w:val="20"/>
          <w:szCs w:val="20"/>
          <w:lang w:eastAsia="sl-SI"/>
        </w:rPr>
        <w:t xml:space="preserve"> prestajanja karantene</w:t>
      </w:r>
      <w:r>
        <w:rPr>
          <w:rFonts w:ascii="Arial" w:eastAsia="DejaVu Sans" w:hAnsi="Arial" w:cs="Arial"/>
          <w:sz w:val="20"/>
          <w:szCs w:val="20"/>
          <w:lang w:eastAsia="sl-SI"/>
        </w:rPr>
        <w:t xml:space="preserve"> in </w:t>
      </w:r>
      <w:r w:rsidRPr="008C48DB">
        <w:rPr>
          <w:rFonts w:ascii="Arial" w:eastAsia="DejaVu Sans" w:hAnsi="Arial" w:cs="Arial"/>
          <w:sz w:val="20"/>
          <w:szCs w:val="20"/>
          <w:lang w:eastAsia="sl-SI"/>
        </w:rPr>
        <w:t>čas</w:t>
      </w:r>
      <w:r>
        <w:rPr>
          <w:rFonts w:ascii="Arial" w:eastAsia="DejaVu Sans" w:hAnsi="Arial" w:cs="Arial"/>
          <w:sz w:val="20"/>
          <w:szCs w:val="20"/>
          <w:lang w:eastAsia="sl-SI"/>
        </w:rPr>
        <w:t>a</w:t>
      </w:r>
      <w:r w:rsidRPr="008C48DB">
        <w:rPr>
          <w:rFonts w:ascii="Arial" w:eastAsia="DejaVu Sans" w:hAnsi="Arial" w:cs="Arial"/>
          <w:sz w:val="20"/>
          <w:szCs w:val="20"/>
          <w:lang w:eastAsia="sl-SI"/>
        </w:rPr>
        <w:t xml:space="preserve"> prestajanja karantene, vključuje </w:t>
      </w:r>
      <w:r>
        <w:rPr>
          <w:rFonts w:ascii="Arial" w:eastAsia="DejaVu Sans" w:hAnsi="Arial" w:cs="Arial"/>
          <w:sz w:val="20"/>
          <w:szCs w:val="20"/>
          <w:lang w:eastAsia="sl-SI"/>
        </w:rPr>
        <w:t xml:space="preserve">tudi </w:t>
      </w:r>
      <w:r w:rsidRPr="008C48DB">
        <w:rPr>
          <w:rFonts w:ascii="Arial" w:eastAsia="DejaVu Sans" w:hAnsi="Arial" w:cs="Arial"/>
          <w:sz w:val="20"/>
          <w:szCs w:val="20"/>
          <w:lang w:eastAsia="sl-SI"/>
        </w:rPr>
        <w:t xml:space="preserve">navodilo o </w:t>
      </w:r>
      <w:r>
        <w:rPr>
          <w:rFonts w:ascii="Arial" w:eastAsia="DejaVu Sans" w:hAnsi="Arial" w:cs="Arial"/>
          <w:sz w:val="20"/>
          <w:szCs w:val="20"/>
          <w:lang w:eastAsia="sl-SI"/>
        </w:rPr>
        <w:t xml:space="preserve">obveznem </w:t>
      </w:r>
      <w:r w:rsidRPr="008C48DB">
        <w:rPr>
          <w:rFonts w:ascii="Arial" w:eastAsia="DejaVu Sans" w:hAnsi="Arial" w:cs="Arial"/>
          <w:sz w:val="20"/>
          <w:szCs w:val="20"/>
          <w:lang w:eastAsia="sl-SI"/>
        </w:rPr>
        <w:t xml:space="preserve">ravnanju za čas karantene. </w:t>
      </w:r>
      <w:r>
        <w:rPr>
          <w:rFonts w:ascii="Arial" w:eastAsia="DejaVu Sans" w:hAnsi="Arial" w:cs="Arial"/>
          <w:sz w:val="20"/>
          <w:szCs w:val="20"/>
        </w:rPr>
        <w:t>O</w:t>
      </w:r>
      <w:r w:rsidRPr="0012517F">
        <w:rPr>
          <w:rFonts w:ascii="Arial" w:eastAsia="DejaVu Sans" w:hAnsi="Arial" w:cs="Arial"/>
          <w:sz w:val="20"/>
          <w:szCs w:val="20"/>
        </w:rPr>
        <w:t>bvestilo</w:t>
      </w:r>
      <w:r>
        <w:rPr>
          <w:rFonts w:ascii="Arial" w:eastAsia="DejaVu Sans" w:hAnsi="Arial" w:cs="Arial"/>
          <w:sz w:val="20"/>
          <w:szCs w:val="20"/>
        </w:rPr>
        <w:t xml:space="preserve"> se vroči na</w:t>
      </w:r>
      <w:r w:rsidRPr="0012517F">
        <w:rPr>
          <w:rFonts w:ascii="Arial" w:eastAsia="DejaVu Sans" w:hAnsi="Arial" w:cs="Arial"/>
          <w:sz w:val="20"/>
          <w:szCs w:val="20"/>
        </w:rPr>
        <w:t xml:space="preserve"> elektronski naslov,</w:t>
      </w:r>
      <w:r w:rsidRPr="0012517F">
        <w:rPr>
          <w:rFonts w:ascii="Arial" w:eastAsia="Calibri" w:hAnsi="Arial" w:cs="Arial"/>
          <w:sz w:val="20"/>
          <w:szCs w:val="20"/>
        </w:rPr>
        <w:t xml:space="preserve"> ki ga je oseba navedla</w:t>
      </w:r>
      <w:r>
        <w:rPr>
          <w:rFonts w:ascii="Arial" w:eastAsia="Calibri" w:hAnsi="Arial" w:cs="Arial"/>
          <w:sz w:val="20"/>
          <w:szCs w:val="20"/>
        </w:rPr>
        <w:t xml:space="preserve">. Če oseba nima elektronskega naslova, </w:t>
      </w:r>
      <w:r>
        <w:rPr>
          <w:rFonts w:ascii="Arial" w:eastAsia="DejaVu Sans" w:hAnsi="Arial" w:cs="Arial"/>
          <w:sz w:val="20"/>
          <w:szCs w:val="20"/>
        </w:rPr>
        <w:t xml:space="preserve">NIJZ posreduje obvestilo Policiji, ki nemudoma izvede osebno vročitev. </w:t>
      </w:r>
      <w:r w:rsidRPr="0012517F">
        <w:rPr>
          <w:rFonts w:ascii="Arial" w:eastAsia="Calibri" w:hAnsi="Arial" w:cs="Arial"/>
          <w:sz w:val="20"/>
          <w:szCs w:val="20"/>
        </w:rPr>
        <w:t xml:space="preserve">Vročitev šteje za opravljeno naslednji dan po odpremi obvestila </w:t>
      </w:r>
      <w:r>
        <w:rPr>
          <w:rFonts w:ascii="Arial" w:eastAsia="Calibri" w:hAnsi="Arial" w:cs="Arial"/>
          <w:sz w:val="20"/>
          <w:szCs w:val="20"/>
        </w:rPr>
        <w:t xml:space="preserve">na </w:t>
      </w:r>
      <w:r w:rsidRPr="0012517F">
        <w:rPr>
          <w:rFonts w:ascii="Arial" w:eastAsia="Calibri" w:hAnsi="Arial" w:cs="Arial"/>
          <w:sz w:val="20"/>
          <w:szCs w:val="20"/>
        </w:rPr>
        <w:t>elektronski naslov</w:t>
      </w:r>
      <w:r>
        <w:rPr>
          <w:rFonts w:ascii="Arial" w:eastAsia="Calibri" w:hAnsi="Arial" w:cs="Arial"/>
          <w:sz w:val="20"/>
          <w:szCs w:val="20"/>
        </w:rPr>
        <w:t xml:space="preserve"> oziroma </w:t>
      </w:r>
      <w:r w:rsidRPr="0012517F">
        <w:rPr>
          <w:rFonts w:ascii="Arial" w:eastAsia="Calibri" w:hAnsi="Arial" w:cs="Arial"/>
          <w:sz w:val="20"/>
          <w:szCs w:val="20"/>
        </w:rPr>
        <w:t xml:space="preserve">v trenutku, ko </w:t>
      </w:r>
      <w:r>
        <w:rPr>
          <w:rFonts w:ascii="Arial" w:eastAsia="Calibri" w:hAnsi="Arial" w:cs="Arial"/>
          <w:sz w:val="20"/>
          <w:szCs w:val="20"/>
        </w:rPr>
        <w:t xml:space="preserve">Policija opravi vročitev. </w:t>
      </w:r>
      <w:r w:rsidRPr="0012517F">
        <w:rPr>
          <w:rFonts w:ascii="Arial" w:eastAsia="Calibri" w:hAnsi="Arial" w:cs="Arial"/>
          <w:sz w:val="20"/>
          <w:szCs w:val="20"/>
        </w:rPr>
        <w:t xml:space="preserve"> </w:t>
      </w:r>
    </w:p>
    <w:p w14:paraId="31664B20" w14:textId="77777777" w:rsidR="00E55291"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p>
    <w:p w14:paraId="3C5CC90A" w14:textId="24F856BD" w:rsidR="00E55291" w:rsidRPr="00AC36F3"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Pr>
          <w:rFonts w:ascii="Arial" w:eastAsia="Calibri" w:hAnsi="Arial" w:cs="Arial"/>
          <w:sz w:val="20"/>
          <w:szCs w:val="20"/>
        </w:rPr>
        <w:t xml:space="preserve">(2) Oseba, ki ji je bila izrečen ukrep karantene na domu </w:t>
      </w:r>
      <w:r w:rsidRPr="003077A1">
        <w:rPr>
          <w:rFonts w:ascii="Arial" w:eastAsia="Calibri" w:hAnsi="Arial" w:cs="Arial"/>
          <w:sz w:val="20"/>
          <w:szCs w:val="20"/>
        </w:rPr>
        <w:t>po tesnem stiku z okuženo osebo</w:t>
      </w:r>
      <w:r>
        <w:rPr>
          <w:rFonts w:ascii="Arial" w:eastAsia="Calibri" w:hAnsi="Arial" w:cs="Arial"/>
          <w:sz w:val="20"/>
          <w:szCs w:val="20"/>
        </w:rPr>
        <w:t xml:space="preserve">, mora postopati v skladu z obvestilom iz prejšnjega odstavka. </w:t>
      </w:r>
    </w:p>
    <w:p w14:paraId="4E996A3C" w14:textId="77777777" w:rsidR="00E55291" w:rsidRPr="0012517F"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p>
    <w:p w14:paraId="6E8D6552" w14:textId="77777777" w:rsidR="00E55291" w:rsidRPr="00C955FE" w:rsidRDefault="00E55291" w:rsidP="00E55291">
      <w:pPr>
        <w:widowControl w:val="0"/>
        <w:tabs>
          <w:tab w:val="left" w:pos="426"/>
        </w:tabs>
        <w:suppressAutoHyphens/>
        <w:spacing w:after="0" w:line="240" w:lineRule="auto"/>
        <w:jc w:val="both"/>
        <w:rPr>
          <w:rFonts w:ascii="Arial" w:eastAsia="DejaVu Sans" w:hAnsi="Arial" w:cs="Arial"/>
          <w:sz w:val="20"/>
          <w:szCs w:val="20"/>
        </w:rPr>
      </w:pPr>
      <w:r>
        <w:rPr>
          <w:rFonts w:ascii="Arial" w:eastAsia="DejaVu Sans" w:hAnsi="Arial" w:cs="Arial"/>
          <w:sz w:val="20"/>
          <w:szCs w:val="20"/>
        </w:rPr>
        <w:t xml:space="preserve">(3) </w:t>
      </w:r>
      <w:r w:rsidRPr="00C955FE">
        <w:rPr>
          <w:rFonts w:ascii="Arial" w:eastAsia="DejaVu Sans" w:hAnsi="Arial" w:cs="Arial"/>
          <w:sz w:val="20"/>
          <w:szCs w:val="20"/>
        </w:rPr>
        <w:t>NIJZ za namen</w:t>
      </w:r>
      <w:r>
        <w:rPr>
          <w:rFonts w:ascii="Arial" w:eastAsia="DejaVu Sans" w:hAnsi="Arial" w:cs="Arial"/>
          <w:sz w:val="20"/>
          <w:szCs w:val="20"/>
        </w:rPr>
        <w:t xml:space="preserve"> spremljanja izvajanja karantene na domu </w:t>
      </w:r>
      <w:r w:rsidRPr="00FA2752">
        <w:rPr>
          <w:rFonts w:ascii="Arial" w:eastAsia="DejaVu Sans" w:hAnsi="Arial" w:cs="Arial"/>
          <w:sz w:val="20"/>
          <w:szCs w:val="20"/>
        </w:rPr>
        <w:t>po tesnem stiku z okuženo osebo</w:t>
      </w:r>
      <w:r>
        <w:rPr>
          <w:rFonts w:ascii="Arial" w:eastAsia="DejaVu Sans" w:hAnsi="Arial" w:cs="Arial"/>
          <w:sz w:val="20"/>
          <w:szCs w:val="20"/>
        </w:rPr>
        <w:t xml:space="preserve"> v</w:t>
      </w:r>
      <w:r w:rsidRPr="00C955FE">
        <w:rPr>
          <w:rFonts w:ascii="Arial" w:eastAsia="DejaVu Sans" w:hAnsi="Arial" w:cs="Arial"/>
          <w:sz w:val="20"/>
          <w:szCs w:val="20"/>
        </w:rPr>
        <w:t>odi evidenco oseb, ki jim je bila določena karantena na domu. Dostop do evidence ima Zdravstveni inšpektorat Republike Slovenije.</w:t>
      </w:r>
    </w:p>
    <w:p w14:paraId="4174FFB6" w14:textId="77777777" w:rsidR="00E55291" w:rsidRDefault="00E55291" w:rsidP="00E55291">
      <w:pPr>
        <w:spacing w:after="0" w:line="240" w:lineRule="auto"/>
        <w:ind w:left="426"/>
        <w:rPr>
          <w:rFonts w:ascii="Arial" w:eastAsia="DejaVu Sans" w:hAnsi="Arial" w:cs="Arial"/>
          <w:sz w:val="20"/>
          <w:szCs w:val="20"/>
        </w:rPr>
      </w:pPr>
    </w:p>
    <w:p w14:paraId="4082CBF3" w14:textId="04074E19" w:rsidR="00E55291" w:rsidRPr="0012517F" w:rsidRDefault="00E55291" w:rsidP="00E55291">
      <w:pPr>
        <w:widowControl w:val="0"/>
        <w:suppressAutoHyphens/>
        <w:spacing w:after="0" w:line="240" w:lineRule="auto"/>
        <w:ind w:left="360"/>
        <w:jc w:val="center"/>
        <w:rPr>
          <w:rFonts w:ascii="Arial" w:eastAsia="DejaVu Sans" w:hAnsi="Arial" w:cs="Arial"/>
          <w:sz w:val="20"/>
          <w:szCs w:val="20"/>
        </w:rPr>
      </w:pPr>
      <w:r>
        <w:rPr>
          <w:rFonts w:ascii="Arial" w:eastAsia="Calibri" w:hAnsi="Arial" w:cs="Arial"/>
          <w:sz w:val="20"/>
          <w:szCs w:val="20"/>
        </w:rPr>
        <w:t>10</w:t>
      </w:r>
      <w:r w:rsidRPr="0012517F">
        <w:rPr>
          <w:rFonts w:ascii="Arial" w:eastAsia="Calibri" w:hAnsi="Arial" w:cs="Arial"/>
          <w:sz w:val="20"/>
          <w:szCs w:val="20"/>
        </w:rPr>
        <w:t xml:space="preserve">. </w:t>
      </w:r>
      <w:r w:rsidRPr="0012517F">
        <w:rPr>
          <w:rFonts w:ascii="Arial" w:eastAsia="DejaVu Sans" w:hAnsi="Arial" w:cs="Arial"/>
          <w:sz w:val="20"/>
          <w:szCs w:val="20"/>
        </w:rPr>
        <w:t>člen</w:t>
      </w:r>
    </w:p>
    <w:p w14:paraId="74D6F327" w14:textId="77777777" w:rsidR="00E55291" w:rsidRPr="0012517F" w:rsidRDefault="00E55291" w:rsidP="00E55291">
      <w:pPr>
        <w:widowControl w:val="0"/>
        <w:suppressAutoHyphens/>
        <w:spacing w:after="0" w:line="240" w:lineRule="auto"/>
        <w:ind w:left="360"/>
        <w:jc w:val="center"/>
        <w:rPr>
          <w:rFonts w:ascii="Arial" w:eastAsia="DejaVu Sans" w:hAnsi="Arial" w:cs="Arial"/>
          <w:sz w:val="20"/>
          <w:szCs w:val="20"/>
        </w:rPr>
      </w:pPr>
      <w:r w:rsidRPr="002653F4">
        <w:rPr>
          <w:rFonts w:ascii="Arial" w:eastAsia="DejaVu Sans" w:hAnsi="Arial" w:cs="Arial"/>
          <w:sz w:val="20"/>
          <w:szCs w:val="20"/>
        </w:rPr>
        <w:t>(karanten</w:t>
      </w:r>
      <w:r>
        <w:rPr>
          <w:rFonts w:ascii="Arial" w:eastAsia="DejaVu Sans" w:hAnsi="Arial" w:cs="Arial"/>
          <w:sz w:val="20"/>
          <w:szCs w:val="20"/>
        </w:rPr>
        <w:t xml:space="preserve">a </w:t>
      </w:r>
      <w:r>
        <w:rPr>
          <w:rFonts w:ascii="Arial" w:eastAsia="Calibri" w:hAnsi="Arial" w:cs="Arial"/>
          <w:sz w:val="20"/>
          <w:szCs w:val="20"/>
          <w:lang w:eastAsia="sl-SI"/>
        </w:rPr>
        <w:t xml:space="preserve">na domu </w:t>
      </w:r>
      <w:r w:rsidRPr="003077A1">
        <w:rPr>
          <w:rFonts w:ascii="Arial" w:eastAsia="Calibri" w:hAnsi="Arial" w:cs="Arial"/>
          <w:sz w:val="20"/>
          <w:szCs w:val="20"/>
          <w:lang w:eastAsia="sl-SI"/>
        </w:rPr>
        <w:t>zaradi prihoda iz območja z visokim tveganjem za okužbo</w:t>
      </w:r>
      <w:r w:rsidRPr="002653F4">
        <w:rPr>
          <w:rFonts w:ascii="Arial" w:eastAsia="DejaVu Sans" w:hAnsi="Arial" w:cs="Arial"/>
          <w:sz w:val="20"/>
          <w:szCs w:val="20"/>
        </w:rPr>
        <w:t>)</w:t>
      </w:r>
    </w:p>
    <w:p w14:paraId="753B231D" w14:textId="77777777" w:rsidR="00E55291" w:rsidRPr="0012517F" w:rsidRDefault="00E55291" w:rsidP="00E55291">
      <w:pPr>
        <w:spacing w:after="0" w:line="240" w:lineRule="auto"/>
        <w:ind w:left="426"/>
        <w:rPr>
          <w:rFonts w:ascii="Arial" w:eastAsia="DejaVu Sans" w:hAnsi="Arial" w:cs="Arial"/>
          <w:sz w:val="20"/>
          <w:szCs w:val="20"/>
        </w:rPr>
      </w:pPr>
    </w:p>
    <w:p w14:paraId="78BF0ACA" w14:textId="77777777" w:rsidR="00E55291" w:rsidRPr="0012517F"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Pr>
          <w:rFonts w:ascii="Arial" w:eastAsia="DejaVu Sans" w:hAnsi="Arial" w:cs="Arial"/>
          <w:sz w:val="20"/>
          <w:szCs w:val="20"/>
          <w:lang w:eastAsia="sl-SI"/>
        </w:rPr>
        <w:t xml:space="preserve">(1) </w:t>
      </w:r>
      <w:r w:rsidRPr="00C955FE">
        <w:rPr>
          <w:rFonts w:ascii="Arial" w:eastAsia="DejaVu Sans" w:hAnsi="Arial" w:cs="Arial"/>
          <w:sz w:val="20"/>
          <w:szCs w:val="20"/>
          <w:lang w:eastAsia="sl-SI"/>
        </w:rPr>
        <w:t xml:space="preserve">Vlada Republike Slovenije lahko na podlagi epidemiološke ocene NIJZ določi </w:t>
      </w:r>
      <w:r>
        <w:rPr>
          <w:rFonts w:ascii="Arial" w:eastAsia="DejaVu Sans" w:hAnsi="Arial" w:cs="Arial"/>
          <w:sz w:val="20"/>
          <w:szCs w:val="20"/>
          <w:lang w:eastAsia="sl-SI"/>
        </w:rPr>
        <w:t>države ali administrativne enote držav</w:t>
      </w:r>
      <w:r w:rsidRPr="00C955FE">
        <w:rPr>
          <w:rFonts w:ascii="Arial" w:eastAsia="DejaVu Sans" w:hAnsi="Arial" w:cs="Arial"/>
          <w:sz w:val="20"/>
          <w:szCs w:val="20"/>
          <w:lang w:eastAsia="sl-SI"/>
        </w:rPr>
        <w:t>, za kater</w:t>
      </w:r>
      <w:r>
        <w:rPr>
          <w:rFonts w:ascii="Arial" w:eastAsia="DejaVu Sans" w:hAnsi="Arial" w:cs="Arial"/>
          <w:sz w:val="20"/>
          <w:szCs w:val="20"/>
          <w:lang w:eastAsia="sl-SI"/>
        </w:rPr>
        <w:t>e</w:t>
      </w:r>
      <w:r w:rsidRPr="00C955FE">
        <w:rPr>
          <w:rFonts w:ascii="Arial" w:eastAsia="DejaVu Sans" w:hAnsi="Arial" w:cs="Arial"/>
          <w:sz w:val="20"/>
          <w:szCs w:val="20"/>
          <w:lang w:eastAsia="sl-SI"/>
        </w:rPr>
        <w:t xml:space="preserve"> obstaja visoko tv</w:t>
      </w:r>
      <w:r>
        <w:rPr>
          <w:rFonts w:ascii="Arial" w:eastAsia="DejaVu Sans" w:hAnsi="Arial" w:cs="Arial"/>
          <w:sz w:val="20"/>
          <w:szCs w:val="20"/>
          <w:lang w:eastAsia="sl-SI"/>
        </w:rPr>
        <w:t xml:space="preserve">eganje za okužbo z </w:t>
      </w:r>
      <w:r>
        <w:rPr>
          <w:rFonts w:ascii="Arial" w:eastAsia="Calibri" w:hAnsi="Arial" w:cs="Arial"/>
          <w:bCs/>
          <w:iCs/>
          <w:sz w:val="20"/>
          <w:szCs w:val="20"/>
        </w:rPr>
        <w:t xml:space="preserve">virusom </w:t>
      </w:r>
      <w:r w:rsidRPr="00AF2193">
        <w:rPr>
          <w:rFonts w:ascii="Arial" w:eastAsia="Calibri" w:hAnsi="Arial" w:cs="Arial"/>
          <w:sz w:val="20"/>
          <w:szCs w:val="20"/>
        </w:rPr>
        <w:t>SARS-CoV-2</w:t>
      </w:r>
      <w:r>
        <w:rPr>
          <w:rFonts w:ascii="Arial" w:eastAsia="DejaVu Sans" w:hAnsi="Arial" w:cs="Arial"/>
          <w:sz w:val="20"/>
          <w:szCs w:val="20"/>
          <w:lang w:eastAsia="sl-SI"/>
        </w:rPr>
        <w:t xml:space="preserve">. </w:t>
      </w:r>
      <w:r w:rsidRPr="0012517F">
        <w:rPr>
          <w:rFonts w:ascii="Arial" w:eastAsia="DejaVu Sans" w:hAnsi="Arial" w:cs="Arial"/>
          <w:sz w:val="20"/>
          <w:szCs w:val="20"/>
          <w:lang w:eastAsia="sl-SI"/>
        </w:rPr>
        <w:t xml:space="preserve">Osebi, ki prihaja iz </w:t>
      </w:r>
      <w:r>
        <w:rPr>
          <w:rFonts w:ascii="Arial" w:eastAsia="DejaVu Sans" w:hAnsi="Arial" w:cs="Arial"/>
          <w:sz w:val="20"/>
          <w:szCs w:val="20"/>
          <w:lang w:eastAsia="sl-SI"/>
        </w:rPr>
        <w:t>teh držav oziroma območij</w:t>
      </w:r>
      <w:r w:rsidRPr="0012517F">
        <w:rPr>
          <w:rFonts w:ascii="Arial" w:eastAsia="DejaVu Sans" w:hAnsi="Arial" w:cs="Arial"/>
          <w:sz w:val="20"/>
          <w:szCs w:val="20"/>
          <w:lang w:eastAsia="sl-SI"/>
        </w:rPr>
        <w:t xml:space="preserve">, Policija ob vstopu v Republiko Slovenijo izreče ukrep </w:t>
      </w:r>
      <w:r>
        <w:rPr>
          <w:rFonts w:ascii="Arial" w:eastAsia="DejaVu Sans" w:hAnsi="Arial" w:cs="Arial"/>
          <w:sz w:val="20"/>
          <w:szCs w:val="20"/>
          <w:lang w:eastAsia="sl-SI"/>
        </w:rPr>
        <w:t xml:space="preserve">karantene </w:t>
      </w:r>
      <w:r w:rsidRPr="00FA2752">
        <w:rPr>
          <w:rFonts w:ascii="Arial" w:eastAsia="DejaVu Sans" w:hAnsi="Arial" w:cs="Arial"/>
          <w:sz w:val="20"/>
          <w:szCs w:val="20"/>
          <w:lang w:eastAsia="sl-SI"/>
        </w:rPr>
        <w:t>na domu zaradi prihoda iz območja z visokim tveganjem za okužbo</w:t>
      </w:r>
      <w:r w:rsidRPr="0012517F">
        <w:rPr>
          <w:rFonts w:ascii="Arial" w:eastAsia="DejaVu Sans" w:hAnsi="Arial" w:cs="Arial"/>
          <w:sz w:val="20"/>
          <w:szCs w:val="20"/>
          <w:lang w:eastAsia="sl-SI"/>
        </w:rPr>
        <w:t xml:space="preserve"> in ji </w:t>
      </w:r>
      <w:r>
        <w:rPr>
          <w:rFonts w:ascii="Arial" w:eastAsia="DejaVu Sans" w:hAnsi="Arial" w:cs="Arial"/>
          <w:sz w:val="20"/>
          <w:szCs w:val="20"/>
          <w:lang w:eastAsia="sl-SI"/>
        </w:rPr>
        <w:t xml:space="preserve">v podpis izroči pisno </w:t>
      </w:r>
      <w:r>
        <w:rPr>
          <w:rFonts w:ascii="Arial" w:eastAsia="DejaVu Sans" w:hAnsi="Arial" w:cs="Arial"/>
          <w:sz w:val="20"/>
          <w:szCs w:val="20"/>
          <w:lang w:eastAsia="sl-SI"/>
        </w:rPr>
        <w:lastRenderedPageBreak/>
        <w:t xml:space="preserve">izjavo o karanteni. Izjava vsebuje osebne podatke </w:t>
      </w:r>
      <w:r w:rsidRPr="00FA2752">
        <w:rPr>
          <w:rFonts w:ascii="Arial" w:eastAsia="DejaVu Sans" w:hAnsi="Arial" w:cs="Arial"/>
          <w:sz w:val="20"/>
          <w:szCs w:val="20"/>
          <w:lang w:eastAsia="sl-SI"/>
        </w:rPr>
        <w:t>(ime</w:t>
      </w:r>
      <w:r>
        <w:rPr>
          <w:rFonts w:ascii="Arial" w:eastAsia="DejaVu Sans" w:hAnsi="Arial" w:cs="Arial"/>
          <w:sz w:val="20"/>
          <w:szCs w:val="20"/>
          <w:lang w:eastAsia="sl-SI"/>
        </w:rPr>
        <w:t xml:space="preserve"> in</w:t>
      </w:r>
      <w:r w:rsidRPr="00FA2752">
        <w:rPr>
          <w:rFonts w:ascii="Arial" w:eastAsia="DejaVu Sans" w:hAnsi="Arial" w:cs="Arial"/>
          <w:sz w:val="20"/>
          <w:szCs w:val="20"/>
          <w:lang w:eastAsia="sl-SI"/>
        </w:rPr>
        <w:t xml:space="preserve"> priimek, datum rojstva, naslov stalnega ali začasnega bivališča), naslov</w:t>
      </w:r>
      <w:r w:rsidRPr="00BE3124">
        <w:rPr>
          <w:rFonts w:ascii="Arial" w:hAnsi="Arial" w:cs="Arial"/>
          <w:sz w:val="20"/>
          <w:szCs w:val="20"/>
        </w:rPr>
        <w:t xml:space="preserve"> prestajanja karantene</w:t>
      </w:r>
      <w:r>
        <w:rPr>
          <w:rFonts w:ascii="Arial" w:hAnsi="Arial" w:cs="Arial"/>
          <w:sz w:val="20"/>
          <w:szCs w:val="20"/>
        </w:rPr>
        <w:t xml:space="preserve"> in</w:t>
      </w:r>
      <w:r w:rsidRPr="00BE3124">
        <w:rPr>
          <w:rFonts w:ascii="Arial" w:hAnsi="Arial" w:cs="Arial"/>
          <w:sz w:val="20"/>
          <w:szCs w:val="20"/>
        </w:rPr>
        <w:t xml:space="preserve"> čas prestajanja karantene</w:t>
      </w:r>
      <w:r>
        <w:rPr>
          <w:rFonts w:ascii="Arial" w:hAnsi="Arial" w:cs="Arial"/>
          <w:sz w:val="20"/>
          <w:szCs w:val="20"/>
        </w:rPr>
        <w:t>.</w:t>
      </w:r>
      <w:r>
        <w:rPr>
          <w:rFonts w:ascii="Arial" w:eastAsia="DejaVu Sans" w:hAnsi="Arial" w:cs="Arial"/>
          <w:sz w:val="20"/>
          <w:szCs w:val="20"/>
          <w:lang w:eastAsia="sl-SI"/>
        </w:rPr>
        <w:t xml:space="preserve"> </w:t>
      </w:r>
      <w:r w:rsidRPr="00C955FE">
        <w:rPr>
          <w:rFonts w:ascii="Arial" w:eastAsia="DejaVu Sans" w:hAnsi="Arial" w:cs="Arial"/>
          <w:sz w:val="20"/>
          <w:szCs w:val="20"/>
          <w:lang w:eastAsia="sl-SI"/>
        </w:rPr>
        <w:t xml:space="preserve">Vstop v Republiko Slovenijo je osebi dovoljen po </w:t>
      </w:r>
      <w:r>
        <w:rPr>
          <w:rFonts w:ascii="Arial" w:eastAsia="DejaVu Sans" w:hAnsi="Arial" w:cs="Arial"/>
          <w:sz w:val="20"/>
          <w:szCs w:val="20"/>
          <w:lang w:eastAsia="sl-SI"/>
        </w:rPr>
        <w:t>podpisu te izjave</w:t>
      </w:r>
      <w:r w:rsidRPr="00C955FE">
        <w:rPr>
          <w:rFonts w:ascii="Arial" w:eastAsia="DejaVu Sans" w:hAnsi="Arial" w:cs="Arial"/>
          <w:sz w:val="20"/>
          <w:szCs w:val="20"/>
          <w:lang w:eastAsia="sl-SI"/>
        </w:rPr>
        <w:t>.</w:t>
      </w:r>
    </w:p>
    <w:p w14:paraId="540DDFF1" w14:textId="77777777" w:rsidR="00E55291"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p>
    <w:p w14:paraId="3355046E" w14:textId="77777777" w:rsidR="00E55291" w:rsidRPr="00FA2752"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Pr>
          <w:rFonts w:ascii="Arial" w:eastAsia="DejaVu Sans" w:hAnsi="Arial" w:cs="Arial"/>
          <w:sz w:val="20"/>
          <w:szCs w:val="20"/>
          <w:lang w:eastAsia="sl-SI"/>
        </w:rPr>
        <w:t xml:space="preserve">(2) </w:t>
      </w:r>
      <w:r w:rsidRPr="00FA2752">
        <w:rPr>
          <w:rFonts w:ascii="Arial" w:eastAsia="DejaVu Sans" w:hAnsi="Arial" w:cs="Arial"/>
          <w:sz w:val="20"/>
          <w:szCs w:val="20"/>
          <w:lang w:eastAsia="sl-SI"/>
        </w:rPr>
        <w:t xml:space="preserve">Oseba, ki vstopa v Republiko Slovenijo in zanjo veljajo omejitve, izrečene na podlagi 39. člena ZNB oziroma na tej podlagi izdanih predpisov, in na mejnih prehodih na zunanji meji in na kontrolnih točkah na notranjih mejah Republike Slovenije navaja katero izmed izjem iz teh predpisov, da se zanj  ne  izreče  karantena, </w:t>
      </w:r>
      <w:r>
        <w:rPr>
          <w:rFonts w:ascii="Arial" w:eastAsia="DejaVu Sans" w:hAnsi="Arial" w:cs="Arial"/>
          <w:sz w:val="20"/>
          <w:szCs w:val="20"/>
          <w:lang w:eastAsia="sl-SI"/>
        </w:rPr>
        <w:t xml:space="preserve">Policiji </w:t>
      </w:r>
      <w:r w:rsidRPr="00FA2752">
        <w:rPr>
          <w:rFonts w:ascii="Arial" w:eastAsia="DejaVu Sans" w:hAnsi="Arial" w:cs="Arial"/>
          <w:sz w:val="20"/>
          <w:szCs w:val="20"/>
          <w:lang w:eastAsia="sl-SI"/>
        </w:rPr>
        <w:t>predloži dokaze za obstoj te izjeme.</w:t>
      </w:r>
    </w:p>
    <w:p w14:paraId="5F97CEAB" w14:textId="77777777" w:rsidR="00E55291" w:rsidRPr="00FA2752"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p>
    <w:p w14:paraId="5DE066BD" w14:textId="77777777" w:rsidR="00E55291"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sidRPr="00FA2752">
        <w:rPr>
          <w:rFonts w:ascii="Arial" w:eastAsia="DejaVu Sans" w:hAnsi="Arial" w:cs="Arial"/>
          <w:sz w:val="20"/>
          <w:szCs w:val="20"/>
          <w:lang w:eastAsia="sl-SI"/>
        </w:rPr>
        <w:t>(</w:t>
      </w:r>
      <w:r>
        <w:rPr>
          <w:rFonts w:ascii="Arial" w:eastAsia="DejaVu Sans" w:hAnsi="Arial" w:cs="Arial"/>
          <w:sz w:val="20"/>
          <w:szCs w:val="20"/>
          <w:lang w:eastAsia="sl-SI"/>
        </w:rPr>
        <w:t>3</w:t>
      </w:r>
      <w:r w:rsidRPr="00FA2752">
        <w:rPr>
          <w:rFonts w:ascii="Arial" w:eastAsia="DejaVu Sans" w:hAnsi="Arial" w:cs="Arial"/>
          <w:sz w:val="20"/>
          <w:szCs w:val="20"/>
          <w:lang w:eastAsia="sl-SI"/>
        </w:rPr>
        <w:t>) Ob vstopu v Republiko Slovenijo iz sosednje države, ki je na seznamu epidemiološko varnih držav, mora oseba iz prejšnjega odstavka predložiti tudi dokaz, da ne prihaja iz države, kjer obstaja epidemiološko visoko tveganje za okužbo z nalezljivo boleznijo COVID-19. Če oseba tega ne more dokazati, se šteje, da prihaja iz države z epidemiološko visokim tveganjem za okužbo z nalezljivo boleznijo COVID-19.</w:t>
      </w:r>
    </w:p>
    <w:p w14:paraId="04D23ABA" w14:textId="77777777" w:rsidR="00E55291"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p>
    <w:p w14:paraId="4468390C" w14:textId="2B84485A" w:rsidR="00E55291" w:rsidRPr="0043557A"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sidRPr="0043557A">
        <w:rPr>
          <w:rFonts w:ascii="Arial" w:eastAsia="DejaVu Sans" w:hAnsi="Arial" w:cs="Arial"/>
          <w:sz w:val="20"/>
          <w:szCs w:val="20"/>
          <w:lang w:eastAsia="sl-SI"/>
        </w:rPr>
        <w:t xml:space="preserve">(4) Policija z namenom </w:t>
      </w:r>
      <w:r>
        <w:rPr>
          <w:rFonts w:ascii="Arial" w:eastAsia="DejaVu Sans" w:hAnsi="Arial" w:cs="Arial"/>
          <w:sz w:val="20"/>
          <w:szCs w:val="20"/>
          <w:lang w:eastAsia="sl-SI"/>
        </w:rPr>
        <w:t xml:space="preserve">obvladovanja in preprečevanja </w:t>
      </w:r>
      <w:r w:rsidRPr="0043557A">
        <w:rPr>
          <w:rFonts w:ascii="Arial" w:eastAsia="DejaVu Sans" w:hAnsi="Arial" w:cs="Arial"/>
          <w:sz w:val="20"/>
          <w:szCs w:val="20"/>
          <w:lang w:eastAsia="sl-SI"/>
        </w:rPr>
        <w:t xml:space="preserve">širjenja nalezljive bolezni COVID-19 </w:t>
      </w:r>
      <w:r>
        <w:rPr>
          <w:rFonts w:ascii="Arial" w:eastAsia="DejaVu Sans" w:hAnsi="Arial" w:cs="Arial"/>
          <w:sz w:val="20"/>
          <w:szCs w:val="20"/>
          <w:lang w:eastAsia="sl-SI"/>
        </w:rPr>
        <w:t>vodi</w:t>
      </w:r>
      <w:r w:rsidRPr="0043557A">
        <w:rPr>
          <w:rFonts w:ascii="Arial" w:eastAsia="DejaVu Sans" w:hAnsi="Arial" w:cs="Arial"/>
          <w:sz w:val="20"/>
          <w:szCs w:val="20"/>
          <w:lang w:eastAsia="sl-SI"/>
        </w:rPr>
        <w:t xml:space="preserve"> evidenco oseb, ki se jim ob vstopu v Republiko Slovenijo izreče karanteno na domu</w:t>
      </w:r>
      <w:r>
        <w:rPr>
          <w:rFonts w:ascii="Arial" w:eastAsia="DejaVu Sans" w:hAnsi="Arial" w:cs="Arial"/>
          <w:sz w:val="20"/>
          <w:szCs w:val="20"/>
          <w:lang w:eastAsia="sl-SI"/>
        </w:rPr>
        <w:t xml:space="preserve"> </w:t>
      </w:r>
      <w:r w:rsidRPr="0043557A">
        <w:rPr>
          <w:rFonts w:ascii="Arial" w:eastAsia="DejaVu Sans" w:hAnsi="Arial" w:cs="Arial"/>
          <w:sz w:val="20"/>
          <w:szCs w:val="20"/>
          <w:lang w:eastAsia="sl-SI"/>
        </w:rPr>
        <w:t>zaradi prihoda iz območja z visokim tveganjem za okužbo</w:t>
      </w:r>
      <w:r>
        <w:rPr>
          <w:rFonts w:ascii="Arial" w:eastAsia="DejaVu Sans" w:hAnsi="Arial" w:cs="Arial"/>
          <w:sz w:val="20"/>
          <w:szCs w:val="20"/>
          <w:lang w:eastAsia="sl-SI"/>
        </w:rPr>
        <w:t>. E</w:t>
      </w:r>
      <w:r w:rsidRPr="0043557A">
        <w:rPr>
          <w:rFonts w:ascii="Arial" w:eastAsia="DejaVu Sans" w:hAnsi="Arial" w:cs="Arial"/>
          <w:sz w:val="20"/>
          <w:szCs w:val="20"/>
          <w:lang w:eastAsia="sl-SI"/>
        </w:rPr>
        <w:t>videnc</w:t>
      </w:r>
      <w:r>
        <w:rPr>
          <w:rFonts w:ascii="Arial" w:eastAsia="DejaVu Sans" w:hAnsi="Arial" w:cs="Arial"/>
          <w:sz w:val="20"/>
          <w:szCs w:val="20"/>
          <w:lang w:eastAsia="sl-SI"/>
        </w:rPr>
        <w:t>a</w:t>
      </w:r>
      <w:r w:rsidRPr="0043557A">
        <w:rPr>
          <w:rFonts w:ascii="Arial" w:eastAsia="DejaVu Sans" w:hAnsi="Arial" w:cs="Arial"/>
          <w:sz w:val="20"/>
          <w:szCs w:val="20"/>
          <w:lang w:eastAsia="sl-SI"/>
        </w:rPr>
        <w:t xml:space="preserve"> </w:t>
      </w:r>
      <w:r>
        <w:rPr>
          <w:rFonts w:ascii="Arial" w:eastAsia="DejaVu Sans" w:hAnsi="Arial" w:cs="Arial"/>
          <w:sz w:val="20"/>
          <w:szCs w:val="20"/>
          <w:lang w:eastAsia="sl-SI"/>
        </w:rPr>
        <w:t xml:space="preserve">vsebuje naslednje </w:t>
      </w:r>
      <w:r w:rsidRPr="0043557A">
        <w:rPr>
          <w:rFonts w:ascii="Arial" w:eastAsia="DejaVu Sans" w:hAnsi="Arial" w:cs="Arial"/>
          <w:sz w:val="20"/>
          <w:szCs w:val="20"/>
          <w:lang w:eastAsia="sl-SI"/>
        </w:rPr>
        <w:t>podatk</w:t>
      </w:r>
      <w:r>
        <w:rPr>
          <w:rFonts w:ascii="Arial" w:eastAsia="DejaVu Sans" w:hAnsi="Arial" w:cs="Arial"/>
          <w:sz w:val="20"/>
          <w:szCs w:val="20"/>
          <w:lang w:eastAsia="sl-SI"/>
        </w:rPr>
        <w:t>e</w:t>
      </w:r>
      <w:r w:rsidRPr="0043557A">
        <w:rPr>
          <w:rFonts w:ascii="Arial" w:eastAsia="DejaVu Sans" w:hAnsi="Arial" w:cs="Arial"/>
          <w:sz w:val="20"/>
          <w:szCs w:val="20"/>
          <w:lang w:eastAsia="sl-SI"/>
        </w:rPr>
        <w:t>, ki se</w:t>
      </w:r>
      <w:r>
        <w:rPr>
          <w:rFonts w:ascii="Arial" w:eastAsia="DejaVu Sans" w:hAnsi="Arial" w:cs="Arial"/>
          <w:sz w:val="20"/>
          <w:szCs w:val="20"/>
          <w:lang w:eastAsia="sl-SI"/>
        </w:rPr>
        <w:t xml:space="preserve"> p</w:t>
      </w:r>
      <w:r w:rsidRPr="0043557A">
        <w:rPr>
          <w:rFonts w:ascii="Arial" w:eastAsia="DejaVu Sans" w:hAnsi="Arial" w:cs="Arial"/>
          <w:sz w:val="20"/>
          <w:szCs w:val="20"/>
          <w:lang w:eastAsia="sl-SI"/>
        </w:rPr>
        <w:t>ridobijo</w:t>
      </w:r>
      <w:r>
        <w:rPr>
          <w:rFonts w:ascii="Arial" w:eastAsia="DejaVu Sans" w:hAnsi="Arial" w:cs="Arial"/>
          <w:sz w:val="20"/>
          <w:szCs w:val="20"/>
          <w:lang w:eastAsia="sl-SI"/>
        </w:rPr>
        <w:t xml:space="preserve"> s </w:t>
      </w:r>
      <w:r w:rsidRPr="0043557A">
        <w:rPr>
          <w:rFonts w:ascii="Arial" w:eastAsia="DejaVu Sans" w:hAnsi="Arial" w:cs="Arial"/>
          <w:sz w:val="20"/>
          <w:szCs w:val="20"/>
          <w:lang w:eastAsia="sl-SI"/>
        </w:rPr>
        <w:t>preverjanjem dokumentov za prestop meje, in sicer:</w:t>
      </w:r>
    </w:p>
    <w:p w14:paraId="4962174E" w14:textId="43526E0A"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osebno ime (ime in priimek),</w:t>
      </w:r>
    </w:p>
    <w:p w14:paraId="49A6BEF3" w14:textId="609970F1"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rojstni podatki (dan, mesec in leto rojstva),</w:t>
      </w:r>
    </w:p>
    <w:p w14:paraId="7DCCE0B8" w14:textId="0ABBA60B"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spol,</w:t>
      </w:r>
    </w:p>
    <w:p w14:paraId="26CB5A3F" w14:textId="29F9A300"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državljanstvo,</w:t>
      </w:r>
    </w:p>
    <w:p w14:paraId="797115C1" w14:textId="66EB9193"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vrsta in številka dokumenta, s katerim oseba prehaj</w:t>
      </w:r>
      <w:r>
        <w:rPr>
          <w:rFonts w:ascii="Arial" w:eastAsia="DejaVu Sans" w:hAnsi="Arial" w:cs="Arial"/>
          <w:sz w:val="20"/>
          <w:szCs w:val="20"/>
          <w:lang w:eastAsia="sl-SI"/>
        </w:rPr>
        <w:t xml:space="preserve">a </w:t>
      </w:r>
      <w:r w:rsidRPr="00E55291">
        <w:rPr>
          <w:rFonts w:ascii="Arial" w:eastAsia="DejaVu Sans" w:hAnsi="Arial" w:cs="Arial"/>
          <w:sz w:val="20"/>
          <w:szCs w:val="20"/>
          <w:lang w:eastAsia="sl-SI"/>
        </w:rPr>
        <w:t>državno mejo,</w:t>
      </w:r>
    </w:p>
    <w:p w14:paraId="334192A0" w14:textId="26F39989"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datum in ura vstopa v Republiko Slovenijo,</w:t>
      </w:r>
    </w:p>
    <w:p w14:paraId="75A2D44C" w14:textId="763CB07B"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naziv vstopnega mejnega prehoda ali kontrolne točke</w:t>
      </w:r>
      <w:r>
        <w:rPr>
          <w:rFonts w:ascii="Arial" w:eastAsia="DejaVu Sans" w:hAnsi="Arial" w:cs="Arial"/>
          <w:sz w:val="20"/>
          <w:szCs w:val="20"/>
          <w:lang w:eastAsia="sl-SI"/>
        </w:rPr>
        <w:t>,</w:t>
      </w:r>
    </w:p>
    <w:p w14:paraId="50D44B35" w14:textId="254BE53A"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naslov stalnega ali začasnega prebivališča in številko</w:t>
      </w:r>
      <w:r>
        <w:rPr>
          <w:rFonts w:ascii="Arial" w:eastAsia="DejaVu Sans" w:hAnsi="Arial" w:cs="Arial"/>
          <w:sz w:val="20"/>
          <w:szCs w:val="20"/>
          <w:lang w:eastAsia="sl-SI"/>
        </w:rPr>
        <w:t xml:space="preserve"> </w:t>
      </w:r>
      <w:r w:rsidRPr="00E55291">
        <w:rPr>
          <w:rFonts w:ascii="Arial" w:eastAsia="DejaVu Sans" w:hAnsi="Arial" w:cs="Arial"/>
          <w:sz w:val="20"/>
          <w:szCs w:val="20"/>
          <w:lang w:eastAsia="sl-SI"/>
        </w:rPr>
        <w:t>stanovanja v primeru večstanovanjskega objekta,</w:t>
      </w:r>
    </w:p>
    <w:p w14:paraId="7B561BB3" w14:textId="6BA5A115"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podatki zakonitega zastopnika za mladoletno osebo</w:t>
      </w:r>
      <w:r>
        <w:rPr>
          <w:rFonts w:ascii="Arial" w:eastAsia="DejaVu Sans" w:hAnsi="Arial" w:cs="Arial"/>
          <w:sz w:val="20"/>
          <w:szCs w:val="20"/>
          <w:lang w:eastAsia="sl-SI"/>
        </w:rPr>
        <w:t>,</w:t>
      </w:r>
    </w:p>
    <w:p w14:paraId="3171A501" w14:textId="11F24957"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naslov prestajanja karantene,</w:t>
      </w:r>
    </w:p>
    <w:p w14:paraId="6FD3DE51" w14:textId="6AD2B85E"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datum začetka karantene,</w:t>
      </w:r>
    </w:p>
    <w:p w14:paraId="08CC1669" w14:textId="780C2164" w:rsidR="00E55291" w:rsidRPr="00E55291" w:rsidRDefault="00E55291" w:rsidP="00E55291">
      <w:pPr>
        <w:pStyle w:val="Odstavekseznama"/>
        <w:widowControl w:val="0"/>
        <w:numPr>
          <w:ilvl w:val="0"/>
          <w:numId w:val="25"/>
        </w:numPr>
        <w:tabs>
          <w:tab w:val="left" w:pos="426"/>
        </w:tabs>
        <w:suppressAutoHyphens/>
        <w:spacing w:after="0" w:line="240" w:lineRule="auto"/>
        <w:jc w:val="both"/>
        <w:rPr>
          <w:rFonts w:ascii="Arial" w:eastAsia="DejaVu Sans" w:hAnsi="Arial" w:cs="Arial"/>
          <w:sz w:val="20"/>
          <w:szCs w:val="20"/>
          <w:lang w:eastAsia="sl-SI"/>
        </w:rPr>
      </w:pPr>
      <w:r w:rsidRPr="00E55291">
        <w:rPr>
          <w:rFonts w:ascii="Arial" w:eastAsia="DejaVu Sans" w:hAnsi="Arial" w:cs="Arial"/>
          <w:sz w:val="20"/>
          <w:szCs w:val="20"/>
          <w:lang w:eastAsia="sl-SI"/>
        </w:rPr>
        <w:t>datum konca karantene.</w:t>
      </w:r>
    </w:p>
    <w:p w14:paraId="70585E23" w14:textId="28CCD7D5" w:rsidR="00E55291" w:rsidRPr="0043557A" w:rsidRDefault="00E55291" w:rsidP="00E55291">
      <w:pPr>
        <w:widowControl w:val="0"/>
        <w:tabs>
          <w:tab w:val="left" w:pos="0"/>
        </w:tabs>
        <w:suppressAutoHyphens/>
        <w:spacing w:after="0" w:line="240" w:lineRule="auto"/>
        <w:jc w:val="both"/>
        <w:rPr>
          <w:rFonts w:ascii="Arial" w:eastAsia="DejaVu Sans" w:hAnsi="Arial" w:cs="Arial"/>
          <w:sz w:val="20"/>
          <w:szCs w:val="20"/>
          <w:lang w:eastAsia="sl-SI"/>
        </w:rPr>
      </w:pPr>
      <w:r w:rsidRPr="0043557A">
        <w:rPr>
          <w:rFonts w:ascii="Arial" w:eastAsia="DejaVu Sans" w:hAnsi="Arial" w:cs="Arial"/>
          <w:sz w:val="20"/>
          <w:szCs w:val="20"/>
          <w:lang w:eastAsia="sl-SI"/>
        </w:rPr>
        <w:t>Podatki se v evidenci hranijo največ 30 dni od vpisa in se po preteku tega roka avtomatsko izbrišejo.</w:t>
      </w:r>
    </w:p>
    <w:p w14:paraId="03BE4BD8" w14:textId="77777777" w:rsidR="00E55291"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p>
    <w:p w14:paraId="301956DF" w14:textId="789C3CD2" w:rsidR="00E55291" w:rsidRPr="0043557A"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sidRPr="0043557A">
        <w:rPr>
          <w:rFonts w:ascii="Arial" w:eastAsia="DejaVu Sans" w:hAnsi="Arial" w:cs="Arial"/>
          <w:sz w:val="20"/>
          <w:szCs w:val="20"/>
          <w:lang w:eastAsia="sl-SI"/>
        </w:rPr>
        <w:t>(</w:t>
      </w:r>
      <w:r>
        <w:rPr>
          <w:rFonts w:ascii="Arial" w:eastAsia="DejaVu Sans" w:hAnsi="Arial" w:cs="Arial"/>
          <w:sz w:val="20"/>
          <w:szCs w:val="20"/>
          <w:lang w:eastAsia="sl-SI"/>
        </w:rPr>
        <w:t>5</w:t>
      </w:r>
      <w:r w:rsidRPr="0043557A">
        <w:rPr>
          <w:rFonts w:ascii="Arial" w:eastAsia="DejaVu Sans" w:hAnsi="Arial" w:cs="Arial"/>
          <w:sz w:val="20"/>
          <w:szCs w:val="20"/>
          <w:lang w:eastAsia="sl-SI"/>
        </w:rPr>
        <w:t>) Dostop do podatkov iz</w:t>
      </w:r>
      <w:r>
        <w:rPr>
          <w:rFonts w:ascii="Arial" w:eastAsia="DejaVu Sans" w:hAnsi="Arial" w:cs="Arial"/>
          <w:sz w:val="20"/>
          <w:szCs w:val="20"/>
          <w:lang w:eastAsia="sl-SI"/>
        </w:rPr>
        <w:t xml:space="preserve"> </w:t>
      </w:r>
      <w:r w:rsidRPr="0043557A">
        <w:rPr>
          <w:rFonts w:ascii="Arial" w:eastAsia="DejaVu Sans" w:hAnsi="Arial" w:cs="Arial"/>
          <w:sz w:val="20"/>
          <w:szCs w:val="20"/>
          <w:lang w:eastAsia="sl-SI"/>
        </w:rPr>
        <w:t>evidence ima tudi NIJZ in</w:t>
      </w:r>
      <w:r>
        <w:rPr>
          <w:rFonts w:ascii="Arial" w:eastAsia="DejaVu Sans" w:hAnsi="Arial" w:cs="Arial"/>
          <w:sz w:val="20"/>
          <w:szCs w:val="20"/>
          <w:lang w:eastAsia="sl-SI"/>
        </w:rPr>
        <w:t xml:space="preserve"> </w:t>
      </w:r>
      <w:r w:rsidRPr="0043557A">
        <w:rPr>
          <w:rFonts w:ascii="Arial" w:eastAsia="DejaVu Sans" w:hAnsi="Arial" w:cs="Arial"/>
          <w:sz w:val="20"/>
          <w:szCs w:val="20"/>
          <w:lang w:eastAsia="sl-SI"/>
        </w:rPr>
        <w:t>Zdravstveni inšpektorat Republike Slovenije</w:t>
      </w:r>
      <w:r>
        <w:rPr>
          <w:rFonts w:ascii="Arial" w:eastAsia="DejaVu Sans" w:hAnsi="Arial" w:cs="Arial"/>
          <w:sz w:val="20"/>
          <w:szCs w:val="20"/>
          <w:lang w:eastAsia="sl-SI"/>
        </w:rPr>
        <w:t>.</w:t>
      </w:r>
    </w:p>
    <w:p w14:paraId="5EB3E343" w14:textId="77777777" w:rsidR="00E55291"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p>
    <w:p w14:paraId="6B2EE78C" w14:textId="20351759" w:rsidR="00741B97"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Pr>
          <w:rFonts w:ascii="Arial" w:eastAsia="DejaVu Sans" w:hAnsi="Arial" w:cs="Arial"/>
          <w:sz w:val="20"/>
          <w:szCs w:val="20"/>
          <w:lang w:eastAsia="sl-SI"/>
        </w:rPr>
        <w:t xml:space="preserve">(6) </w:t>
      </w:r>
      <w:r w:rsidRPr="0043557A">
        <w:rPr>
          <w:rFonts w:ascii="Arial" w:eastAsia="DejaVu Sans" w:hAnsi="Arial" w:cs="Arial"/>
          <w:sz w:val="20"/>
          <w:szCs w:val="20"/>
          <w:lang w:eastAsia="sl-SI"/>
        </w:rPr>
        <w:t>Vse pravice oseb, katerih podatki se nahajajo v evidenci</w:t>
      </w:r>
      <w:r>
        <w:rPr>
          <w:rFonts w:ascii="Arial" w:eastAsia="DejaVu Sans" w:hAnsi="Arial" w:cs="Arial"/>
          <w:sz w:val="20"/>
          <w:szCs w:val="20"/>
          <w:lang w:eastAsia="sl-SI"/>
        </w:rPr>
        <w:t xml:space="preserve"> </w:t>
      </w:r>
      <w:r w:rsidRPr="0043557A">
        <w:rPr>
          <w:rFonts w:ascii="Arial" w:eastAsia="DejaVu Sans" w:hAnsi="Arial" w:cs="Arial"/>
          <w:sz w:val="20"/>
          <w:szCs w:val="20"/>
          <w:lang w:eastAsia="sl-SI"/>
        </w:rPr>
        <w:t>in niso urejene s tem zakonom, se izvajajo v skladu s predpisi, ki urejajo varstvo osebnih podatkov.</w:t>
      </w:r>
    </w:p>
    <w:p w14:paraId="2FCD7DFC" w14:textId="7966FF6A" w:rsidR="00E55291"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p>
    <w:p w14:paraId="7F6181A9" w14:textId="3EC46108" w:rsidR="00E55291" w:rsidRPr="00E55291" w:rsidRDefault="00E55291" w:rsidP="00E55291">
      <w:pPr>
        <w:widowControl w:val="0"/>
        <w:tabs>
          <w:tab w:val="left" w:pos="426"/>
        </w:tabs>
        <w:suppressAutoHyphens/>
        <w:spacing w:after="0" w:line="240" w:lineRule="auto"/>
        <w:jc w:val="both"/>
        <w:rPr>
          <w:rFonts w:ascii="Arial" w:eastAsia="DejaVu Sans" w:hAnsi="Arial" w:cs="Arial"/>
          <w:sz w:val="20"/>
          <w:szCs w:val="20"/>
          <w:lang w:eastAsia="sl-SI"/>
        </w:rPr>
      </w:pPr>
      <w:r>
        <w:rPr>
          <w:rFonts w:ascii="Arial" w:eastAsia="DejaVu Sans" w:hAnsi="Arial" w:cs="Arial"/>
          <w:sz w:val="20"/>
          <w:szCs w:val="20"/>
          <w:lang w:eastAsia="sl-SI"/>
        </w:rPr>
        <w:t xml:space="preserve">(7) Ukrep iz tega člena velja </w:t>
      </w:r>
      <w:r w:rsidRPr="00E55291">
        <w:rPr>
          <w:rFonts w:ascii="Arial" w:eastAsia="DejaVu Sans" w:hAnsi="Arial" w:cs="Arial"/>
          <w:sz w:val="20"/>
          <w:szCs w:val="20"/>
          <w:lang w:eastAsia="sl-SI"/>
        </w:rPr>
        <w:t xml:space="preserve">prenehanja razlogov zanje, kar ugotovi Vlada </w:t>
      </w:r>
      <w:r>
        <w:rPr>
          <w:rFonts w:ascii="Arial" w:eastAsia="DejaVu Sans" w:hAnsi="Arial" w:cs="Arial"/>
          <w:sz w:val="20"/>
          <w:szCs w:val="20"/>
          <w:lang w:eastAsia="sl-SI"/>
        </w:rPr>
        <w:t>Republike Slovenije</w:t>
      </w:r>
      <w:r w:rsidRPr="00E55291">
        <w:rPr>
          <w:rFonts w:ascii="Arial" w:eastAsia="DejaVu Sans" w:hAnsi="Arial" w:cs="Arial"/>
          <w:sz w:val="20"/>
          <w:szCs w:val="20"/>
          <w:lang w:eastAsia="sl-SI"/>
        </w:rPr>
        <w:t xml:space="preserve"> s  sklepom, ki ga objavi v Uradnem listu Republike Slovenije.</w:t>
      </w:r>
    </w:p>
    <w:p w14:paraId="0175D103" w14:textId="77777777" w:rsidR="00741B97" w:rsidRPr="0012517F" w:rsidRDefault="00741B97" w:rsidP="00E55291">
      <w:pPr>
        <w:tabs>
          <w:tab w:val="center" w:pos="4536"/>
          <w:tab w:val="left" w:pos="6855"/>
        </w:tabs>
        <w:spacing w:after="0" w:line="240" w:lineRule="auto"/>
        <w:rPr>
          <w:rFonts w:ascii="Arial" w:hAnsi="Arial" w:cs="Arial"/>
          <w:sz w:val="20"/>
          <w:szCs w:val="20"/>
        </w:rPr>
      </w:pPr>
    </w:p>
    <w:p w14:paraId="1FE009FA" w14:textId="67BD85A7" w:rsidR="00741B97" w:rsidRDefault="00E55291" w:rsidP="00741B97">
      <w:pPr>
        <w:tabs>
          <w:tab w:val="center" w:pos="4536"/>
          <w:tab w:val="left" w:pos="6855"/>
        </w:tabs>
        <w:spacing w:after="0" w:line="240" w:lineRule="auto"/>
        <w:jc w:val="center"/>
        <w:rPr>
          <w:rFonts w:ascii="Arial" w:hAnsi="Arial" w:cs="Arial"/>
          <w:sz w:val="20"/>
          <w:szCs w:val="20"/>
        </w:rPr>
      </w:pPr>
      <w:r>
        <w:rPr>
          <w:rFonts w:ascii="Arial" w:hAnsi="Arial" w:cs="Arial"/>
          <w:sz w:val="20"/>
          <w:szCs w:val="20"/>
        </w:rPr>
        <w:t>11</w:t>
      </w:r>
      <w:r w:rsidR="00741B97" w:rsidRPr="0012517F">
        <w:rPr>
          <w:rFonts w:ascii="Arial" w:hAnsi="Arial" w:cs="Arial"/>
          <w:sz w:val="20"/>
          <w:szCs w:val="20"/>
        </w:rPr>
        <w:t>. člen</w:t>
      </w:r>
    </w:p>
    <w:p w14:paraId="70EB83E6" w14:textId="77777777" w:rsidR="00741B97" w:rsidRPr="0012517F" w:rsidRDefault="00741B97" w:rsidP="00741B97">
      <w:pPr>
        <w:tabs>
          <w:tab w:val="center" w:pos="4536"/>
          <w:tab w:val="left" w:pos="6855"/>
        </w:tabs>
        <w:spacing w:after="0" w:line="240" w:lineRule="auto"/>
        <w:jc w:val="center"/>
        <w:rPr>
          <w:rFonts w:ascii="Arial" w:hAnsi="Arial" w:cs="Arial"/>
          <w:sz w:val="20"/>
          <w:szCs w:val="20"/>
        </w:rPr>
      </w:pPr>
      <w:r>
        <w:rPr>
          <w:rFonts w:ascii="Arial" w:hAnsi="Arial" w:cs="Arial"/>
          <w:sz w:val="20"/>
          <w:szCs w:val="20"/>
        </w:rPr>
        <w:t>(odstop od ZNB glede nadzora)</w:t>
      </w:r>
    </w:p>
    <w:p w14:paraId="16301039" w14:textId="77777777" w:rsidR="00741B97" w:rsidRPr="0012517F" w:rsidRDefault="00741B97" w:rsidP="00741B97">
      <w:pPr>
        <w:spacing w:after="0" w:line="240" w:lineRule="auto"/>
        <w:rPr>
          <w:rFonts w:ascii="Arial" w:hAnsi="Arial" w:cs="Arial"/>
          <w:sz w:val="20"/>
          <w:szCs w:val="20"/>
        </w:rPr>
      </w:pPr>
    </w:p>
    <w:p w14:paraId="4CEB07BD" w14:textId="5FCE6531" w:rsidR="00741B97" w:rsidRDefault="00741B97" w:rsidP="00741B97">
      <w:pPr>
        <w:spacing w:after="0" w:line="240" w:lineRule="auto"/>
        <w:jc w:val="both"/>
        <w:rPr>
          <w:rFonts w:ascii="Arial" w:hAnsi="Arial" w:cs="Arial"/>
          <w:sz w:val="20"/>
          <w:szCs w:val="20"/>
        </w:rPr>
      </w:pPr>
      <w:r>
        <w:rPr>
          <w:rFonts w:ascii="Arial" w:hAnsi="Arial" w:cs="Arial"/>
          <w:sz w:val="20"/>
          <w:szCs w:val="20"/>
        </w:rPr>
        <w:t xml:space="preserve">Ne glede na </w:t>
      </w:r>
      <w:r w:rsidRPr="0012517F">
        <w:rPr>
          <w:rFonts w:ascii="Arial" w:hAnsi="Arial" w:cs="Arial"/>
          <w:sz w:val="20"/>
          <w:szCs w:val="20"/>
        </w:rPr>
        <w:t>46.a člen</w:t>
      </w:r>
      <w:r>
        <w:rPr>
          <w:rFonts w:ascii="Arial" w:hAnsi="Arial" w:cs="Arial"/>
          <w:sz w:val="20"/>
          <w:szCs w:val="20"/>
        </w:rPr>
        <w:t xml:space="preserve"> ZNB</w:t>
      </w:r>
      <w:r w:rsidRPr="0012517F">
        <w:rPr>
          <w:rFonts w:ascii="Arial" w:hAnsi="Arial" w:cs="Arial"/>
          <w:sz w:val="20"/>
          <w:szCs w:val="20"/>
        </w:rPr>
        <w:t xml:space="preserve"> </w:t>
      </w:r>
      <w:r>
        <w:rPr>
          <w:rFonts w:ascii="Arial" w:hAnsi="Arial" w:cs="Arial"/>
          <w:sz w:val="20"/>
          <w:szCs w:val="20"/>
        </w:rPr>
        <w:t>inšpekcijski n</w:t>
      </w:r>
      <w:r w:rsidRPr="0012517F">
        <w:rPr>
          <w:rFonts w:ascii="Arial" w:hAnsi="Arial" w:cs="Arial"/>
          <w:sz w:val="20"/>
          <w:szCs w:val="20"/>
        </w:rPr>
        <w:t xml:space="preserve">adzor nad </w:t>
      </w:r>
      <w:r>
        <w:rPr>
          <w:rFonts w:ascii="Arial" w:hAnsi="Arial" w:cs="Arial"/>
          <w:sz w:val="20"/>
          <w:szCs w:val="20"/>
        </w:rPr>
        <w:t xml:space="preserve">izvajanjem </w:t>
      </w:r>
      <w:r w:rsidRPr="0012517F">
        <w:rPr>
          <w:rFonts w:ascii="Arial" w:hAnsi="Arial" w:cs="Arial"/>
          <w:sz w:val="20"/>
          <w:szCs w:val="20"/>
        </w:rPr>
        <w:t>ukrep</w:t>
      </w:r>
      <w:r>
        <w:rPr>
          <w:rFonts w:ascii="Arial" w:hAnsi="Arial" w:cs="Arial"/>
          <w:sz w:val="20"/>
          <w:szCs w:val="20"/>
        </w:rPr>
        <w:t>ov</w:t>
      </w:r>
      <w:r w:rsidRPr="0012517F">
        <w:rPr>
          <w:rFonts w:ascii="Arial" w:hAnsi="Arial" w:cs="Arial"/>
          <w:sz w:val="20"/>
          <w:szCs w:val="20"/>
        </w:rPr>
        <w:t xml:space="preserve"> iz prvega odstavka 39. člena </w:t>
      </w:r>
      <w:r>
        <w:rPr>
          <w:rFonts w:ascii="Arial" w:hAnsi="Arial" w:cs="Arial"/>
          <w:sz w:val="20"/>
          <w:szCs w:val="20"/>
        </w:rPr>
        <w:t>ZNB opravljajo:</w:t>
      </w:r>
    </w:p>
    <w:p w14:paraId="6F94BDDE" w14:textId="77777777" w:rsidR="00741B97" w:rsidRPr="00E20DD1" w:rsidRDefault="00741B97" w:rsidP="00741B97">
      <w:pPr>
        <w:pStyle w:val="Odstavekseznama"/>
        <w:numPr>
          <w:ilvl w:val="0"/>
          <w:numId w:val="2"/>
        </w:numPr>
        <w:spacing w:after="0" w:line="240" w:lineRule="auto"/>
        <w:rPr>
          <w:rFonts w:ascii="Arial" w:hAnsi="Arial" w:cs="Arial"/>
          <w:sz w:val="20"/>
          <w:szCs w:val="20"/>
        </w:rPr>
      </w:pPr>
      <w:r w:rsidRPr="00E20DD1">
        <w:rPr>
          <w:rFonts w:ascii="Arial" w:hAnsi="Arial" w:cs="Arial"/>
          <w:sz w:val="20"/>
          <w:szCs w:val="20"/>
        </w:rPr>
        <w:t>Uprava za varno hrano, veterinarstvo in varstvo rastlin</w:t>
      </w:r>
      <w:r>
        <w:t xml:space="preserve"> </w:t>
      </w:r>
      <w:r w:rsidRPr="00E20DD1">
        <w:rPr>
          <w:rFonts w:ascii="Arial" w:hAnsi="Arial" w:cs="Arial"/>
          <w:sz w:val="20"/>
          <w:szCs w:val="20"/>
        </w:rPr>
        <w:t>pri opravljanju gostinske dejavnosti,</w:t>
      </w:r>
    </w:p>
    <w:p w14:paraId="3844D02E" w14:textId="77777777" w:rsidR="00741B97" w:rsidRPr="00E20DD1" w:rsidRDefault="00741B97" w:rsidP="00741B97">
      <w:pPr>
        <w:pStyle w:val="Odstavekseznama"/>
        <w:numPr>
          <w:ilvl w:val="0"/>
          <w:numId w:val="2"/>
        </w:numPr>
        <w:spacing w:after="0" w:line="240" w:lineRule="auto"/>
        <w:rPr>
          <w:rFonts w:ascii="Arial" w:hAnsi="Arial" w:cs="Arial"/>
          <w:sz w:val="20"/>
          <w:szCs w:val="20"/>
        </w:rPr>
      </w:pPr>
      <w:r w:rsidRPr="00E20DD1">
        <w:rPr>
          <w:rFonts w:ascii="Arial" w:hAnsi="Arial" w:cs="Arial"/>
          <w:sz w:val="20"/>
          <w:szCs w:val="20"/>
        </w:rPr>
        <w:t xml:space="preserve">Tržni inšpektorat Republike Slovenije pri opravljanju trgovinske dejavnosti, </w:t>
      </w:r>
    </w:p>
    <w:p w14:paraId="42F34928" w14:textId="77777777" w:rsidR="00741B97" w:rsidRPr="00E20DD1" w:rsidRDefault="00741B97" w:rsidP="00741B97">
      <w:pPr>
        <w:pStyle w:val="Odstavekseznama"/>
        <w:numPr>
          <w:ilvl w:val="0"/>
          <w:numId w:val="2"/>
        </w:numPr>
        <w:spacing w:after="0" w:line="240" w:lineRule="auto"/>
        <w:rPr>
          <w:rFonts w:ascii="Arial" w:hAnsi="Arial" w:cs="Arial"/>
          <w:sz w:val="20"/>
          <w:szCs w:val="20"/>
        </w:rPr>
      </w:pPr>
      <w:r w:rsidRPr="00E20DD1">
        <w:rPr>
          <w:rFonts w:ascii="Arial" w:hAnsi="Arial" w:cs="Arial"/>
          <w:sz w:val="20"/>
          <w:szCs w:val="20"/>
        </w:rPr>
        <w:t xml:space="preserve">Inšpektorat za infrastrukturo v javnem potniškem prometu, </w:t>
      </w:r>
    </w:p>
    <w:p w14:paraId="0A4A5236" w14:textId="77777777" w:rsidR="00741B97" w:rsidRPr="00E20DD1" w:rsidRDefault="00741B97" w:rsidP="00741B97">
      <w:pPr>
        <w:pStyle w:val="Odstavekseznama"/>
        <w:numPr>
          <w:ilvl w:val="0"/>
          <w:numId w:val="2"/>
        </w:numPr>
        <w:spacing w:after="0" w:line="240" w:lineRule="auto"/>
        <w:rPr>
          <w:rFonts w:ascii="Arial" w:hAnsi="Arial" w:cs="Arial"/>
          <w:sz w:val="20"/>
          <w:szCs w:val="20"/>
        </w:rPr>
      </w:pPr>
      <w:r w:rsidRPr="00E20DD1">
        <w:rPr>
          <w:rFonts w:ascii="Arial" w:hAnsi="Arial" w:cs="Arial"/>
          <w:sz w:val="20"/>
          <w:szCs w:val="20"/>
        </w:rPr>
        <w:t>Inšpektorat za šolstvo in šport v vzgojno-izobraževalnih zavodih in pri izvajanju organizirane športne dejavnosti.</w:t>
      </w:r>
    </w:p>
    <w:p w14:paraId="60408A74" w14:textId="77777777" w:rsidR="00741B97" w:rsidRDefault="00741B97" w:rsidP="00741B97">
      <w:pPr>
        <w:spacing w:after="0" w:line="240" w:lineRule="auto"/>
        <w:rPr>
          <w:rFonts w:ascii="Arial" w:hAnsi="Arial" w:cs="Arial"/>
          <w:sz w:val="20"/>
          <w:szCs w:val="20"/>
        </w:rPr>
      </w:pPr>
    </w:p>
    <w:p w14:paraId="270C5DC2" w14:textId="77777777" w:rsidR="00741B97" w:rsidRDefault="00741B97" w:rsidP="00741B97">
      <w:pPr>
        <w:spacing w:after="0" w:line="240" w:lineRule="auto"/>
        <w:rPr>
          <w:rFonts w:ascii="Arial" w:hAnsi="Arial" w:cs="Arial"/>
          <w:sz w:val="20"/>
          <w:szCs w:val="20"/>
        </w:rPr>
      </w:pPr>
      <w:r>
        <w:rPr>
          <w:rFonts w:ascii="Arial" w:hAnsi="Arial" w:cs="Arial"/>
          <w:sz w:val="20"/>
          <w:szCs w:val="20"/>
        </w:rPr>
        <w:t>(2) Pri izvajanju nadzora nad ukrepi prejšnjega odstavka ima pristojni inšpektor pravico in dolžnost:</w:t>
      </w:r>
    </w:p>
    <w:p w14:paraId="2075983F" w14:textId="77777777" w:rsidR="00741B97" w:rsidRDefault="00741B97" w:rsidP="00741B97">
      <w:pPr>
        <w:pStyle w:val="Odstavekseznama"/>
        <w:numPr>
          <w:ilvl w:val="0"/>
          <w:numId w:val="2"/>
        </w:numPr>
        <w:spacing w:after="0" w:line="240" w:lineRule="auto"/>
        <w:rPr>
          <w:rFonts w:ascii="Arial" w:hAnsi="Arial" w:cs="Arial"/>
          <w:sz w:val="20"/>
          <w:szCs w:val="20"/>
        </w:rPr>
      </w:pPr>
      <w:r>
        <w:rPr>
          <w:rFonts w:ascii="Arial" w:hAnsi="Arial" w:cs="Arial"/>
          <w:sz w:val="20"/>
          <w:szCs w:val="20"/>
        </w:rPr>
        <w:t>prepovedati gibanje osebam, za katere se ugotovi ali sumi, da so zbolele za določeno nalezljivo boleznijo;</w:t>
      </w:r>
    </w:p>
    <w:p w14:paraId="5A5E6846" w14:textId="77777777" w:rsidR="00741B97" w:rsidRDefault="00741B97" w:rsidP="00741B97">
      <w:pPr>
        <w:pStyle w:val="Odstavekseznama"/>
        <w:numPr>
          <w:ilvl w:val="0"/>
          <w:numId w:val="2"/>
        </w:numPr>
        <w:spacing w:after="0" w:line="240" w:lineRule="auto"/>
        <w:rPr>
          <w:rFonts w:ascii="Arial" w:hAnsi="Arial" w:cs="Arial"/>
          <w:sz w:val="20"/>
          <w:szCs w:val="20"/>
        </w:rPr>
      </w:pPr>
      <w:r>
        <w:rPr>
          <w:rFonts w:ascii="Arial" w:hAnsi="Arial" w:cs="Arial"/>
          <w:sz w:val="20"/>
          <w:szCs w:val="20"/>
        </w:rPr>
        <w:t>prepovedati zbiranje ljudi na javnih mestih, dokler ne preneha nevarnost širjenja nalezljive bolezni;</w:t>
      </w:r>
    </w:p>
    <w:p w14:paraId="72D338E4" w14:textId="77777777" w:rsidR="00741B97" w:rsidRDefault="00741B97" w:rsidP="00741B97">
      <w:pPr>
        <w:pStyle w:val="Odstavekseznama"/>
        <w:numPr>
          <w:ilvl w:val="0"/>
          <w:numId w:val="2"/>
        </w:numPr>
        <w:spacing w:after="0" w:line="240" w:lineRule="auto"/>
        <w:rPr>
          <w:rFonts w:ascii="Arial" w:hAnsi="Arial" w:cs="Arial"/>
          <w:sz w:val="20"/>
          <w:szCs w:val="20"/>
        </w:rPr>
      </w:pPr>
      <w:r>
        <w:rPr>
          <w:rFonts w:ascii="Arial" w:hAnsi="Arial" w:cs="Arial"/>
          <w:sz w:val="20"/>
          <w:szCs w:val="20"/>
        </w:rPr>
        <w:t>omejiti ali prepovedati promet posameznih vrst blaga in izdelkov;</w:t>
      </w:r>
    </w:p>
    <w:p w14:paraId="2C3A7F83" w14:textId="77777777" w:rsidR="00741B97" w:rsidRDefault="00741B97" w:rsidP="00741B97">
      <w:pPr>
        <w:pStyle w:val="Odstavekseznama"/>
        <w:numPr>
          <w:ilvl w:val="0"/>
          <w:numId w:val="2"/>
        </w:numPr>
        <w:spacing w:after="0" w:line="240" w:lineRule="auto"/>
        <w:rPr>
          <w:rFonts w:ascii="Arial" w:hAnsi="Arial" w:cs="Arial"/>
          <w:sz w:val="20"/>
          <w:szCs w:val="20"/>
        </w:rPr>
      </w:pPr>
      <w:r>
        <w:rPr>
          <w:rFonts w:ascii="Arial" w:hAnsi="Arial" w:cs="Arial"/>
          <w:sz w:val="20"/>
          <w:szCs w:val="20"/>
        </w:rPr>
        <w:lastRenderedPageBreak/>
        <w:t>odrediti druge ukrepe in opraviti dejanja, za katere je pooblaščen z zakonom ali drugim predpisom.«.</w:t>
      </w:r>
    </w:p>
    <w:p w14:paraId="5B3A81A8" w14:textId="77777777" w:rsidR="00741B97" w:rsidRDefault="00741B97" w:rsidP="00741B97">
      <w:pPr>
        <w:spacing w:after="0" w:line="240" w:lineRule="auto"/>
        <w:rPr>
          <w:rFonts w:ascii="Arial" w:hAnsi="Arial" w:cs="Arial"/>
          <w:sz w:val="20"/>
          <w:szCs w:val="20"/>
        </w:rPr>
      </w:pPr>
    </w:p>
    <w:p w14:paraId="6E8CE54B" w14:textId="457F2B88" w:rsidR="00741B97" w:rsidRDefault="00741B97" w:rsidP="00741B97">
      <w:pPr>
        <w:spacing w:after="0" w:line="240" w:lineRule="auto"/>
        <w:jc w:val="both"/>
        <w:rPr>
          <w:rFonts w:ascii="Arial" w:hAnsi="Arial" w:cs="Arial"/>
          <w:sz w:val="20"/>
          <w:szCs w:val="20"/>
        </w:rPr>
      </w:pPr>
      <w:r>
        <w:rPr>
          <w:rFonts w:ascii="Arial" w:hAnsi="Arial" w:cs="Arial"/>
          <w:sz w:val="20"/>
          <w:szCs w:val="20"/>
        </w:rPr>
        <w:t>(3)</w:t>
      </w:r>
      <w:r w:rsidRPr="007D5C56">
        <w:rPr>
          <w:rFonts w:ascii="Arial" w:hAnsi="Arial" w:cs="Arial"/>
          <w:sz w:val="20"/>
          <w:szCs w:val="20"/>
        </w:rPr>
        <w:t xml:space="preserve"> </w:t>
      </w:r>
      <w:r>
        <w:rPr>
          <w:rFonts w:ascii="Arial" w:hAnsi="Arial" w:cs="Arial"/>
          <w:sz w:val="20"/>
          <w:szCs w:val="20"/>
        </w:rPr>
        <w:t xml:space="preserve">Ne glede na </w:t>
      </w:r>
      <w:r w:rsidRPr="0012517F">
        <w:rPr>
          <w:rFonts w:ascii="Arial" w:hAnsi="Arial" w:cs="Arial"/>
          <w:sz w:val="20"/>
          <w:szCs w:val="20"/>
        </w:rPr>
        <w:t>46.a člen</w:t>
      </w:r>
      <w:r>
        <w:rPr>
          <w:rFonts w:ascii="Arial" w:hAnsi="Arial" w:cs="Arial"/>
          <w:sz w:val="20"/>
          <w:szCs w:val="20"/>
        </w:rPr>
        <w:t xml:space="preserve"> ZNB</w:t>
      </w:r>
      <w:r w:rsidRPr="0012517F">
        <w:rPr>
          <w:rFonts w:ascii="Arial" w:hAnsi="Arial" w:cs="Arial"/>
          <w:sz w:val="20"/>
          <w:szCs w:val="20"/>
        </w:rPr>
        <w:t xml:space="preserve"> </w:t>
      </w:r>
      <w:r>
        <w:rPr>
          <w:rFonts w:ascii="Arial" w:hAnsi="Arial" w:cs="Arial"/>
          <w:sz w:val="20"/>
          <w:szCs w:val="20"/>
        </w:rPr>
        <w:t>n</w:t>
      </w:r>
      <w:r w:rsidRPr="0012517F">
        <w:rPr>
          <w:rFonts w:ascii="Arial" w:hAnsi="Arial" w:cs="Arial"/>
          <w:sz w:val="20"/>
          <w:szCs w:val="20"/>
        </w:rPr>
        <w:t>adzor nad spoštovanjem ukrepa karantene iz 19. člena</w:t>
      </w:r>
      <w:r>
        <w:rPr>
          <w:rFonts w:ascii="Arial" w:hAnsi="Arial" w:cs="Arial"/>
          <w:sz w:val="20"/>
          <w:szCs w:val="20"/>
        </w:rPr>
        <w:t xml:space="preserve"> ZNB nadzor nad izvajanjem karantene na domu iz </w:t>
      </w:r>
      <w:r w:rsidR="00A035EB">
        <w:rPr>
          <w:rFonts w:ascii="Arial" w:hAnsi="Arial" w:cs="Arial"/>
          <w:sz w:val="20"/>
          <w:szCs w:val="20"/>
        </w:rPr>
        <w:t xml:space="preserve">7. </w:t>
      </w:r>
      <w:r>
        <w:rPr>
          <w:rFonts w:ascii="Arial" w:hAnsi="Arial" w:cs="Arial"/>
          <w:sz w:val="20"/>
          <w:szCs w:val="20"/>
        </w:rPr>
        <w:t xml:space="preserve">člena </w:t>
      </w:r>
      <w:r w:rsidR="00A035EB">
        <w:rPr>
          <w:rFonts w:ascii="Arial" w:hAnsi="Arial" w:cs="Arial"/>
          <w:sz w:val="20"/>
          <w:szCs w:val="20"/>
        </w:rPr>
        <w:t xml:space="preserve">tega člena </w:t>
      </w:r>
      <w:r>
        <w:rPr>
          <w:rFonts w:ascii="Arial" w:hAnsi="Arial" w:cs="Arial"/>
          <w:sz w:val="20"/>
          <w:szCs w:val="20"/>
        </w:rPr>
        <w:t>izvaja Zdravstveni inšpektorat Republike Slovenije.</w:t>
      </w:r>
    </w:p>
    <w:p w14:paraId="3449F5F6" w14:textId="77777777" w:rsidR="00741B97" w:rsidRPr="0012517F" w:rsidRDefault="00741B97" w:rsidP="00741B97">
      <w:pPr>
        <w:spacing w:after="0" w:line="240" w:lineRule="auto"/>
        <w:rPr>
          <w:rFonts w:ascii="Arial" w:hAnsi="Arial" w:cs="Arial"/>
          <w:sz w:val="20"/>
          <w:szCs w:val="20"/>
        </w:rPr>
      </w:pPr>
    </w:p>
    <w:p w14:paraId="146DBAAF" w14:textId="17567D0B" w:rsidR="00741B97" w:rsidRDefault="00704D09" w:rsidP="00741B97">
      <w:pPr>
        <w:spacing w:after="0" w:line="240" w:lineRule="auto"/>
        <w:jc w:val="center"/>
        <w:rPr>
          <w:rFonts w:ascii="Arial" w:hAnsi="Arial" w:cs="Arial"/>
          <w:sz w:val="20"/>
          <w:szCs w:val="20"/>
        </w:rPr>
      </w:pPr>
      <w:r>
        <w:rPr>
          <w:rFonts w:ascii="Arial" w:hAnsi="Arial" w:cs="Arial"/>
          <w:sz w:val="20"/>
          <w:szCs w:val="20"/>
        </w:rPr>
        <w:t>1</w:t>
      </w:r>
      <w:r w:rsidR="00A035EB">
        <w:rPr>
          <w:rFonts w:ascii="Arial" w:hAnsi="Arial" w:cs="Arial"/>
          <w:sz w:val="20"/>
          <w:szCs w:val="20"/>
        </w:rPr>
        <w:t>2</w:t>
      </w:r>
      <w:r w:rsidR="00741B97" w:rsidRPr="0012517F">
        <w:rPr>
          <w:rFonts w:ascii="Arial" w:hAnsi="Arial" w:cs="Arial"/>
          <w:sz w:val="20"/>
          <w:szCs w:val="20"/>
        </w:rPr>
        <w:t>. člen</w:t>
      </w:r>
    </w:p>
    <w:p w14:paraId="509F76A8" w14:textId="77777777" w:rsidR="00741B97" w:rsidRPr="0012517F" w:rsidRDefault="00741B97" w:rsidP="00741B97">
      <w:pPr>
        <w:spacing w:after="0" w:line="240" w:lineRule="auto"/>
        <w:jc w:val="center"/>
        <w:rPr>
          <w:rFonts w:ascii="Arial" w:hAnsi="Arial" w:cs="Arial"/>
          <w:sz w:val="20"/>
          <w:szCs w:val="20"/>
        </w:rPr>
      </w:pPr>
      <w:r>
        <w:rPr>
          <w:rFonts w:ascii="Arial" w:hAnsi="Arial" w:cs="Arial"/>
          <w:sz w:val="20"/>
          <w:szCs w:val="20"/>
        </w:rPr>
        <w:t>(odstop od ZNB glede prekrškovnega postopka)</w:t>
      </w:r>
    </w:p>
    <w:p w14:paraId="1097F5E2" w14:textId="77777777" w:rsidR="00741B97" w:rsidRPr="0012517F" w:rsidRDefault="00741B97" w:rsidP="00741B97">
      <w:pPr>
        <w:spacing w:after="0" w:line="240" w:lineRule="auto"/>
        <w:rPr>
          <w:rFonts w:ascii="Arial" w:hAnsi="Arial" w:cs="Arial"/>
          <w:sz w:val="20"/>
          <w:szCs w:val="20"/>
        </w:rPr>
      </w:pPr>
    </w:p>
    <w:p w14:paraId="66E0C824" w14:textId="32194894" w:rsidR="00741B97" w:rsidRPr="00F84B4D" w:rsidRDefault="009568BD" w:rsidP="00741B97">
      <w:pPr>
        <w:spacing w:after="0" w:line="240" w:lineRule="auto"/>
        <w:rPr>
          <w:rFonts w:ascii="Arial" w:hAnsi="Arial" w:cs="Arial"/>
          <w:sz w:val="20"/>
          <w:szCs w:val="20"/>
        </w:rPr>
      </w:pPr>
      <w:r w:rsidRPr="009568BD">
        <w:rPr>
          <w:rFonts w:ascii="Arial" w:hAnsi="Arial" w:cs="Arial"/>
          <w:sz w:val="20"/>
          <w:szCs w:val="20"/>
        </w:rPr>
        <w:t>Ne glede na 53.g člen ZNB so za vodenje prekrškovnega postopka in izrekanje glob po ZNB pristojni inšpekcija, za katero je določena pristojnost za nadzor nad izvajanjem določb tega zakona v skladu s 46.a členom ZNB, Policija</w:t>
      </w:r>
      <w:r w:rsidR="00B951A8">
        <w:rPr>
          <w:rFonts w:ascii="Arial" w:hAnsi="Arial" w:cs="Arial"/>
          <w:sz w:val="20"/>
          <w:szCs w:val="20"/>
        </w:rPr>
        <w:t xml:space="preserve"> </w:t>
      </w:r>
      <w:r w:rsidRPr="009568BD">
        <w:rPr>
          <w:rFonts w:ascii="Arial" w:hAnsi="Arial" w:cs="Arial"/>
          <w:sz w:val="20"/>
          <w:szCs w:val="20"/>
        </w:rPr>
        <w:t>in občinsko redarstvo.</w:t>
      </w:r>
    </w:p>
    <w:p w14:paraId="586B09FB" w14:textId="77777777" w:rsidR="00741B97" w:rsidRPr="00F84B4D" w:rsidRDefault="00741B97" w:rsidP="00741B97">
      <w:pPr>
        <w:spacing w:after="0" w:line="240" w:lineRule="auto"/>
        <w:rPr>
          <w:rFonts w:ascii="Arial" w:hAnsi="Arial" w:cs="Arial"/>
          <w:sz w:val="20"/>
          <w:szCs w:val="20"/>
        </w:rPr>
      </w:pPr>
    </w:p>
    <w:p w14:paraId="2DE2805F" w14:textId="0448C4C4" w:rsidR="009568BD" w:rsidRPr="009568BD" w:rsidRDefault="009568BD" w:rsidP="009568BD">
      <w:pPr>
        <w:tabs>
          <w:tab w:val="left" w:pos="3090"/>
        </w:tabs>
        <w:spacing w:after="0" w:line="240" w:lineRule="auto"/>
        <w:jc w:val="center"/>
        <w:rPr>
          <w:rFonts w:ascii="Arial" w:hAnsi="Arial" w:cs="Arial"/>
          <w:sz w:val="20"/>
          <w:szCs w:val="20"/>
        </w:rPr>
      </w:pPr>
      <w:r w:rsidRPr="009568BD">
        <w:rPr>
          <w:rFonts w:ascii="Arial" w:hAnsi="Arial" w:cs="Arial"/>
          <w:sz w:val="20"/>
          <w:szCs w:val="20"/>
        </w:rPr>
        <w:t>1</w:t>
      </w:r>
      <w:r w:rsidR="00A035EB">
        <w:rPr>
          <w:rFonts w:ascii="Arial" w:hAnsi="Arial" w:cs="Arial"/>
          <w:sz w:val="20"/>
          <w:szCs w:val="20"/>
        </w:rPr>
        <w:t>3</w:t>
      </w:r>
      <w:r w:rsidRPr="009568BD">
        <w:rPr>
          <w:rFonts w:ascii="Arial" w:hAnsi="Arial" w:cs="Arial"/>
          <w:sz w:val="20"/>
          <w:szCs w:val="20"/>
        </w:rPr>
        <w:t>. člen</w:t>
      </w:r>
    </w:p>
    <w:p w14:paraId="65637B26" w14:textId="204530E4" w:rsidR="009568BD" w:rsidRPr="002E6642" w:rsidRDefault="009568BD" w:rsidP="002E6642">
      <w:pPr>
        <w:tabs>
          <w:tab w:val="left" w:pos="3090"/>
        </w:tabs>
        <w:spacing w:after="0" w:line="240" w:lineRule="auto"/>
        <w:jc w:val="center"/>
        <w:rPr>
          <w:rFonts w:ascii="Arial" w:hAnsi="Arial" w:cs="Arial"/>
          <w:sz w:val="20"/>
          <w:szCs w:val="20"/>
        </w:rPr>
      </w:pPr>
      <w:r w:rsidRPr="002E6642">
        <w:rPr>
          <w:rFonts w:ascii="Arial" w:hAnsi="Arial" w:cs="Arial"/>
          <w:sz w:val="20"/>
          <w:szCs w:val="20"/>
        </w:rPr>
        <w:t>(</w:t>
      </w:r>
      <w:r w:rsidR="00A035EB" w:rsidRPr="002E6642">
        <w:rPr>
          <w:rFonts w:ascii="Arial" w:hAnsi="Arial" w:cs="Arial"/>
          <w:sz w:val="20"/>
          <w:szCs w:val="20"/>
        </w:rPr>
        <w:t xml:space="preserve">odstop od </w:t>
      </w:r>
      <w:r w:rsidRPr="002E6642">
        <w:rPr>
          <w:rFonts w:ascii="Arial" w:hAnsi="Arial" w:cs="Arial"/>
          <w:sz w:val="20"/>
          <w:szCs w:val="20"/>
        </w:rPr>
        <w:t>kazensk</w:t>
      </w:r>
      <w:r w:rsidR="00A035EB" w:rsidRPr="002E6642">
        <w:rPr>
          <w:rFonts w:ascii="Arial" w:hAnsi="Arial" w:cs="Arial"/>
          <w:sz w:val="20"/>
          <w:szCs w:val="20"/>
        </w:rPr>
        <w:t>ih</w:t>
      </w:r>
      <w:r w:rsidRPr="002E6642">
        <w:rPr>
          <w:rFonts w:ascii="Arial" w:hAnsi="Arial" w:cs="Arial"/>
          <w:sz w:val="20"/>
          <w:szCs w:val="20"/>
        </w:rPr>
        <w:t xml:space="preserve"> določb)</w:t>
      </w:r>
    </w:p>
    <w:p w14:paraId="34785B50" w14:textId="77777777" w:rsidR="009568BD" w:rsidRPr="009568BD" w:rsidRDefault="009568BD" w:rsidP="009568BD">
      <w:pPr>
        <w:tabs>
          <w:tab w:val="left" w:pos="3090"/>
        </w:tabs>
        <w:spacing w:after="0" w:line="240" w:lineRule="auto"/>
        <w:rPr>
          <w:rFonts w:ascii="Arial" w:hAnsi="Arial" w:cs="Arial"/>
          <w:sz w:val="20"/>
          <w:szCs w:val="20"/>
        </w:rPr>
      </w:pPr>
    </w:p>
    <w:p w14:paraId="0853E53B" w14:textId="1B0108B9" w:rsidR="009568BD" w:rsidRPr="009568BD" w:rsidRDefault="002E6642" w:rsidP="002E6642">
      <w:pPr>
        <w:tabs>
          <w:tab w:val="left" w:pos="3090"/>
        </w:tabs>
        <w:spacing w:after="0" w:line="240" w:lineRule="auto"/>
        <w:jc w:val="both"/>
        <w:rPr>
          <w:rFonts w:ascii="Arial" w:hAnsi="Arial" w:cs="Arial"/>
          <w:sz w:val="20"/>
          <w:szCs w:val="20"/>
        </w:rPr>
      </w:pPr>
      <w:r>
        <w:rPr>
          <w:rFonts w:ascii="Arial" w:hAnsi="Arial" w:cs="Arial"/>
          <w:sz w:val="20"/>
          <w:szCs w:val="20"/>
        </w:rPr>
        <w:t>Ne glede na 10. točko prvega odstavka 54. člena ZNB se z globo od</w:t>
      </w:r>
      <w:r w:rsidRPr="000A1518">
        <w:rPr>
          <w:rFonts w:ascii="Arial" w:hAnsi="Arial" w:cs="Arial"/>
          <w:sz w:val="20"/>
          <w:szCs w:val="20"/>
        </w:rPr>
        <w:t xml:space="preserve"> 4.000 do 100.000 eurov kaznuje za prekršek pravna oseba</w:t>
      </w:r>
      <w:r>
        <w:rPr>
          <w:rFonts w:ascii="Arial" w:hAnsi="Arial" w:cs="Arial"/>
          <w:sz w:val="20"/>
          <w:szCs w:val="20"/>
        </w:rPr>
        <w:t xml:space="preserve">, </w:t>
      </w:r>
      <w:r w:rsidRPr="0012517F">
        <w:rPr>
          <w:rFonts w:ascii="Arial" w:hAnsi="Arial" w:cs="Arial"/>
          <w:sz w:val="20"/>
          <w:szCs w:val="20"/>
        </w:rPr>
        <w:t xml:space="preserve">če ravna v nasprotju s </w:t>
      </w:r>
      <w:r>
        <w:rPr>
          <w:rFonts w:ascii="Arial" w:hAnsi="Arial" w:cs="Arial"/>
          <w:sz w:val="20"/>
          <w:szCs w:val="20"/>
        </w:rPr>
        <w:t xml:space="preserve">1., 2,. 3. in 4. točko </w:t>
      </w:r>
      <w:r w:rsidRPr="0012517F">
        <w:rPr>
          <w:rFonts w:ascii="Arial" w:hAnsi="Arial" w:cs="Arial"/>
          <w:sz w:val="20"/>
          <w:szCs w:val="20"/>
        </w:rPr>
        <w:t>prv</w:t>
      </w:r>
      <w:r>
        <w:rPr>
          <w:rFonts w:ascii="Arial" w:hAnsi="Arial" w:cs="Arial"/>
          <w:sz w:val="20"/>
          <w:szCs w:val="20"/>
        </w:rPr>
        <w:t>ega</w:t>
      </w:r>
      <w:r w:rsidRPr="0012517F">
        <w:rPr>
          <w:rFonts w:ascii="Arial" w:hAnsi="Arial" w:cs="Arial"/>
          <w:sz w:val="20"/>
          <w:szCs w:val="20"/>
        </w:rPr>
        <w:t xml:space="preserve"> odstavk</w:t>
      </w:r>
      <w:r>
        <w:rPr>
          <w:rFonts w:ascii="Arial" w:hAnsi="Arial" w:cs="Arial"/>
          <w:sz w:val="20"/>
          <w:szCs w:val="20"/>
        </w:rPr>
        <w:t>a</w:t>
      </w:r>
      <w:r w:rsidRPr="0012517F">
        <w:rPr>
          <w:rFonts w:ascii="Arial" w:hAnsi="Arial" w:cs="Arial"/>
          <w:sz w:val="20"/>
          <w:szCs w:val="20"/>
        </w:rPr>
        <w:t xml:space="preserve"> 39. člena</w:t>
      </w:r>
      <w:r>
        <w:rPr>
          <w:rFonts w:ascii="Arial" w:hAnsi="Arial" w:cs="Arial"/>
          <w:sz w:val="20"/>
          <w:szCs w:val="20"/>
        </w:rPr>
        <w:t xml:space="preserve"> ZNB</w:t>
      </w:r>
      <w:r w:rsidR="009568BD" w:rsidRPr="009568BD">
        <w:rPr>
          <w:rFonts w:ascii="Arial" w:hAnsi="Arial" w:cs="Arial"/>
          <w:sz w:val="20"/>
          <w:szCs w:val="20"/>
        </w:rPr>
        <w:t>.</w:t>
      </w:r>
    </w:p>
    <w:p w14:paraId="158DC1C2" w14:textId="77777777" w:rsidR="009568BD" w:rsidRPr="009568BD" w:rsidRDefault="009568BD" w:rsidP="009568BD">
      <w:pPr>
        <w:tabs>
          <w:tab w:val="left" w:pos="3090"/>
        </w:tabs>
        <w:spacing w:after="0" w:line="240" w:lineRule="auto"/>
        <w:rPr>
          <w:rFonts w:ascii="Arial" w:hAnsi="Arial" w:cs="Arial"/>
          <w:sz w:val="20"/>
          <w:szCs w:val="20"/>
        </w:rPr>
      </w:pPr>
    </w:p>
    <w:p w14:paraId="0F99C746" w14:textId="77777777" w:rsidR="00741B97" w:rsidRDefault="00741B97" w:rsidP="00741B97">
      <w:pPr>
        <w:spacing w:after="0" w:line="240" w:lineRule="auto"/>
        <w:jc w:val="center"/>
        <w:rPr>
          <w:rFonts w:ascii="Arial" w:hAnsi="Arial" w:cs="Arial"/>
          <w:b/>
          <w:sz w:val="20"/>
          <w:szCs w:val="20"/>
        </w:rPr>
      </w:pPr>
    </w:p>
    <w:p w14:paraId="197E789C" w14:textId="77777777" w:rsidR="00741B97" w:rsidRDefault="00741B97" w:rsidP="00741B97">
      <w:pPr>
        <w:tabs>
          <w:tab w:val="center" w:pos="4536"/>
          <w:tab w:val="left" w:pos="6855"/>
        </w:tabs>
        <w:spacing w:after="0" w:line="240" w:lineRule="auto"/>
        <w:jc w:val="center"/>
        <w:rPr>
          <w:rFonts w:ascii="Arial" w:hAnsi="Arial" w:cs="Arial"/>
          <w:sz w:val="20"/>
          <w:szCs w:val="20"/>
        </w:rPr>
      </w:pPr>
      <w:r>
        <w:rPr>
          <w:rFonts w:ascii="Arial" w:hAnsi="Arial" w:cs="Arial"/>
          <w:sz w:val="20"/>
          <w:szCs w:val="20"/>
        </w:rPr>
        <w:t>4</w:t>
      </w:r>
      <w:r w:rsidRPr="0012517F">
        <w:rPr>
          <w:rFonts w:ascii="Arial" w:hAnsi="Arial" w:cs="Arial"/>
          <w:sz w:val="20"/>
          <w:szCs w:val="20"/>
        </w:rPr>
        <w:t xml:space="preserve">. </w:t>
      </w:r>
      <w:r>
        <w:rPr>
          <w:rFonts w:ascii="Arial" w:eastAsia="Calibri" w:hAnsi="Arial" w:cs="Arial"/>
          <w:sz w:val="20"/>
          <w:szCs w:val="20"/>
        </w:rPr>
        <w:t>ZAKON O PREPREČEVANJU ZAMUD PRI PLAČILIH</w:t>
      </w:r>
    </w:p>
    <w:p w14:paraId="23E5CAA5" w14:textId="77777777" w:rsidR="00741B97" w:rsidRDefault="00741B97" w:rsidP="00741B97">
      <w:pPr>
        <w:tabs>
          <w:tab w:val="center" w:pos="4536"/>
          <w:tab w:val="left" w:pos="6855"/>
        </w:tabs>
        <w:spacing w:after="0" w:line="240" w:lineRule="auto"/>
        <w:jc w:val="center"/>
        <w:rPr>
          <w:rFonts w:ascii="Arial" w:hAnsi="Arial" w:cs="Arial"/>
          <w:sz w:val="20"/>
          <w:szCs w:val="20"/>
        </w:rPr>
      </w:pPr>
    </w:p>
    <w:p w14:paraId="419BEAD7" w14:textId="0A364FC8" w:rsidR="00741B97" w:rsidRDefault="00741B97" w:rsidP="00741B97">
      <w:pPr>
        <w:tabs>
          <w:tab w:val="center" w:pos="4536"/>
          <w:tab w:val="left" w:pos="6855"/>
        </w:tabs>
        <w:spacing w:after="0" w:line="240" w:lineRule="auto"/>
        <w:jc w:val="center"/>
        <w:rPr>
          <w:rFonts w:ascii="Arial" w:hAnsi="Arial" w:cs="Arial"/>
          <w:sz w:val="20"/>
          <w:szCs w:val="20"/>
        </w:rPr>
      </w:pPr>
      <w:r>
        <w:rPr>
          <w:rFonts w:ascii="Arial" w:hAnsi="Arial" w:cs="Arial"/>
          <w:sz w:val="20"/>
          <w:szCs w:val="20"/>
        </w:rPr>
        <w:t>1</w:t>
      </w:r>
      <w:r w:rsidR="00A035EB">
        <w:rPr>
          <w:rFonts w:ascii="Arial" w:hAnsi="Arial" w:cs="Arial"/>
          <w:sz w:val="20"/>
          <w:szCs w:val="20"/>
        </w:rPr>
        <w:t>4</w:t>
      </w:r>
      <w:r>
        <w:rPr>
          <w:rFonts w:ascii="Arial" w:hAnsi="Arial" w:cs="Arial"/>
          <w:sz w:val="20"/>
          <w:szCs w:val="20"/>
        </w:rPr>
        <w:t>. člen</w:t>
      </w:r>
    </w:p>
    <w:p w14:paraId="158D1E36" w14:textId="77777777" w:rsidR="00741B97" w:rsidRDefault="00741B97" w:rsidP="00741B97">
      <w:pPr>
        <w:tabs>
          <w:tab w:val="center" w:pos="4536"/>
          <w:tab w:val="left" w:pos="6855"/>
        </w:tabs>
        <w:spacing w:after="0" w:line="240" w:lineRule="auto"/>
        <w:jc w:val="center"/>
        <w:rPr>
          <w:rFonts w:ascii="Arial" w:hAnsi="Arial" w:cs="Arial"/>
          <w:sz w:val="20"/>
          <w:szCs w:val="20"/>
        </w:rPr>
      </w:pPr>
      <w:r>
        <w:rPr>
          <w:rFonts w:ascii="Arial" w:hAnsi="Arial" w:cs="Arial"/>
          <w:sz w:val="20"/>
          <w:szCs w:val="20"/>
        </w:rPr>
        <w:t>(</w:t>
      </w:r>
      <w:r>
        <w:rPr>
          <w:rFonts w:ascii="Arial" w:eastAsia="Calibri" w:hAnsi="Arial" w:cs="Arial"/>
          <w:sz w:val="20"/>
          <w:szCs w:val="20"/>
        </w:rPr>
        <w:t xml:space="preserve">odstop od </w:t>
      </w:r>
      <w:r w:rsidRPr="002653F4">
        <w:rPr>
          <w:rFonts w:ascii="Arial" w:eastAsia="Calibri" w:hAnsi="Arial" w:cs="Arial"/>
          <w:sz w:val="20"/>
          <w:szCs w:val="20"/>
        </w:rPr>
        <w:t>ZPreZP-1</w:t>
      </w:r>
      <w:r>
        <w:rPr>
          <w:rFonts w:ascii="Arial" w:eastAsia="Calibri" w:hAnsi="Arial" w:cs="Arial"/>
          <w:sz w:val="20"/>
          <w:szCs w:val="20"/>
        </w:rPr>
        <w:t xml:space="preserve"> glede plačilnih rokov</w:t>
      </w:r>
      <w:r>
        <w:rPr>
          <w:rFonts w:ascii="Arial" w:hAnsi="Arial" w:cs="Arial"/>
          <w:sz w:val="20"/>
          <w:szCs w:val="20"/>
        </w:rPr>
        <w:t>)</w:t>
      </w:r>
    </w:p>
    <w:p w14:paraId="61CCCADE" w14:textId="77777777" w:rsidR="00741B97" w:rsidRDefault="00741B97" w:rsidP="00741B97">
      <w:pPr>
        <w:tabs>
          <w:tab w:val="center" w:pos="4536"/>
          <w:tab w:val="left" w:pos="6855"/>
        </w:tabs>
        <w:spacing w:after="0" w:line="240" w:lineRule="auto"/>
        <w:jc w:val="center"/>
        <w:rPr>
          <w:rFonts w:ascii="Arial" w:hAnsi="Arial" w:cs="Arial"/>
          <w:sz w:val="20"/>
          <w:szCs w:val="20"/>
        </w:rPr>
      </w:pPr>
    </w:p>
    <w:p w14:paraId="088F8AE8" w14:textId="77777777" w:rsidR="00741B97" w:rsidRDefault="00741B97" w:rsidP="00741B97">
      <w:pPr>
        <w:spacing w:after="0" w:line="240" w:lineRule="auto"/>
        <w:jc w:val="both"/>
        <w:rPr>
          <w:rFonts w:ascii="Arial" w:eastAsia="Calibri" w:hAnsi="Arial" w:cs="Arial"/>
          <w:sz w:val="20"/>
          <w:szCs w:val="20"/>
        </w:rPr>
      </w:pPr>
      <w:r>
        <w:rPr>
          <w:rFonts w:ascii="Arial" w:eastAsia="Calibri" w:hAnsi="Arial" w:cs="Arial"/>
          <w:sz w:val="20"/>
          <w:szCs w:val="20"/>
        </w:rPr>
        <w:t xml:space="preserve">(1) Ne glede na 9. člen Zakona o preprečevanju zamud pri plačilih (Uradni list RS, št. 57/12 in 61/20 – ZDLGPE; v nadaljnjem besedilu: </w:t>
      </w:r>
      <w:r w:rsidRPr="002653F4">
        <w:rPr>
          <w:rFonts w:ascii="Arial" w:eastAsia="Calibri" w:hAnsi="Arial" w:cs="Arial"/>
          <w:sz w:val="20"/>
          <w:szCs w:val="20"/>
        </w:rPr>
        <w:t>ZPreZP-1</w:t>
      </w:r>
      <w:r>
        <w:rPr>
          <w:rFonts w:ascii="Arial" w:eastAsia="Calibri" w:hAnsi="Arial" w:cs="Arial"/>
          <w:sz w:val="20"/>
          <w:szCs w:val="20"/>
        </w:rPr>
        <w:t xml:space="preserve">) je za </w:t>
      </w:r>
      <w:r w:rsidRPr="0012517F">
        <w:rPr>
          <w:rFonts w:ascii="Arial" w:eastAsia="Calibri" w:hAnsi="Arial" w:cs="Arial"/>
          <w:sz w:val="20"/>
          <w:szCs w:val="20"/>
        </w:rPr>
        <w:t>javne zdravstvene zavode plačilni rok 60 dni.</w:t>
      </w:r>
    </w:p>
    <w:p w14:paraId="05D09B1C" w14:textId="77777777" w:rsidR="00741B97" w:rsidRDefault="00741B97" w:rsidP="00741B97">
      <w:pPr>
        <w:spacing w:after="0" w:line="240" w:lineRule="auto"/>
        <w:jc w:val="both"/>
        <w:rPr>
          <w:rFonts w:ascii="Arial" w:eastAsia="Calibri" w:hAnsi="Arial" w:cs="Arial"/>
          <w:sz w:val="20"/>
          <w:szCs w:val="20"/>
        </w:rPr>
      </w:pPr>
    </w:p>
    <w:p w14:paraId="2EDB36D2" w14:textId="77777777" w:rsidR="00741B97" w:rsidRPr="0012517F" w:rsidRDefault="00741B97" w:rsidP="00741B97">
      <w:pPr>
        <w:spacing w:after="0" w:line="240" w:lineRule="auto"/>
        <w:jc w:val="both"/>
        <w:rPr>
          <w:rFonts w:ascii="Arial" w:eastAsia="Calibri" w:hAnsi="Arial" w:cs="Arial"/>
          <w:sz w:val="20"/>
          <w:szCs w:val="20"/>
        </w:rPr>
      </w:pPr>
      <w:r>
        <w:rPr>
          <w:rFonts w:ascii="Arial" w:eastAsia="Calibri" w:hAnsi="Arial" w:cs="Arial"/>
          <w:sz w:val="20"/>
          <w:szCs w:val="20"/>
        </w:rPr>
        <w:t>(2) Ukrep iz prejšnjega odstavka velja do 31. 12. 2023.</w:t>
      </w:r>
    </w:p>
    <w:p w14:paraId="2AD2F23A" w14:textId="77777777" w:rsidR="00741B97" w:rsidRDefault="00741B97" w:rsidP="00741B97">
      <w:pPr>
        <w:tabs>
          <w:tab w:val="center" w:pos="4536"/>
          <w:tab w:val="left" w:pos="6855"/>
        </w:tabs>
        <w:spacing w:after="0" w:line="240" w:lineRule="auto"/>
        <w:jc w:val="center"/>
        <w:rPr>
          <w:rFonts w:ascii="Arial" w:hAnsi="Arial" w:cs="Arial"/>
          <w:sz w:val="20"/>
          <w:szCs w:val="20"/>
        </w:rPr>
      </w:pPr>
    </w:p>
    <w:p w14:paraId="79A37009" w14:textId="77777777" w:rsidR="00741B97" w:rsidRDefault="00741B97" w:rsidP="00741B97">
      <w:pPr>
        <w:tabs>
          <w:tab w:val="center" w:pos="4536"/>
          <w:tab w:val="left" w:pos="6855"/>
        </w:tabs>
        <w:spacing w:after="0" w:line="240" w:lineRule="auto"/>
        <w:jc w:val="center"/>
        <w:rPr>
          <w:rFonts w:ascii="Arial" w:hAnsi="Arial" w:cs="Arial"/>
          <w:sz w:val="20"/>
          <w:szCs w:val="20"/>
        </w:rPr>
      </w:pPr>
    </w:p>
    <w:p w14:paraId="0E0E08BA" w14:textId="77777777" w:rsidR="00741B97" w:rsidRPr="002653F4" w:rsidRDefault="00741B97" w:rsidP="00741B97">
      <w:pPr>
        <w:tabs>
          <w:tab w:val="center" w:pos="4536"/>
          <w:tab w:val="left" w:pos="6855"/>
        </w:tabs>
        <w:spacing w:after="0" w:line="240" w:lineRule="auto"/>
        <w:jc w:val="center"/>
        <w:rPr>
          <w:rFonts w:ascii="Arial" w:hAnsi="Arial" w:cs="Arial"/>
          <w:sz w:val="20"/>
          <w:szCs w:val="20"/>
        </w:rPr>
      </w:pPr>
      <w:r w:rsidRPr="002653F4">
        <w:rPr>
          <w:rFonts w:ascii="Arial" w:hAnsi="Arial" w:cs="Arial"/>
          <w:sz w:val="20"/>
          <w:szCs w:val="20"/>
        </w:rPr>
        <w:t>5.</w:t>
      </w:r>
      <w:r>
        <w:rPr>
          <w:rFonts w:ascii="Arial" w:hAnsi="Arial" w:cs="Arial"/>
          <w:sz w:val="20"/>
          <w:szCs w:val="20"/>
        </w:rPr>
        <w:t xml:space="preserve"> </w:t>
      </w:r>
      <w:r w:rsidRPr="002653F4">
        <w:rPr>
          <w:rFonts w:ascii="Arial" w:hAnsi="Arial" w:cs="Arial"/>
          <w:sz w:val="20"/>
          <w:szCs w:val="20"/>
        </w:rPr>
        <w:t>ZAKON O URESNIČEVANJU JAVNEGA INTERESA ZA KULTURO</w:t>
      </w:r>
    </w:p>
    <w:p w14:paraId="4B7179FF" w14:textId="77777777" w:rsidR="00741B97" w:rsidRDefault="00741B97" w:rsidP="00741B97">
      <w:pPr>
        <w:spacing w:after="0" w:line="240" w:lineRule="auto"/>
        <w:jc w:val="center"/>
        <w:rPr>
          <w:rFonts w:ascii="Arial" w:hAnsi="Arial" w:cs="Arial"/>
          <w:sz w:val="20"/>
          <w:szCs w:val="20"/>
        </w:rPr>
      </w:pPr>
    </w:p>
    <w:p w14:paraId="5B620ED7" w14:textId="5F72D19B" w:rsidR="00741B97" w:rsidRPr="0012517F" w:rsidRDefault="00741B97" w:rsidP="00741B97">
      <w:pPr>
        <w:spacing w:after="0" w:line="240" w:lineRule="auto"/>
        <w:jc w:val="center"/>
        <w:rPr>
          <w:rFonts w:ascii="Arial" w:hAnsi="Arial" w:cs="Arial"/>
          <w:sz w:val="20"/>
          <w:szCs w:val="20"/>
        </w:rPr>
      </w:pPr>
      <w:r>
        <w:rPr>
          <w:rFonts w:ascii="Arial" w:hAnsi="Arial" w:cs="Arial"/>
          <w:sz w:val="20"/>
          <w:szCs w:val="20"/>
        </w:rPr>
        <w:t>1</w:t>
      </w:r>
      <w:r w:rsidR="00A035EB">
        <w:rPr>
          <w:rFonts w:ascii="Arial" w:hAnsi="Arial" w:cs="Arial"/>
          <w:sz w:val="20"/>
          <w:szCs w:val="20"/>
        </w:rPr>
        <w:t>5</w:t>
      </w:r>
      <w:r w:rsidRPr="0012517F">
        <w:rPr>
          <w:rFonts w:ascii="Arial" w:hAnsi="Arial" w:cs="Arial"/>
          <w:sz w:val="20"/>
          <w:szCs w:val="20"/>
        </w:rPr>
        <w:t>. člen</w:t>
      </w:r>
    </w:p>
    <w:p w14:paraId="5BE03AD3" w14:textId="77777777" w:rsidR="00741B97" w:rsidRDefault="00741B97" w:rsidP="00741B97">
      <w:pPr>
        <w:spacing w:after="0" w:line="240" w:lineRule="auto"/>
        <w:jc w:val="center"/>
        <w:rPr>
          <w:rFonts w:ascii="Arial" w:hAnsi="Arial" w:cs="Arial"/>
          <w:b/>
          <w:sz w:val="20"/>
          <w:szCs w:val="20"/>
        </w:rPr>
      </w:pPr>
      <w:r>
        <w:rPr>
          <w:rFonts w:ascii="Arial" w:hAnsi="Arial" w:cs="Arial"/>
          <w:sz w:val="20"/>
          <w:szCs w:val="20"/>
        </w:rPr>
        <w:t>(odstop od ZUJIK glede umetniškega deleža v javnih investicijskih projektih)</w:t>
      </w:r>
    </w:p>
    <w:p w14:paraId="443D9FFF" w14:textId="77777777" w:rsidR="00741B97" w:rsidRDefault="00741B97" w:rsidP="00741B97">
      <w:pPr>
        <w:spacing w:after="0" w:line="240" w:lineRule="auto"/>
        <w:jc w:val="both"/>
        <w:rPr>
          <w:rFonts w:ascii="Arial" w:hAnsi="Arial" w:cs="Arial"/>
          <w:sz w:val="20"/>
          <w:szCs w:val="20"/>
        </w:rPr>
      </w:pPr>
    </w:p>
    <w:p w14:paraId="0B2FD055" w14:textId="341546F5" w:rsidR="00741B97" w:rsidRPr="004B7B29" w:rsidRDefault="00741B97" w:rsidP="00741B97">
      <w:pPr>
        <w:spacing w:after="0" w:line="240" w:lineRule="auto"/>
        <w:jc w:val="both"/>
        <w:rPr>
          <w:rFonts w:ascii="Arial" w:hAnsi="Arial" w:cs="Arial"/>
          <w:sz w:val="20"/>
          <w:szCs w:val="20"/>
        </w:rPr>
      </w:pPr>
      <w:r w:rsidRPr="004B7B29">
        <w:rPr>
          <w:rFonts w:ascii="Arial" w:hAnsi="Arial" w:cs="Arial"/>
          <w:sz w:val="20"/>
          <w:szCs w:val="20"/>
        </w:rPr>
        <w:t>(1) Ne glede na 79.a in 79.b člen ZUJIK investitorju ni treba izvajati ukrepa umetniškega deleža v javnih investicijskih projektih, če se investicija nanaša na javne zdravstvene zavode, katerih ustanovitelj je Republika Slovenija</w:t>
      </w:r>
      <w:r w:rsidR="00166431">
        <w:rPr>
          <w:rFonts w:ascii="Arial" w:hAnsi="Arial" w:cs="Arial"/>
          <w:sz w:val="20"/>
          <w:szCs w:val="20"/>
        </w:rPr>
        <w:t>, ali javne socialno-varstvene zavode</w:t>
      </w:r>
      <w:r w:rsidRPr="004B7B29">
        <w:rPr>
          <w:rFonts w:ascii="Arial" w:hAnsi="Arial" w:cs="Arial"/>
          <w:sz w:val="20"/>
          <w:szCs w:val="20"/>
        </w:rPr>
        <w:t>.</w:t>
      </w:r>
    </w:p>
    <w:p w14:paraId="4458066D" w14:textId="2F4FFF98" w:rsidR="00741B97" w:rsidRDefault="00166431" w:rsidP="00741B97">
      <w:pPr>
        <w:spacing w:after="0" w:line="240" w:lineRule="auto"/>
        <w:jc w:val="both"/>
        <w:rPr>
          <w:rFonts w:ascii="Arial" w:hAnsi="Arial" w:cs="Arial"/>
          <w:sz w:val="20"/>
          <w:szCs w:val="20"/>
        </w:rPr>
      </w:pPr>
      <w:r>
        <w:rPr>
          <w:rFonts w:ascii="Arial" w:hAnsi="Arial" w:cs="Arial"/>
          <w:sz w:val="20"/>
          <w:szCs w:val="20"/>
        </w:rPr>
        <w:t xml:space="preserve"> </w:t>
      </w:r>
    </w:p>
    <w:p w14:paraId="7FFB4A40" w14:textId="77777777" w:rsidR="00741B97" w:rsidRDefault="00741B97" w:rsidP="00741B97">
      <w:pPr>
        <w:spacing w:after="0" w:line="240" w:lineRule="auto"/>
        <w:jc w:val="both"/>
        <w:rPr>
          <w:rFonts w:ascii="Arial" w:hAnsi="Arial" w:cs="Arial"/>
          <w:sz w:val="20"/>
          <w:szCs w:val="20"/>
        </w:rPr>
      </w:pPr>
      <w:r>
        <w:rPr>
          <w:rFonts w:ascii="Arial" w:hAnsi="Arial" w:cs="Arial"/>
          <w:sz w:val="20"/>
          <w:szCs w:val="20"/>
        </w:rPr>
        <w:t>(2) Ukrep iz prejšnjega odstavka velja do 31. decembra 2023.</w:t>
      </w:r>
    </w:p>
    <w:p w14:paraId="665C8477" w14:textId="77777777" w:rsidR="00741B97" w:rsidRDefault="00741B97" w:rsidP="00741B97">
      <w:pPr>
        <w:spacing w:after="0" w:line="240" w:lineRule="auto"/>
        <w:jc w:val="both"/>
        <w:rPr>
          <w:rFonts w:ascii="Arial" w:hAnsi="Arial" w:cs="Arial"/>
          <w:sz w:val="20"/>
          <w:szCs w:val="20"/>
        </w:rPr>
      </w:pPr>
    </w:p>
    <w:p w14:paraId="0652B5F5" w14:textId="77777777" w:rsidR="00741B97" w:rsidRDefault="00741B97" w:rsidP="00741B97">
      <w:pPr>
        <w:spacing w:after="0" w:line="240" w:lineRule="auto"/>
        <w:jc w:val="both"/>
        <w:rPr>
          <w:rFonts w:ascii="Arial" w:hAnsi="Arial" w:cs="Arial"/>
          <w:sz w:val="20"/>
          <w:szCs w:val="20"/>
        </w:rPr>
      </w:pPr>
    </w:p>
    <w:p w14:paraId="2E1B1A9F" w14:textId="77777777" w:rsidR="00741B97" w:rsidRPr="00310E22" w:rsidRDefault="00741B97" w:rsidP="00741B97">
      <w:pPr>
        <w:tabs>
          <w:tab w:val="center" w:pos="4536"/>
          <w:tab w:val="left" w:pos="6855"/>
        </w:tabs>
        <w:spacing w:after="0" w:line="240" w:lineRule="auto"/>
        <w:jc w:val="center"/>
        <w:rPr>
          <w:rFonts w:ascii="Arial" w:eastAsia="Calibri" w:hAnsi="Arial" w:cs="Arial"/>
          <w:sz w:val="20"/>
          <w:szCs w:val="20"/>
        </w:rPr>
      </w:pPr>
      <w:r w:rsidRPr="00310E22">
        <w:rPr>
          <w:rFonts w:ascii="Arial" w:eastAsia="Calibri" w:hAnsi="Arial" w:cs="Arial"/>
          <w:sz w:val="20"/>
          <w:szCs w:val="20"/>
        </w:rPr>
        <w:t>6. ZAKON O ZDRAVSTVENEM VARSTVU IN ZDRAVSTVENEM ZAVAROVANJU</w:t>
      </w:r>
    </w:p>
    <w:p w14:paraId="569A45E9" w14:textId="77777777" w:rsidR="002E6642" w:rsidRDefault="002E6642" w:rsidP="00741B97">
      <w:pPr>
        <w:spacing w:after="0" w:line="240" w:lineRule="auto"/>
        <w:jc w:val="center"/>
        <w:rPr>
          <w:rFonts w:ascii="Arial" w:eastAsia="Calibri" w:hAnsi="Arial" w:cs="Arial"/>
          <w:sz w:val="20"/>
          <w:szCs w:val="20"/>
        </w:rPr>
      </w:pPr>
    </w:p>
    <w:p w14:paraId="04256E0E" w14:textId="472E4F05" w:rsidR="00741B97"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1</w:t>
      </w:r>
      <w:r w:rsidR="00A035EB">
        <w:rPr>
          <w:rFonts w:ascii="Arial" w:eastAsia="Calibri" w:hAnsi="Arial" w:cs="Arial"/>
          <w:sz w:val="20"/>
          <w:szCs w:val="20"/>
        </w:rPr>
        <w:t>6</w:t>
      </w:r>
      <w:r w:rsidRPr="00310E22">
        <w:rPr>
          <w:rFonts w:ascii="Arial" w:eastAsia="Calibri" w:hAnsi="Arial" w:cs="Arial"/>
          <w:sz w:val="20"/>
          <w:szCs w:val="20"/>
        </w:rPr>
        <w:t>. člen</w:t>
      </w:r>
    </w:p>
    <w:p w14:paraId="2AFBAF62" w14:textId="77777777" w:rsidR="00741B97"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(odstop od ZZVZZ glede osnove za plačevanje prispevkov)</w:t>
      </w:r>
    </w:p>
    <w:p w14:paraId="14840118" w14:textId="77777777" w:rsidR="00741B97" w:rsidRPr="00310E22" w:rsidRDefault="00741B97" w:rsidP="00741B97">
      <w:pPr>
        <w:spacing w:after="0" w:line="240" w:lineRule="auto"/>
        <w:jc w:val="center"/>
        <w:rPr>
          <w:rFonts w:ascii="Arial" w:eastAsia="Calibri" w:hAnsi="Arial" w:cs="Arial"/>
          <w:sz w:val="20"/>
          <w:szCs w:val="20"/>
        </w:rPr>
      </w:pPr>
    </w:p>
    <w:p w14:paraId="272ABBEE" w14:textId="5ED7E367" w:rsidR="00741B97"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Ne glede na drugi odstavek 55.a člena ZZVZZ je</w:t>
      </w:r>
      <w:r w:rsidR="009D4A5D">
        <w:rPr>
          <w:rFonts w:ascii="Arial" w:eastAsia="Calibri" w:hAnsi="Arial" w:cs="Arial"/>
          <w:sz w:val="20"/>
          <w:szCs w:val="20"/>
        </w:rPr>
        <w:t xml:space="preserve"> </w:t>
      </w:r>
      <w:r w:rsidR="009D4A5D" w:rsidRPr="00EF7253">
        <w:rPr>
          <w:rFonts w:ascii="Arial" w:eastAsia="Calibri" w:hAnsi="Arial" w:cs="Arial"/>
          <w:color w:val="000000"/>
          <w:sz w:val="20"/>
          <w:szCs w:val="20"/>
        </w:rPr>
        <w:t>d</w:t>
      </w:r>
      <w:r w:rsidR="009D4A5D" w:rsidRPr="00EF7253">
        <w:rPr>
          <w:rFonts w:ascii="Arial" w:hAnsi="Arial" w:cs="Arial"/>
          <w:color w:val="000000"/>
          <w:sz w:val="20"/>
          <w:szCs w:val="20"/>
          <w:shd w:val="clear" w:color="auto" w:fill="FFFFFF"/>
        </w:rPr>
        <w:t xml:space="preserve">o ustrezne ureditve v zakonu, ki ureja </w:t>
      </w:r>
      <w:r w:rsidR="009D4A5D">
        <w:rPr>
          <w:rFonts w:ascii="Arial" w:hAnsi="Arial" w:cs="Arial"/>
          <w:color w:val="000000"/>
          <w:sz w:val="20"/>
          <w:szCs w:val="20"/>
          <w:shd w:val="clear" w:color="auto" w:fill="FFFFFF"/>
        </w:rPr>
        <w:t xml:space="preserve">zdravstveno </w:t>
      </w:r>
      <w:r w:rsidR="009D4A5D" w:rsidRPr="00EF7253">
        <w:rPr>
          <w:rFonts w:ascii="Arial" w:hAnsi="Arial" w:cs="Arial"/>
          <w:color w:val="000000"/>
          <w:sz w:val="20"/>
          <w:szCs w:val="20"/>
          <w:shd w:val="clear" w:color="auto" w:fill="FFFFFF"/>
        </w:rPr>
        <w:t>zavarovanje,</w:t>
      </w:r>
      <w:r w:rsidRPr="00310E22">
        <w:rPr>
          <w:rFonts w:ascii="Arial" w:eastAsia="Calibri" w:hAnsi="Arial" w:cs="Arial"/>
          <w:sz w:val="20"/>
          <w:szCs w:val="20"/>
        </w:rPr>
        <w:t xml:space="preserve"> osnova za plačevanje prispevkov od dohodkov iz prve alinee prvega odstavka 55.a člena ZZVZZ vsak posamezen prejet dohodek oziroma prejemek, vključno s povračili stroškov v zvezi z opravljanjem dela</w:t>
      </w:r>
      <w:r>
        <w:rPr>
          <w:rFonts w:ascii="Arial" w:eastAsia="Calibri" w:hAnsi="Arial" w:cs="Arial"/>
          <w:sz w:val="20"/>
          <w:szCs w:val="20"/>
        </w:rPr>
        <w:t xml:space="preserve"> oziroma storitev</w:t>
      </w:r>
      <w:r w:rsidRPr="00310E22">
        <w:rPr>
          <w:rFonts w:ascii="Arial" w:eastAsia="Calibri" w:hAnsi="Arial" w:cs="Arial"/>
          <w:sz w:val="20"/>
          <w:szCs w:val="20"/>
        </w:rPr>
        <w:t>.</w:t>
      </w:r>
    </w:p>
    <w:p w14:paraId="2D785482" w14:textId="75660930" w:rsidR="00741B97" w:rsidRDefault="00741B97" w:rsidP="00741B97">
      <w:pPr>
        <w:spacing w:after="0" w:line="240" w:lineRule="auto"/>
        <w:jc w:val="both"/>
        <w:rPr>
          <w:rFonts w:ascii="Arial" w:eastAsia="Calibri" w:hAnsi="Arial" w:cs="Arial"/>
          <w:sz w:val="20"/>
          <w:szCs w:val="20"/>
        </w:rPr>
      </w:pPr>
    </w:p>
    <w:p w14:paraId="6CDAB53F" w14:textId="2E20BC17" w:rsidR="009D4A5D" w:rsidRPr="00310E22" w:rsidRDefault="009D4A5D" w:rsidP="009D4A5D">
      <w:pPr>
        <w:tabs>
          <w:tab w:val="center" w:pos="4536"/>
          <w:tab w:val="left" w:pos="6855"/>
        </w:tabs>
        <w:spacing w:after="0" w:line="240" w:lineRule="auto"/>
        <w:jc w:val="center"/>
        <w:rPr>
          <w:rFonts w:ascii="Arial" w:eastAsia="Calibri" w:hAnsi="Arial" w:cs="Arial"/>
          <w:sz w:val="20"/>
          <w:szCs w:val="20"/>
        </w:rPr>
      </w:pPr>
      <w:r>
        <w:rPr>
          <w:rFonts w:ascii="Arial" w:eastAsia="Calibri" w:hAnsi="Arial" w:cs="Arial"/>
          <w:sz w:val="20"/>
          <w:szCs w:val="20"/>
        </w:rPr>
        <w:t>7</w:t>
      </w:r>
      <w:r w:rsidRPr="00310E22">
        <w:rPr>
          <w:rFonts w:ascii="Arial" w:eastAsia="Calibri" w:hAnsi="Arial" w:cs="Arial"/>
          <w:sz w:val="20"/>
          <w:szCs w:val="20"/>
        </w:rPr>
        <w:t xml:space="preserve">. ZAKON O </w:t>
      </w:r>
      <w:r>
        <w:rPr>
          <w:rFonts w:ascii="Arial" w:eastAsia="Calibri" w:hAnsi="Arial" w:cs="Arial"/>
          <w:sz w:val="20"/>
          <w:szCs w:val="20"/>
        </w:rPr>
        <w:t>POKOJNINSKEM IN INVALIDSKEM ZAVAROVANJU</w:t>
      </w:r>
    </w:p>
    <w:p w14:paraId="667B785C" w14:textId="72EF01D6" w:rsidR="009D4A5D" w:rsidRDefault="009D4A5D" w:rsidP="00741B97">
      <w:pPr>
        <w:spacing w:after="0" w:line="240" w:lineRule="auto"/>
        <w:jc w:val="both"/>
        <w:rPr>
          <w:rFonts w:ascii="Arial" w:eastAsia="Calibri" w:hAnsi="Arial" w:cs="Arial"/>
          <w:sz w:val="20"/>
          <w:szCs w:val="20"/>
        </w:rPr>
      </w:pPr>
    </w:p>
    <w:p w14:paraId="1AB79475" w14:textId="342B5B61" w:rsidR="009D4A5D" w:rsidRDefault="009D4A5D" w:rsidP="009D4A5D">
      <w:pPr>
        <w:spacing w:after="0" w:line="240" w:lineRule="auto"/>
        <w:jc w:val="center"/>
        <w:rPr>
          <w:rFonts w:ascii="Arial" w:eastAsia="Calibri" w:hAnsi="Arial" w:cs="Arial"/>
          <w:sz w:val="20"/>
          <w:szCs w:val="20"/>
        </w:rPr>
      </w:pPr>
      <w:r w:rsidRPr="00310E22">
        <w:rPr>
          <w:rFonts w:ascii="Arial" w:eastAsia="Calibri" w:hAnsi="Arial" w:cs="Arial"/>
          <w:sz w:val="20"/>
          <w:szCs w:val="20"/>
        </w:rPr>
        <w:t>1</w:t>
      </w:r>
      <w:r>
        <w:rPr>
          <w:rFonts w:ascii="Arial" w:eastAsia="Calibri" w:hAnsi="Arial" w:cs="Arial"/>
          <w:sz w:val="20"/>
          <w:szCs w:val="20"/>
        </w:rPr>
        <w:t>7</w:t>
      </w:r>
      <w:r w:rsidRPr="00310E22">
        <w:rPr>
          <w:rFonts w:ascii="Arial" w:eastAsia="Calibri" w:hAnsi="Arial" w:cs="Arial"/>
          <w:sz w:val="20"/>
          <w:szCs w:val="20"/>
        </w:rPr>
        <w:t>. člen</w:t>
      </w:r>
    </w:p>
    <w:p w14:paraId="0FC71231" w14:textId="10AD1730" w:rsidR="009D4A5D" w:rsidRDefault="009D4A5D" w:rsidP="009D4A5D">
      <w:pPr>
        <w:spacing w:after="0" w:line="240" w:lineRule="auto"/>
        <w:jc w:val="center"/>
        <w:rPr>
          <w:rFonts w:ascii="Arial" w:eastAsia="Calibri" w:hAnsi="Arial" w:cs="Arial"/>
          <w:sz w:val="20"/>
          <w:szCs w:val="20"/>
        </w:rPr>
      </w:pPr>
      <w:r w:rsidRPr="00310E22">
        <w:rPr>
          <w:rFonts w:ascii="Arial" w:eastAsia="Calibri" w:hAnsi="Arial" w:cs="Arial"/>
          <w:sz w:val="20"/>
          <w:szCs w:val="20"/>
        </w:rPr>
        <w:t xml:space="preserve">(odstop od </w:t>
      </w:r>
      <w:r>
        <w:rPr>
          <w:rFonts w:ascii="Arial" w:eastAsia="Calibri" w:hAnsi="Arial" w:cs="Arial"/>
          <w:sz w:val="20"/>
          <w:szCs w:val="20"/>
        </w:rPr>
        <w:t>ZPIZ</w:t>
      </w:r>
      <w:r w:rsidRPr="00310E22">
        <w:rPr>
          <w:rFonts w:ascii="Arial" w:eastAsia="Calibri" w:hAnsi="Arial" w:cs="Arial"/>
          <w:sz w:val="20"/>
          <w:szCs w:val="20"/>
        </w:rPr>
        <w:t xml:space="preserve"> glede osnove za plačevanje prispevkov)</w:t>
      </w:r>
    </w:p>
    <w:p w14:paraId="0760C231" w14:textId="77777777" w:rsidR="009D4A5D" w:rsidRDefault="009D4A5D" w:rsidP="009D4A5D">
      <w:pPr>
        <w:pStyle w:val="Odstavekseznama"/>
        <w:ind w:left="0"/>
        <w:jc w:val="both"/>
        <w:rPr>
          <w:rFonts w:ascii="Arial" w:hAnsi="Arial" w:cs="Arial"/>
          <w:color w:val="000000"/>
          <w:sz w:val="20"/>
          <w:szCs w:val="20"/>
        </w:rPr>
      </w:pPr>
    </w:p>
    <w:p w14:paraId="562669D9" w14:textId="1F39C0E4" w:rsidR="009D4A5D" w:rsidRPr="009D4A5D" w:rsidRDefault="009D4A5D" w:rsidP="009D4A5D">
      <w:pPr>
        <w:pStyle w:val="Odstavekseznama"/>
        <w:ind w:left="0"/>
        <w:jc w:val="both"/>
        <w:rPr>
          <w:rFonts w:ascii="Arial" w:eastAsia="Calibri" w:hAnsi="Arial" w:cs="Arial"/>
          <w:color w:val="000000"/>
          <w:sz w:val="20"/>
          <w:szCs w:val="20"/>
        </w:rPr>
      </w:pPr>
      <w:r w:rsidRPr="00EF7253">
        <w:rPr>
          <w:rFonts w:ascii="Arial" w:hAnsi="Arial" w:cs="Arial"/>
          <w:color w:val="000000"/>
          <w:sz w:val="20"/>
          <w:szCs w:val="20"/>
        </w:rPr>
        <w:lastRenderedPageBreak/>
        <w:t xml:space="preserve">Ne glede na 148. člen </w:t>
      </w:r>
      <w:r>
        <w:rPr>
          <w:rFonts w:ascii="Arial" w:hAnsi="Arial" w:cs="Arial"/>
          <w:color w:val="000000"/>
          <w:sz w:val="20"/>
          <w:szCs w:val="20"/>
        </w:rPr>
        <w:t>ZPIZ</w:t>
      </w:r>
      <w:r w:rsidRPr="00EF7253">
        <w:rPr>
          <w:rFonts w:ascii="Arial" w:eastAsia="Calibri" w:hAnsi="Arial" w:cs="Arial"/>
          <w:color w:val="000000"/>
          <w:sz w:val="20"/>
          <w:szCs w:val="20"/>
        </w:rPr>
        <w:t xml:space="preserve"> </w:t>
      </w:r>
      <w:r>
        <w:rPr>
          <w:rFonts w:ascii="Arial" w:eastAsia="Calibri" w:hAnsi="Arial" w:cs="Arial"/>
          <w:color w:val="000000"/>
          <w:sz w:val="20"/>
          <w:szCs w:val="20"/>
        </w:rPr>
        <w:t xml:space="preserve">je </w:t>
      </w:r>
      <w:r w:rsidRPr="00EF7253">
        <w:rPr>
          <w:rFonts w:ascii="Arial" w:eastAsia="Calibri" w:hAnsi="Arial" w:cs="Arial"/>
          <w:color w:val="000000"/>
          <w:sz w:val="20"/>
          <w:szCs w:val="20"/>
        </w:rPr>
        <w:t>d</w:t>
      </w:r>
      <w:r w:rsidRPr="00EF7253">
        <w:rPr>
          <w:rFonts w:ascii="Arial" w:hAnsi="Arial" w:cs="Arial"/>
          <w:color w:val="000000"/>
          <w:sz w:val="20"/>
          <w:szCs w:val="20"/>
          <w:shd w:val="clear" w:color="auto" w:fill="FFFFFF"/>
        </w:rPr>
        <w:t>o ustrezne ureditve v zakonu, ki ureja pokojninsko in invalidsko zavarovanje, osnov</w:t>
      </w:r>
      <w:r>
        <w:rPr>
          <w:rFonts w:ascii="Arial" w:hAnsi="Arial" w:cs="Arial"/>
          <w:color w:val="000000"/>
          <w:sz w:val="20"/>
          <w:szCs w:val="20"/>
          <w:shd w:val="clear" w:color="auto" w:fill="FFFFFF"/>
        </w:rPr>
        <w:t>a</w:t>
      </w:r>
      <w:r w:rsidRPr="00EF7253">
        <w:rPr>
          <w:rFonts w:ascii="Arial" w:hAnsi="Arial" w:cs="Arial"/>
          <w:color w:val="000000"/>
          <w:sz w:val="20"/>
          <w:szCs w:val="20"/>
          <w:shd w:val="clear" w:color="auto" w:fill="FFFFFF"/>
        </w:rPr>
        <w:t xml:space="preserve"> za plačilo prispevkov za posebne primere zavarovanja za osebe iz druge alineje prvega odstavka 20. člena </w:t>
      </w:r>
      <w:r>
        <w:rPr>
          <w:rFonts w:ascii="Arial" w:hAnsi="Arial" w:cs="Arial"/>
          <w:color w:val="000000"/>
          <w:sz w:val="20"/>
          <w:szCs w:val="20"/>
        </w:rPr>
        <w:t>ZPIZ</w:t>
      </w:r>
      <w:r w:rsidRPr="00EF7253">
        <w:rPr>
          <w:rFonts w:ascii="Arial" w:eastAsia="Calibri" w:hAnsi="Arial" w:cs="Arial"/>
          <w:color w:val="000000"/>
          <w:sz w:val="20"/>
          <w:szCs w:val="20"/>
        </w:rPr>
        <w:t xml:space="preserve"> vsako posamezno plačilo za opravljeno delo oziroma storitev, prejeto na podlagi drugega pravnega razmerja, ki se po zakonu, ki ureja dohodnino, šteje za dohodek, vključno s povračili stroškov v zvezi z opravljenim delom oziroma storitvijo, razen če gre za plačilo, prejeto na podlagi drugega pravnega razmerja, na podlagi katerega je oseba zavarovana po tretjem do petem odstavku 20. člena </w:t>
      </w:r>
      <w:r>
        <w:rPr>
          <w:rFonts w:ascii="Arial" w:hAnsi="Arial" w:cs="Arial"/>
          <w:color w:val="000000"/>
          <w:sz w:val="20"/>
          <w:szCs w:val="20"/>
        </w:rPr>
        <w:t>ZPIZ</w:t>
      </w:r>
      <w:r w:rsidRPr="00EF7253">
        <w:rPr>
          <w:rFonts w:ascii="Arial" w:eastAsia="Calibri" w:hAnsi="Arial" w:cs="Arial"/>
          <w:color w:val="000000"/>
          <w:sz w:val="20"/>
          <w:szCs w:val="20"/>
        </w:rPr>
        <w:t>.</w:t>
      </w:r>
    </w:p>
    <w:p w14:paraId="7C4EB7CB" w14:textId="77777777" w:rsidR="00741B97" w:rsidRPr="00310E22" w:rsidRDefault="00741B97" w:rsidP="00741B97">
      <w:pPr>
        <w:spacing w:after="0" w:line="240" w:lineRule="auto"/>
        <w:jc w:val="center"/>
        <w:rPr>
          <w:rFonts w:ascii="Arial" w:eastAsia="Calibri" w:hAnsi="Arial" w:cs="Arial"/>
          <w:b/>
          <w:sz w:val="20"/>
          <w:szCs w:val="20"/>
        </w:rPr>
      </w:pPr>
    </w:p>
    <w:p w14:paraId="72EDEC44" w14:textId="77777777" w:rsidR="00741B97" w:rsidRPr="00310E22" w:rsidRDefault="00741B97" w:rsidP="00741B97">
      <w:pPr>
        <w:spacing w:after="0" w:line="240" w:lineRule="auto"/>
        <w:jc w:val="center"/>
        <w:rPr>
          <w:rFonts w:ascii="Arial" w:eastAsia="Calibri" w:hAnsi="Arial" w:cs="Arial"/>
          <w:b/>
          <w:sz w:val="20"/>
          <w:szCs w:val="20"/>
        </w:rPr>
      </w:pPr>
      <w:r w:rsidRPr="00310E22">
        <w:rPr>
          <w:rFonts w:ascii="Arial" w:eastAsia="Calibri" w:hAnsi="Arial" w:cs="Arial"/>
          <w:b/>
          <w:sz w:val="20"/>
          <w:szCs w:val="20"/>
        </w:rPr>
        <w:t>III. DEL</w:t>
      </w:r>
    </w:p>
    <w:p w14:paraId="2C8DE0EB" w14:textId="77777777" w:rsidR="00741B97" w:rsidRPr="00310E22" w:rsidRDefault="00741B97" w:rsidP="00741B97">
      <w:pPr>
        <w:spacing w:after="0" w:line="240" w:lineRule="auto"/>
        <w:jc w:val="center"/>
        <w:rPr>
          <w:rFonts w:ascii="Arial" w:eastAsia="Calibri" w:hAnsi="Arial" w:cs="Arial"/>
          <w:b/>
          <w:sz w:val="20"/>
          <w:szCs w:val="20"/>
        </w:rPr>
      </w:pPr>
      <w:r w:rsidRPr="00310E22">
        <w:rPr>
          <w:rFonts w:ascii="Arial" w:eastAsia="Calibri" w:hAnsi="Arial" w:cs="Arial"/>
          <w:b/>
          <w:sz w:val="20"/>
          <w:szCs w:val="20"/>
        </w:rPr>
        <w:t>ZAČASNI UKREPI NA PODROČJU ZDRAVSTVA</w:t>
      </w:r>
    </w:p>
    <w:p w14:paraId="59FA66B8" w14:textId="77777777" w:rsidR="00741B97" w:rsidRPr="00310E22" w:rsidRDefault="00741B97" w:rsidP="00741B97">
      <w:pPr>
        <w:spacing w:after="0" w:line="240" w:lineRule="auto"/>
        <w:rPr>
          <w:rFonts w:ascii="Arial" w:eastAsia="Calibri" w:hAnsi="Arial" w:cs="Arial"/>
          <w:b/>
          <w:sz w:val="20"/>
          <w:szCs w:val="20"/>
        </w:rPr>
      </w:pPr>
    </w:p>
    <w:p w14:paraId="76438864" w14:textId="59A90B4C"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1</w:t>
      </w:r>
      <w:r w:rsidR="009D4A5D">
        <w:rPr>
          <w:rFonts w:ascii="Arial" w:eastAsia="Calibri" w:hAnsi="Arial" w:cs="Arial"/>
          <w:sz w:val="20"/>
          <w:szCs w:val="20"/>
        </w:rPr>
        <w:t>8</w:t>
      </w:r>
      <w:r w:rsidRPr="00310E22">
        <w:rPr>
          <w:rFonts w:ascii="Arial" w:eastAsia="Calibri" w:hAnsi="Arial" w:cs="Arial"/>
          <w:sz w:val="20"/>
          <w:szCs w:val="20"/>
        </w:rPr>
        <w:t>. člen</w:t>
      </w:r>
    </w:p>
    <w:p w14:paraId="17D46595" w14:textId="77777777"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(veljavnost začasnih ukrepov na področju zdravstva)</w:t>
      </w:r>
    </w:p>
    <w:p w14:paraId="4A49C558" w14:textId="77777777" w:rsidR="00741B97" w:rsidRPr="00310E22" w:rsidRDefault="00741B97" w:rsidP="00741B97">
      <w:pPr>
        <w:spacing w:after="0" w:line="240" w:lineRule="auto"/>
        <w:rPr>
          <w:rFonts w:ascii="Arial" w:eastAsia="Calibri" w:hAnsi="Arial" w:cs="Arial"/>
          <w:sz w:val="20"/>
          <w:szCs w:val="20"/>
        </w:rPr>
      </w:pPr>
    </w:p>
    <w:p w14:paraId="0B248E00" w14:textId="77777777" w:rsidR="00741B97" w:rsidRPr="00310E22" w:rsidRDefault="00741B97" w:rsidP="00741B97">
      <w:pPr>
        <w:spacing w:after="0" w:line="240" w:lineRule="auto"/>
        <w:jc w:val="both"/>
        <w:rPr>
          <w:rFonts w:ascii="Arial" w:eastAsia="Calibri" w:hAnsi="Arial" w:cs="Arial"/>
          <w:color w:val="FF0000"/>
          <w:sz w:val="20"/>
          <w:szCs w:val="20"/>
        </w:rPr>
      </w:pPr>
      <w:r w:rsidRPr="00310E22">
        <w:rPr>
          <w:rFonts w:ascii="Arial" w:eastAsia="Calibri" w:hAnsi="Arial" w:cs="Arial"/>
          <w:sz w:val="20"/>
          <w:szCs w:val="20"/>
        </w:rPr>
        <w:t xml:space="preserve">Ukrepi iz tega dela zakona ter aktov, sprejetih na njegovi podlagi, veljajo do prenehanja razlogov zanje, kar ugotovi Vlada Republike Slovenije s sklepom, ki ga objavi v Uradnem listu Republike Slovenije, razen če ta zakon ne določa drugače. </w:t>
      </w:r>
    </w:p>
    <w:p w14:paraId="14683EFD" w14:textId="77777777" w:rsidR="00741B97" w:rsidRPr="00310E22" w:rsidRDefault="00741B97" w:rsidP="00741B97">
      <w:pPr>
        <w:spacing w:after="0" w:line="240" w:lineRule="auto"/>
        <w:rPr>
          <w:rFonts w:ascii="Arial" w:eastAsia="Calibri" w:hAnsi="Arial" w:cs="Arial"/>
          <w:sz w:val="20"/>
          <w:szCs w:val="20"/>
        </w:rPr>
      </w:pPr>
    </w:p>
    <w:p w14:paraId="7E453118" w14:textId="77777777" w:rsidR="00741B97" w:rsidRPr="00310E22" w:rsidRDefault="00741B97" w:rsidP="00741B97">
      <w:pPr>
        <w:spacing w:after="0" w:line="240" w:lineRule="auto"/>
        <w:rPr>
          <w:rFonts w:ascii="Arial" w:eastAsia="Calibri" w:hAnsi="Arial" w:cs="Arial"/>
          <w:sz w:val="20"/>
          <w:szCs w:val="20"/>
        </w:rPr>
      </w:pPr>
    </w:p>
    <w:p w14:paraId="3F7966F8" w14:textId="77777777"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1. NACIONALNI RAZPIS ZA LETO 2020 IN 2021</w:t>
      </w:r>
    </w:p>
    <w:p w14:paraId="2F701EAC" w14:textId="77777777" w:rsidR="00741B97" w:rsidRPr="00310E22" w:rsidRDefault="00741B97" w:rsidP="00741B97">
      <w:pPr>
        <w:spacing w:after="0" w:line="240" w:lineRule="auto"/>
        <w:rPr>
          <w:rFonts w:ascii="Arial" w:eastAsia="Calibri" w:hAnsi="Arial" w:cs="Arial"/>
          <w:sz w:val="20"/>
          <w:szCs w:val="20"/>
        </w:rPr>
      </w:pPr>
    </w:p>
    <w:p w14:paraId="7B557982" w14:textId="74A1D023"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1</w:t>
      </w:r>
      <w:r w:rsidR="009D4A5D">
        <w:rPr>
          <w:rFonts w:ascii="Arial" w:eastAsia="Calibri" w:hAnsi="Arial" w:cs="Arial"/>
          <w:sz w:val="20"/>
          <w:szCs w:val="20"/>
        </w:rPr>
        <w:t>9</w:t>
      </w:r>
      <w:r w:rsidRPr="00310E22">
        <w:rPr>
          <w:rFonts w:ascii="Arial" w:eastAsia="Calibri" w:hAnsi="Arial" w:cs="Arial"/>
          <w:sz w:val="20"/>
          <w:szCs w:val="20"/>
        </w:rPr>
        <w:t>. člen</w:t>
      </w:r>
    </w:p>
    <w:p w14:paraId="192365F1" w14:textId="77777777"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(namen nacionalnega razpisa)</w:t>
      </w:r>
    </w:p>
    <w:p w14:paraId="7E0A8FCF" w14:textId="77777777" w:rsidR="00741B97" w:rsidRPr="00310E22" w:rsidRDefault="00741B97" w:rsidP="00741B97">
      <w:pPr>
        <w:spacing w:after="0" w:line="240" w:lineRule="auto"/>
        <w:jc w:val="both"/>
        <w:rPr>
          <w:rFonts w:ascii="Arial" w:eastAsia="Calibri" w:hAnsi="Arial" w:cs="Arial"/>
          <w:sz w:val="20"/>
          <w:szCs w:val="20"/>
        </w:rPr>
      </w:pPr>
    </w:p>
    <w:p w14:paraId="763C006A" w14:textId="1F541121" w:rsidR="00741B97" w:rsidRPr="00577D5E" w:rsidRDefault="00741B97" w:rsidP="00741B97">
      <w:pPr>
        <w:spacing w:after="0" w:line="240" w:lineRule="auto"/>
        <w:jc w:val="both"/>
        <w:rPr>
          <w:rFonts w:ascii="Arial" w:eastAsia="Calibri" w:hAnsi="Arial" w:cs="Arial"/>
          <w:bCs/>
          <w:iCs/>
          <w:sz w:val="20"/>
          <w:szCs w:val="20"/>
        </w:rPr>
      </w:pPr>
      <w:bookmarkStart w:id="2" w:name="_Hlk50982690"/>
      <w:r w:rsidRPr="00310E22">
        <w:rPr>
          <w:rFonts w:ascii="Arial" w:eastAsia="Calibri" w:hAnsi="Arial" w:cs="Arial"/>
          <w:bCs/>
          <w:iCs/>
          <w:sz w:val="20"/>
          <w:szCs w:val="20"/>
        </w:rPr>
        <w:t xml:space="preserve">(1) Za namen zmanjševanja </w:t>
      </w:r>
      <w:r w:rsidRPr="00577D5E">
        <w:rPr>
          <w:rFonts w:ascii="Arial" w:eastAsia="Calibri" w:hAnsi="Arial" w:cs="Arial"/>
          <w:bCs/>
          <w:iCs/>
          <w:sz w:val="20"/>
          <w:szCs w:val="20"/>
        </w:rPr>
        <w:t xml:space="preserve">števila čakajočih pacientov nad najdaljšo dopustno čakalno dobo za posamezne vrste zdravstvenih storitev, ki jih s sklepom določi minister, pristojen za zdravje, ministrstvo, pristojno za zdravje, </w:t>
      </w:r>
      <w:r w:rsidRPr="00577D5E">
        <w:rPr>
          <w:rFonts w:ascii="Arial" w:eastAsia="Calibri" w:hAnsi="Arial" w:cs="Arial"/>
          <w:bCs/>
          <w:sz w:val="20"/>
          <w:szCs w:val="20"/>
        </w:rPr>
        <w:t xml:space="preserve">za leto 2020 in 2021 </w:t>
      </w:r>
      <w:r w:rsidRPr="00577D5E">
        <w:rPr>
          <w:rFonts w:ascii="Arial" w:eastAsia="Calibri" w:hAnsi="Arial" w:cs="Arial"/>
          <w:bCs/>
          <w:iCs/>
          <w:sz w:val="20"/>
          <w:szCs w:val="20"/>
        </w:rPr>
        <w:t xml:space="preserve">izvede nacionalni razpis, na katerega se lahko prijavijo </w:t>
      </w:r>
      <w:r w:rsidR="002673DC" w:rsidRPr="00577D5E">
        <w:rPr>
          <w:rFonts w:ascii="Arial" w:eastAsia="Calibri" w:hAnsi="Arial" w:cs="Arial"/>
          <w:bCs/>
          <w:iCs/>
          <w:sz w:val="20"/>
          <w:szCs w:val="20"/>
        </w:rPr>
        <w:t xml:space="preserve">javni zdravstveni zavodi in drugi </w:t>
      </w:r>
      <w:r w:rsidRPr="00577D5E">
        <w:rPr>
          <w:rFonts w:ascii="Arial" w:eastAsia="Calibri" w:hAnsi="Arial" w:cs="Arial"/>
          <w:bCs/>
          <w:iCs/>
          <w:sz w:val="20"/>
          <w:szCs w:val="20"/>
        </w:rPr>
        <w:t>izvajalci zdravstvene dejavnosti, ki imajo dovoljenje za opravljanje zdravstvene dejavnosti ali so vpisani v register zasebnih zdravstvenih delavcev v skladu z zakonom, ki ureja zdravstveno dejavnost.</w:t>
      </w:r>
    </w:p>
    <w:p w14:paraId="76E8EB66" w14:textId="77777777" w:rsidR="00741B97" w:rsidRPr="00577D5E" w:rsidRDefault="00741B97" w:rsidP="00741B97">
      <w:pPr>
        <w:spacing w:after="0" w:line="240" w:lineRule="auto"/>
        <w:jc w:val="both"/>
        <w:rPr>
          <w:rFonts w:ascii="Arial" w:eastAsia="Calibri" w:hAnsi="Arial" w:cs="Arial"/>
          <w:bCs/>
          <w:iCs/>
          <w:sz w:val="20"/>
          <w:szCs w:val="20"/>
        </w:rPr>
      </w:pPr>
    </w:p>
    <w:p w14:paraId="609BA2DC" w14:textId="7E637D7E" w:rsidR="00741B97" w:rsidRPr="00577D5E" w:rsidRDefault="00741B97" w:rsidP="00741B97">
      <w:pPr>
        <w:spacing w:after="0" w:line="240" w:lineRule="auto"/>
        <w:jc w:val="both"/>
        <w:rPr>
          <w:rFonts w:ascii="Arial" w:eastAsia="Calibri" w:hAnsi="Arial" w:cs="Arial"/>
          <w:bCs/>
          <w:iCs/>
          <w:sz w:val="20"/>
          <w:szCs w:val="20"/>
        </w:rPr>
      </w:pPr>
      <w:r w:rsidRPr="00577D5E">
        <w:rPr>
          <w:rFonts w:ascii="Arial" w:eastAsia="Calibri" w:hAnsi="Arial" w:cs="Arial"/>
          <w:bCs/>
          <w:iCs/>
          <w:sz w:val="20"/>
          <w:szCs w:val="20"/>
        </w:rPr>
        <w:t xml:space="preserve">(2) Sredstva za namen nacionalnega razpisa se </w:t>
      </w:r>
      <w:r w:rsidR="00F14ED3" w:rsidRPr="00577D5E">
        <w:rPr>
          <w:rFonts w:ascii="Arial" w:eastAsia="Calibri" w:hAnsi="Arial" w:cs="Arial"/>
          <w:bCs/>
          <w:iCs/>
          <w:sz w:val="20"/>
          <w:szCs w:val="20"/>
        </w:rPr>
        <w:t>izvajalcem zdravstvene dejavnosti</w:t>
      </w:r>
      <w:r w:rsidRPr="00577D5E">
        <w:rPr>
          <w:rFonts w:ascii="Arial" w:eastAsia="Calibri" w:hAnsi="Arial" w:cs="Arial"/>
          <w:bCs/>
          <w:iCs/>
          <w:sz w:val="20"/>
          <w:szCs w:val="20"/>
        </w:rPr>
        <w:t xml:space="preserve"> </w:t>
      </w:r>
      <w:r w:rsidR="000A5D12" w:rsidRPr="00577D5E">
        <w:rPr>
          <w:rFonts w:ascii="Arial" w:eastAsia="Calibri" w:hAnsi="Arial" w:cs="Arial"/>
          <w:bCs/>
          <w:iCs/>
          <w:sz w:val="20"/>
          <w:szCs w:val="20"/>
        </w:rPr>
        <w:t xml:space="preserve">zagotavljajo </w:t>
      </w:r>
      <w:r w:rsidRPr="00577D5E">
        <w:rPr>
          <w:rFonts w:ascii="Arial" w:eastAsia="Calibri" w:hAnsi="Arial" w:cs="Arial"/>
          <w:bCs/>
          <w:iCs/>
          <w:sz w:val="20"/>
          <w:szCs w:val="20"/>
        </w:rPr>
        <w:t>iz proračuna Republike Slovenije</w:t>
      </w:r>
      <w:r w:rsidR="00F14ED3" w:rsidRPr="00577D5E">
        <w:rPr>
          <w:rFonts w:ascii="Arial" w:eastAsia="Calibri" w:hAnsi="Arial" w:cs="Arial"/>
          <w:bCs/>
          <w:iCs/>
          <w:sz w:val="20"/>
          <w:szCs w:val="20"/>
        </w:rPr>
        <w:t xml:space="preserve"> </w:t>
      </w:r>
      <w:r w:rsidR="000A5D12" w:rsidRPr="00577D5E">
        <w:rPr>
          <w:rFonts w:ascii="Arial" w:eastAsia="Calibri" w:hAnsi="Arial" w:cs="Arial"/>
          <w:bCs/>
          <w:iCs/>
          <w:sz w:val="20"/>
          <w:szCs w:val="20"/>
        </w:rPr>
        <w:t xml:space="preserve">ali sredstev evropskega proračuna ali sredstev prostovoljnih zavarovalnic iz </w:t>
      </w:r>
      <w:r w:rsidR="00080B0C" w:rsidRPr="00577D5E">
        <w:rPr>
          <w:rFonts w:ascii="Arial" w:eastAsia="Calibri" w:hAnsi="Arial" w:cs="Arial"/>
          <w:bCs/>
          <w:iCs/>
          <w:sz w:val="20"/>
          <w:szCs w:val="20"/>
        </w:rPr>
        <w:t>20.</w:t>
      </w:r>
      <w:r w:rsidR="000A5D12" w:rsidRPr="00577D5E">
        <w:rPr>
          <w:rFonts w:ascii="Arial" w:eastAsia="Calibri" w:hAnsi="Arial" w:cs="Arial"/>
          <w:bCs/>
          <w:iCs/>
          <w:sz w:val="20"/>
          <w:szCs w:val="20"/>
        </w:rPr>
        <w:t xml:space="preserve"> člena </w:t>
      </w:r>
      <w:r w:rsidR="00080B0C" w:rsidRPr="00577D5E">
        <w:rPr>
          <w:rFonts w:ascii="Arial" w:eastAsia="Calibri" w:hAnsi="Arial" w:cs="Arial"/>
          <w:bCs/>
          <w:iCs/>
          <w:sz w:val="20"/>
          <w:szCs w:val="20"/>
        </w:rPr>
        <w:t xml:space="preserve">tega zakona </w:t>
      </w:r>
      <w:r w:rsidR="00F14ED3" w:rsidRPr="00577D5E">
        <w:rPr>
          <w:rFonts w:ascii="Arial" w:eastAsia="Calibri" w:hAnsi="Arial" w:cs="Arial"/>
          <w:bCs/>
          <w:iCs/>
          <w:sz w:val="20"/>
          <w:szCs w:val="20"/>
        </w:rPr>
        <w:t>prek Zavoda za zdravstveno zavarovanje Slovenije (v nadaljnjem besedilu: ZZZS).</w:t>
      </w:r>
    </w:p>
    <w:p w14:paraId="13A97FE3" w14:textId="77777777" w:rsidR="000A5D12" w:rsidRPr="00577D5E" w:rsidRDefault="000A5D12" w:rsidP="000A5D12">
      <w:pPr>
        <w:spacing w:after="0" w:line="240" w:lineRule="auto"/>
        <w:jc w:val="both"/>
        <w:rPr>
          <w:rFonts w:ascii="Arial" w:eastAsia="Calibri" w:hAnsi="Arial" w:cs="Arial"/>
          <w:bCs/>
          <w:iCs/>
          <w:sz w:val="20"/>
          <w:szCs w:val="20"/>
        </w:rPr>
      </w:pPr>
      <w:bookmarkStart w:id="3" w:name="_Hlk50985838"/>
    </w:p>
    <w:p w14:paraId="689BE61A" w14:textId="609B1F79" w:rsidR="000A5D12" w:rsidRPr="00577D5E" w:rsidRDefault="000A5D12" w:rsidP="000A5D12">
      <w:pPr>
        <w:spacing w:after="0" w:line="240" w:lineRule="auto"/>
        <w:jc w:val="both"/>
        <w:rPr>
          <w:rFonts w:ascii="Arial" w:eastAsia="Calibri" w:hAnsi="Arial" w:cs="Arial"/>
          <w:bCs/>
          <w:iCs/>
          <w:sz w:val="20"/>
          <w:szCs w:val="20"/>
        </w:rPr>
      </w:pPr>
      <w:r w:rsidRPr="00577D5E">
        <w:rPr>
          <w:rFonts w:ascii="Arial" w:eastAsia="Calibri" w:hAnsi="Arial" w:cs="Arial"/>
          <w:bCs/>
          <w:iCs/>
          <w:sz w:val="20"/>
          <w:szCs w:val="20"/>
        </w:rPr>
        <w:t>(3) Na podlagi nacionalnega razpisa se storitve opravi pacientom, ki so na dan uveljavitve tega zakona uvrščeni v čakalni seznam</w:t>
      </w:r>
      <w:r w:rsidR="00080B0C" w:rsidRPr="00577D5E">
        <w:rPr>
          <w:rFonts w:ascii="Arial" w:eastAsia="Calibri" w:hAnsi="Arial" w:cs="Arial"/>
          <w:bCs/>
          <w:iCs/>
          <w:sz w:val="20"/>
          <w:szCs w:val="20"/>
        </w:rPr>
        <w:t>, imajo urejeno obvezno in dopolnilno zdravstveno</w:t>
      </w:r>
      <w:r w:rsidRPr="00577D5E">
        <w:rPr>
          <w:rFonts w:ascii="Arial" w:eastAsia="Calibri" w:hAnsi="Arial" w:cs="Arial"/>
          <w:bCs/>
          <w:iCs/>
          <w:sz w:val="20"/>
          <w:szCs w:val="20"/>
        </w:rPr>
        <w:t xml:space="preserve"> </w:t>
      </w:r>
      <w:r w:rsidR="00080B0C" w:rsidRPr="00577D5E">
        <w:rPr>
          <w:rFonts w:ascii="Arial" w:eastAsia="Calibri" w:hAnsi="Arial" w:cs="Arial"/>
          <w:bCs/>
          <w:iCs/>
          <w:sz w:val="20"/>
          <w:szCs w:val="20"/>
        </w:rPr>
        <w:t xml:space="preserve">zavarovanje </w:t>
      </w:r>
      <w:r w:rsidRPr="00577D5E">
        <w:rPr>
          <w:rFonts w:ascii="Arial" w:eastAsia="Calibri" w:hAnsi="Arial" w:cs="Arial"/>
          <w:bCs/>
          <w:iCs/>
          <w:sz w:val="20"/>
          <w:szCs w:val="20"/>
        </w:rPr>
        <w:t>in čakajo najdlje.</w:t>
      </w:r>
    </w:p>
    <w:p w14:paraId="3FD76DF4" w14:textId="77777777" w:rsidR="000A5D12" w:rsidRPr="00577D5E" w:rsidRDefault="000A5D12" w:rsidP="000A5D12">
      <w:pPr>
        <w:spacing w:after="0" w:line="240" w:lineRule="auto"/>
        <w:jc w:val="both"/>
        <w:rPr>
          <w:rFonts w:ascii="Arial" w:eastAsia="Calibri" w:hAnsi="Arial" w:cs="Arial"/>
          <w:bCs/>
          <w:iCs/>
          <w:sz w:val="20"/>
          <w:szCs w:val="20"/>
        </w:rPr>
      </w:pPr>
    </w:p>
    <w:p w14:paraId="46A202CE" w14:textId="0D7DD1EC" w:rsidR="000A5D12" w:rsidRPr="00577D5E" w:rsidRDefault="000A5D12" w:rsidP="000A5D12">
      <w:pPr>
        <w:spacing w:after="0" w:line="240" w:lineRule="auto"/>
        <w:jc w:val="both"/>
        <w:rPr>
          <w:rFonts w:ascii="Arial" w:eastAsia="Calibri" w:hAnsi="Arial" w:cs="Arial"/>
          <w:bCs/>
          <w:iCs/>
          <w:sz w:val="20"/>
          <w:szCs w:val="20"/>
        </w:rPr>
      </w:pPr>
      <w:r w:rsidRPr="00577D5E">
        <w:rPr>
          <w:rFonts w:ascii="Arial" w:eastAsia="Calibri" w:hAnsi="Arial" w:cs="Arial"/>
          <w:bCs/>
          <w:iCs/>
          <w:sz w:val="20"/>
          <w:szCs w:val="20"/>
        </w:rPr>
        <w:t>(</w:t>
      </w:r>
      <w:r w:rsidR="00080B0C" w:rsidRPr="00577D5E">
        <w:rPr>
          <w:rFonts w:ascii="Arial" w:eastAsia="Calibri" w:hAnsi="Arial" w:cs="Arial"/>
          <w:bCs/>
          <w:iCs/>
          <w:sz w:val="20"/>
          <w:szCs w:val="20"/>
        </w:rPr>
        <w:t>4</w:t>
      </w:r>
      <w:r w:rsidRPr="00577D5E">
        <w:rPr>
          <w:rFonts w:ascii="Arial" w:eastAsia="Calibri" w:hAnsi="Arial" w:cs="Arial"/>
          <w:bCs/>
          <w:iCs/>
          <w:sz w:val="20"/>
          <w:szCs w:val="20"/>
        </w:rPr>
        <w:t>) Minister, pristojen za zdravje, s sklepom, ki ga objavi na spletni strani ministrstva, pristojnega za zdravje, določi vrste zdravstvenih storitev, rok za oddajo ponudb, pogoje za sodelovanje, merila za izbiro ponudnikov, višino razpoložljivih sredstev, rok za začetek izvajanja storitev in morebitne druge vsebine, potrebne za izvedbo postopka.</w:t>
      </w:r>
    </w:p>
    <w:p w14:paraId="50527885" w14:textId="77777777" w:rsidR="000A5D12" w:rsidRPr="00577D5E" w:rsidRDefault="000A5D12" w:rsidP="000A5D12">
      <w:pPr>
        <w:spacing w:after="0" w:line="240" w:lineRule="auto"/>
        <w:jc w:val="both"/>
        <w:rPr>
          <w:rFonts w:ascii="Arial" w:eastAsia="Calibri" w:hAnsi="Arial" w:cs="Arial"/>
          <w:bCs/>
          <w:iCs/>
          <w:sz w:val="20"/>
          <w:szCs w:val="20"/>
        </w:rPr>
      </w:pPr>
    </w:p>
    <w:p w14:paraId="733810CB" w14:textId="3F3B0EFF" w:rsidR="000A5D12" w:rsidRPr="00577D5E" w:rsidRDefault="000A5D12" w:rsidP="000A5D12">
      <w:pPr>
        <w:spacing w:after="0" w:line="240" w:lineRule="auto"/>
        <w:jc w:val="both"/>
        <w:rPr>
          <w:rFonts w:ascii="Arial" w:eastAsia="Calibri" w:hAnsi="Arial" w:cs="Arial"/>
          <w:bCs/>
          <w:iCs/>
          <w:sz w:val="20"/>
          <w:szCs w:val="20"/>
        </w:rPr>
      </w:pPr>
      <w:r w:rsidRPr="00577D5E">
        <w:rPr>
          <w:rFonts w:ascii="Arial" w:eastAsia="Calibri" w:hAnsi="Arial" w:cs="Arial"/>
          <w:bCs/>
          <w:iCs/>
          <w:sz w:val="20"/>
          <w:szCs w:val="20"/>
        </w:rPr>
        <w:t>(</w:t>
      </w:r>
      <w:r w:rsidR="00080B0C" w:rsidRPr="00577D5E">
        <w:rPr>
          <w:rFonts w:ascii="Arial" w:eastAsia="Calibri" w:hAnsi="Arial" w:cs="Arial"/>
          <w:bCs/>
          <w:iCs/>
          <w:sz w:val="20"/>
          <w:szCs w:val="20"/>
        </w:rPr>
        <w:t>5</w:t>
      </w:r>
      <w:r w:rsidRPr="00577D5E">
        <w:rPr>
          <w:rFonts w:ascii="Arial" w:eastAsia="Calibri" w:hAnsi="Arial" w:cs="Arial"/>
          <w:bCs/>
          <w:iCs/>
          <w:sz w:val="20"/>
          <w:szCs w:val="20"/>
        </w:rPr>
        <w:t xml:space="preserve">) </w:t>
      </w:r>
      <w:r w:rsidR="00080B0C" w:rsidRPr="00577D5E">
        <w:rPr>
          <w:rFonts w:ascii="Arial" w:eastAsia="Calibri" w:hAnsi="Arial" w:cs="Arial"/>
          <w:bCs/>
          <w:iCs/>
          <w:sz w:val="20"/>
          <w:szCs w:val="20"/>
        </w:rPr>
        <w:t xml:space="preserve">Sklep o izbiri </w:t>
      </w:r>
      <w:r w:rsidR="001620D3" w:rsidRPr="00577D5E">
        <w:rPr>
          <w:rFonts w:ascii="Arial" w:eastAsia="Calibri" w:hAnsi="Arial" w:cs="Arial"/>
          <w:bCs/>
          <w:iCs/>
          <w:sz w:val="20"/>
          <w:szCs w:val="20"/>
        </w:rPr>
        <w:t xml:space="preserve">izvajalcev </w:t>
      </w:r>
      <w:r w:rsidR="00080B0C" w:rsidRPr="00577D5E">
        <w:rPr>
          <w:rFonts w:ascii="Arial" w:eastAsia="Calibri" w:hAnsi="Arial" w:cs="Arial"/>
          <w:bCs/>
          <w:iCs/>
          <w:sz w:val="20"/>
          <w:szCs w:val="20"/>
        </w:rPr>
        <w:t xml:space="preserve">se objavi na spletni strani ministrstva, pristojnega za zdravje. Pritožba na sklep ni dovoljena. </w:t>
      </w:r>
      <w:r w:rsidR="001620D3" w:rsidRPr="00577D5E">
        <w:rPr>
          <w:rFonts w:ascii="Arial" w:eastAsia="Calibri" w:hAnsi="Arial" w:cs="Arial"/>
          <w:bCs/>
          <w:iCs/>
          <w:sz w:val="20"/>
          <w:szCs w:val="20"/>
        </w:rPr>
        <w:t xml:space="preserve">Z izbranim </w:t>
      </w:r>
      <w:r w:rsidRPr="00577D5E">
        <w:rPr>
          <w:rFonts w:ascii="Arial" w:eastAsia="Calibri" w:hAnsi="Arial" w:cs="Arial"/>
          <w:bCs/>
          <w:iCs/>
          <w:sz w:val="20"/>
          <w:szCs w:val="20"/>
        </w:rPr>
        <w:t>ponudnik</w:t>
      </w:r>
      <w:r w:rsidR="001620D3" w:rsidRPr="00577D5E">
        <w:rPr>
          <w:rFonts w:ascii="Arial" w:eastAsia="Calibri" w:hAnsi="Arial" w:cs="Arial"/>
          <w:bCs/>
          <w:iCs/>
          <w:sz w:val="20"/>
          <w:szCs w:val="20"/>
        </w:rPr>
        <w:t>om se</w:t>
      </w:r>
      <w:r w:rsidRPr="00577D5E">
        <w:rPr>
          <w:rFonts w:ascii="Arial" w:eastAsia="Calibri" w:hAnsi="Arial" w:cs="Arial"/>
          <w:bCs/>
          <w:iCs/>
          <w:sz w:val="20"/>
          <w:szCs w:val="20"/>
        </w:rPr>
        <w:t xml:space="preserve"> sklene pogodbo o izvajanju storitev za zmanjševanje števila čakajočih pacientov nad najdaljšo dopustno čakalno dobo</w:t>
      </w:r>
      <w:r w:rsidR="00080B0C" w:rsidRPr="00577D5E">
        <w:rPr>
          <w:rFonts w:ascii="Arial" w:eastAsia="Calibri" w:hAnsi="Arial" w:cs="Arial"/>
          <w:bCs/>
          <w:iCs/>
          <w:sz w:val="20"/>
          <w:szCs w:val="20"/>
        </w:rPr>
        <w:t>.</w:t>
      </w:r>
    </w:p>
    <w:p w14:paraId="48E927B8" w14:textId="77777777" w:rsidR="000A5D12" w:rsidRDefault="000A5D12" w:rsidP="000A5D12">
      <w:pPr>
        <w:spacing w:after="0" w:line="240" w:lineRule="auto"/>
        <w:jc w:val="both"/>
        <w:rPr>
          <w:rFonts w:ascii="Arial" w:eastAsia="Calibri" w:hAnsi="Arial" w:cs="Arial"/>
          <w:bCs/>
          <w:iCs/>
          <w:sz w:val="20"/>
          <w:szCs w:val="20"/>
          <w:highlight w:val="yellow"/>
        </w:rPr>
      </w:pPr>
    </w:p>
    <w:p w14:paraId="4DC3C709" w14:textId="36EB3ED7" w:rsidR="00741B97" w:rsidRPr="00310E22" w:rsidRDefault="000A5D12" w:rsidP="00741B97">
      <w:pPr>
        <w:spacing w:after="0" w:line="240" w:lineRule="auto"/>
        <w:jc w:val="both"/>
        <w:rPr>
          <w:rFonts w:ascii="Arial" w:eastAsia="Calibri" w:hAnsi="Arial" w:cs="Arial"/>
          <w:bCs/>
          <w:iCs/>
          <w:sz w:val="20"/>
          <w:szCs w:val="20"/>
        </w:rPr>
      </w:pPr>
      <w:r>
        <w:rPr>
          <w:rFonts w:ascii="Arial" w:eastAsia="Calibri" w:hAnsi="Arial" w:cs="Arial"/>
          <w:bCs/>
          <w:iCs/>
          <w:sz w:val="20"/>
          <w:szCs w:val="20"/>
        </w:rPr>
        <w:t>(6) Ta ukrep velja do 31. decembra 202</w:t>
      </w:r>
      <w:r w:rsidR="00080B0C">
        <w:rPr>
          <w:rFonts w:ascii="Arial" w:eastAsia="Calibri" w:hAnsi="Arial" w:cs="Arial"/>
          <w:bCs/>
          <w:iCs/>
          <w:sz w:val="20"/>
          <w:szCs w:val="20"/>
        </w:rPr>
        <w:t>1</w:t>
      </w:r>
      <w:r>
        <w:rPr>
          <w:rFonts w:ascii="Arial" w:eastAsia="Calibri" w:hAnsi="Arial" w:cs="Arial"/>
          <w:bCs/>
          <w:iCs/>
          <w:sz w:val="20"/>
          <w:szCs w:val="20"/>
        </w:rPr>
        <w:t>.</w:t>
      </w:r>
      <w:bookmarkEnd w:id="2"/>
      <w:bookmarkEnd w:id="3"/>
    </w:p>
    <w:p w14:paraId="0846A1F5" w14:textId="77777777" w:rsidR="00E379D7" w:rsidRPr="00310E22" w:rsidRDefault="00E379D7" w:rsidP="00741B97">
      <w:pPr>
        <w:spacing w:after="0" w:line="240" w:lineRule="auto"/>
        <w:jc w:val="both"/>
        <w:rPr>
          <w:rFonts w:ascii="Arial" w:eastAsia="Calibri" w:hAnsi="Arial" w:cs="Arial"/>
          <w:bCs/>
          <w:iCs/>
          <w:sz w:val="20"/>
          <w:szCs w:val="20"/>
        </w:rPr>
      </w:pPr>
    </w:p>
    <w:p w14:paraId="394D9781" w14:textId="77777777" w:rsidR="00741B97" w:rsidRPr="00310E22" w:rsidRDefault="00741B97" w:rsidP="00741B97">
      <w:pPr>
        <w:spacing w:after="0" w:line="240" w:lineRule="auto"/>
        <w:jc w:val="both"/>
        <w:rPr>
          <w:rFonts w:ascii="Arial" w:eastAsia="Calibri" w:hAnsi="Arial" w:cs="Arial"/>
          <w:bCs/>
          <w:iCs/>
          <w:sz w:val="20"/>
          <w:szCs w:val="20"/>
        </w:rPr>
      </w:pPr>
    </w:p>
    <w:p w14:paraId="70B9F41F" w14:textId="731140EF" w:rsidR="00741B97" w:rsidRPr="00310E22" w:rsidRDefault="00741B97" w:rsidP="00741B97">
      <w:pPr>
        <w:spacing w:after="0" w:line="240" w:lineRule="auto"/>
        <w:jc w:val="center"/>
        <w:rPr>
          <w:rFonts w:ascii="Arial" w:eastAsia="Calibri" w:hAnsi="Arial" w:cs="Arial"/>
          <w:bCs/>
          <w:iCs/>
          <w:sz w:val="20"/>
          <w:szCs w:val="20"/>
        </w:rPr>
      </w:pPr>
      <w:r w:rsidRPr="00310E22">
        <w:rPr>
          <w:rFonts w:ascii="Arial" w:eastAsia="Calibri" w:hAnsi="Arial" w:cs="Arial"/>
          <w:bCs/>
          <w:iCs/>
          <w:sz w:val="20"/>
          <w:szCs w:val="20"/>
        </w:rPr>
        <w:t xml:space="preserve">2. PRERAZPOREDITEV SREDSTEV ZAVAROVALNIC </w:t>
      </w:r>
    </w:p>
    <w:p w14:paraId="28D7354F" w14:textId="77777777" w:rsidR="00741B97" w:rsidRPr="00310E22" w:rsidRDefault="00741B97" w:rsidP="00741B97">
      <w:pPr>
        <w:spacing w:after="0" w:line="240" w:lineRule="auto"/>
        <w:jc w:val="both"/>
        <w:rPr>
          <w:rFonts w:ascii="Arial" w:eastAsia="Calibri" w:hAnsi="Arial" w:cs="Arial"/>
          <w:bCs/>
          <w:iCs/>
          <w:sz w:val="20"/>
          <w:szCs w:val="20"/>
        </w:rPr>
      </w:pPr>
    </w:p>
    <w:p w14:paraId="6324EED7" w14:textId="5C474E30" w:rsidR="00741B97" w:rsidRPr="00310E22" w:rsidRDefault="003D2835" w:rsidP="00741B97">
      <w:pPr>
        <w:spacing w:after="0" w:line="240" w:lineRule="auto"/>
        <w:jc w:val="center"/>
        <w:rPr>
          <w:rFonts w:ascii="Arial" w:eastAsia="Calibri" w:hAnsi="Arial" w:cs="Arial"/>
          <w:bCs/>
          <w:iCs/>
          <w:sz w:val="20"/>
          <w:szCs w:val="20"/>
        </w:rPr>
      </w:pPr>
      <w:r>
        <w:rPr>
          <w:rFonts w:ascii="Arial" w:eastAsia="Calibri" w:hAnsi="Arial" w:cs="Arial"/>
          <w:bCs/>
          <w:iCs/>
          <w:sz w:val="20"/>
          <w:szCs w:val="20"/>
        </w:rPr>
        <w:t>20</w:t>
      </w:r>
      <w:r w:rsidR="00741B97" w:rsidRPr="00310E22">
        <w:rPr>
          <w:rFonts w:ascii="Arial" w:eastAsia="Calibri" w:hAnsi="Arial" w:cs="Arial"/>
          <w:bCs/>
          <w:iCs/>
          <w:sz w:val="20"/>
          <w:szCs w:val="20"/>
        </w:rPr>
        <w:t>. člen</w:t>
      </w:r>
    </w:p>
    <w:p w14:paraId="1AEB9177" w14:textId="77777777" w:rsidR="00741B97" w:rsidRPr="00310E22" w:rsidRDefault="00741B97" w:rsidP="00741B97">
      <w:pPr>
        <w:spacing w:after="0" w:line="240" w:lineRule="auto"/>
        <w:jc w:val="center"/>
        <w:rPr>
          <w:rFonts w:ascii="Arial" w:eastAsia="Calibri" w:hAnsi="Arial" w:cs="Arial"/>
          <w:bCs/>
          <w:iCs/>
          <w:sz w:val="20"/>
          <w:szCs w:val="20"/>
        </w:rPr>
      </w:pPr>
      <w:r w:rsidRPr="00310E22">
        <w:rPr>
          <w:rFonts w:ascii="Arial" w:eastAsia="Calibri" w:hAnsi="Arial" w:cs="Arial"/>
          <w:bCs/>
          <w:iCs/>
          <w:sz w:val="20"/>
          <w:szCs w:val="20"/>
        </w:rPr>
        <w:t>(prerazporeditev sredstev zavarovalnic)</w:t>
      </w:r>
    </w:p>
    <w:p w14:paraId="5A383029" w14:textId="77777777" w:rsidR="00741B97" w:rsidRPr="00310E22" w:rsidRDefault="00741B97" w:rsidP="00741B97">
      <w:pPr>
        <w:spacing w:after="0" w:line="240" w:lineRule="auto"/>
        <w:jc w:val="center"/>
        <w:rPr>
          <w:rFonts w:ascii="Arial" w:eastAsia="Calibri" w:hAnsi="Arial" w:cs="Arial"/>
          <w:bCs/>
          <w:iCs/>
          <w:sz w:val="20"/>
          <w:szCs w:val="20"/>
        </w:rPr>
      </w:pPr>
    </w:p>
    <w:p w14:paraId="389C7BFF" w14:textId="77777777" w:rsidR="00741B97" w:rsidRPr="00310E22"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 xml:space="preserve">(1) Za namen enkratnega izboljšanja dostopnosti pacientov do zdravstvenih storitev, kjer so čakalne dobe daljše od najdaljših dopustnih in so zlasti posledica ukrepov omejevanja in preprečevanja širjenja </w:t>
      </w:r>
      <w:r w:rsidRPr="00310E22">
        <w:rPr>
          <w:rFonts w:ascii="Arial" w:eastAsia="Calibri" w:hAnsi="Arial" w:cs="Arial"/>
          <w:sz w:val="20"/>
          <w:szCs w:val="20"/>
        </w:rPr>
        <w:lastRenderedPageBreak/>
        <w:t>COVID-19, se za zdravstvene storitve, ki jih minister, pristojen za zdravje, na predlog zavarovalnic, ki izvajajo dopolnilno zdravstveno zavarovanje, (v nadaljnjem besedilu: prostovoljne zavarovalnice) določi s sklepom, zavarovanim osebam zagotavlja plačilo dogovorjenih zdravstvenih storitev, in sicer do 31. 12. 2021 oziroma do porabe za ta namen zagotovljenih finančnih sredstev. Sredstva iz prejšnjega stavka na podlagi nacionalnega razpisa iz prejšnjega člena na predlog prostovoljnih zavarovalnic s sklepom določi minister, pristojen za zdravje.</w:t>
      </w:r>
    </w:p>
    <w:p w14:paraId="664DBD13" w14:textId="77777777" w:rsidR="00741B97" w:rsidRPr="00310E22" w:rsidRDefault="00741B97" w:rsidP="00741B97">
      <w:pPr>
        <w:spacing w:after="0" w:line="240" w:lineRule="auto"/>
        <w:jc w:val="both"/>
        <w:rPr>
          <w:rFonts w:ascii="Arial" w:eastAsia="Calibri" w:hAnsi="Arial" w:cs="Arial"/>
          <w:sz w:val="20"/>
          <w:szCs w:val="20"/>
        </w:rPr>
      </w:pPr>
    </w:p>
    <w:p w14:paraId="4F5B8121" w14:textId="77777777" w:rsidR="00741B97" w:rsidRPr="00310E22"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 xml:space="preserve">(2) Prostovoljne zavarovalnice za plačilo zdravstvenih storitev iz prejšnjega odstavka oblikujejo ustrezne zavarovalno tehnične rezervacije. Plačilo teh storitev je oproščeno davčnih obveznosti iz zakona, ki ureja davek od dobička pravnih oseb, in zakona, ki ureja dohodnino. </w:t>
      </w:r>
    </w:p>
    <w:p w14:paraId="0475B92A" w14:textId="77777777" w:rsidR="00741B97" w:rsidRPr="00310E22" w:rsidRDefault="00741B97" w:rsidP="00741B97">
      <w:pPr>
        <w:spacing w:after="0" w:line="240" w:lineRule="auto"/>
        <w:jc w:val="both"/>
        <w:rPr>
          <w:rFonts w:ascii="Arial" w:eastAsia="Calibri" w:hAnsi="Arial" w:cs="Arial"/>
          <w:sz w:val="20"/>
          <w:szCs w:val="20"/>
        </w:rPr>
      </w:pPr>
    </w:p>
    <w:p w14:paraId="334D427F" w14:textId="77777777" w:rsidR="00741B97" w:rsidRPr="00310E22"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 xml:space="preserve">(3) Ostale zdravstvene storitve, določene s sklepom ministra, ki niso krite iz sredstev prostovoljnih zavarovalnic, se zagotavljajo iz rebalansa </w:t>
      </w:r>
      <w:r w:rsidRPr="00310E22">
        <w:rPr>
          <w:rFonts w:ascii="Arial" w:eastAsia="DejaVu Sans" w:hAnsi="Arial" w:cs="Arial"/>
          <w:sz w:val="20"/>
          <w:szCs w:val="20"/>
          <w:lang w:eastAsia="sl-SI"/>
        </w:rPr>
        <w:t>proračuna Republike Slovenije</w:t>
      </w:r>
      <w:r w:rsidRPr="00310E22">
        <w:rPr>
          <w:rFonts w:ascii="Arial" w:eastAsia="Calibri" w:hAnsi="Arial" w:cs="Arial"/>
          <w:sz w:val="20"/>
          <w:szCs w:val="20"/>
        </w:rPr>
        <w:t xml:space="preserve"> za leto 2020 in proračuna Republike Slovenije za leto 2021.</w:t>
      </w:r>
    </w:p>
    <w:p w14:paraId="35FCCB7E" w14:textId="77777777" w:rsidR="00741B97" w:rsidRPr="00310E22" w:rsidRDefault="00741B97" w:rsidP="00741B97">
      <w:pPr>
        <w:spacing w:after="0" w:line="240" w:lineRule="auto"/>
        <w:jc w:val="both"/>
        <w:rPr>
          <w:rFonts w:ascii="Arial" w:eastAsia="Calibri" w:hAnsi="Arial" w:cs="Arial"/>
          <w:sz w:val="20"/>
          <w:szCs w:val="20"/>
        </w:rPr>
      </w:pPr>
    </w:p>
    <w:p w14:paraId="3E1773F2" w14:textId="77777777" w:rsidR="00741B97" w:rsidRPr="00310E22" w:rsidRDefault="00741B97" w:rsidP="00741B97">
      <w:pPr>
        <w:spacing w:after="0" w:line="240" w:lineRule="auto"/>
        <w:jc w:val="both"/>
        <w:rPr>
          <w:rFonts w:ascii="Arial" w:eastAsia="Calibri" w:hAnsi="Arial" w:cs="Arial"/>
          <w:sz w:val="20"/>
          <w:szCs w:val="20"/>
        </w:rPr>
      </w:pPr>
    </w:p>
    <w:p w14:paraId="24C7D638" w14:textId="3C18B05A"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3. SOFINANCIRANJE ENOMESEČNE ZALOGE OSEBNE VAROVALNE OPREME</w:t>
      </w:r>
    </w:p>
    <w:p w14:paraId="2171EAE0" w14:textId="77777777" w:rsidR="00741B97" w:rsidRPr="00310E22" w:rsidRDefault="00741B97" w:rsidP="00741B97">
      <w:pPr>
        <w:spacing w:after="0" w:line="240" w:lineRule="auto"/>
        <w:jc w:val="both"/>
        <w:rPr>
          <w:rFonts w:ascii="Arial" w:eastAsia="Calibri" w:hAnsi="Arial" w:cs="Arial"/>
          <w:sz w:val="20"/>
          <w:szCs w:val="20"/>
        </w:rPr>
      </w:pPr>
    </w:p>
    <w:p w14:paraId="2A4C669F" w14:textId="61AFA191" w:rsidR="00741B97" w:rsidRPr="00310E22" w:rsidRDefault="00B951A8" w:rsidP="00741B97">
      <w:pPr>
        <w:spacing w:after="0" w:line="240" w:lineRule="auto"/>
        <w:jc w:val="center"/>
        <w:rPr>
          <w:rFonts w:ascii="Arial" w:eastAsia="Calibri" w:hAnsi="Arial" w:cs="Arial"/>
          <w:sz w:val="20"/>
          <w:szCs w:val="20"/>
        </w:rPr>
      </w:pPr>
      <w:r>
        <w:rPr>
          <w:rFonts w:ascii="Arial" w:eastAsia="Calibri" w:hAnsi="Arial" w:cs="Arial"/>
          <w:sz w:val="20"/>
          <w:szCs w:val="20"/>
        </w:rPr>
        <w:t>2</w:t>
      </w:r>
      <w:r w:rsidR="00741B97" w:rsidRPr="00310E22">
        <w:rPr>
          <w:rFonts w:ascii="Arial" w:eastAsia="Calibri" w:hAnsi="Arial" w:cs="Arial"/>
          <w:sz w:val="20"/>
          <w:szCs w:val="20"/>
        </w:rPr>
        <w:t>1. člen</w:t>
      </w:r>
    </w:p>
    <w:p w14:paraId="5009B408" w14:textId="77777777"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(sofinanciranje zaloge osebne varovalne opreme)</w:t>
      </w:r>
    </w:p>
    <w:p w14:paraId="1F4C81AE" w14:textId="77777777" w:rsidR="00741B97" w:rsidRPr="00310E22" w:rsidRDefault="00741B97" w:rsidP="00741B97">
      <w:pPr>
        <w:spacing w:after="0" w:line="240" w:lineRule="auto"/>
        <w:rPr>
          <w:rFonts w:ascii="Arial" w:eastAsia="Calibri" w:hAnsi="Arial" w:cs="Arial"/>
          <w:sz w:val="20"/>
          <w:szCs w:val="20"/>
        </w:rPr>
      </w:pPr>
    </w:p>
    <w:p w14:paraId="5517C3D4" w14:textId="0B9F9B4C"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 xml:space="preserve">(1) Za namen izboljšanja pripravljenosti na naslednji val epidemije COVID-19 se iz sredstev proračuna </w:t>
      </w:r>
      <w:r w:rsidRPr="00310E22">
        <w:rPr>
          <w:rFonts w:ascii="Arial" w:eastAsia="DejaVu Sans" w:hAnsi="Arial" w:cs="Arial"/>
          <w:sz w:val="20"/>
          <w:szCs w:val="20"/>
          <w:lang w:eastAsia="sl-SI"/>
        </w:rPr>
        <w:t>Republike Slovenije</w:t>
      </w:r>
      <w:r w:rsidRPr="00310E22">
        <w:rPr>
          <w:rFonts w:ascii="Arial" w:eastAsia="Calibri" w:hAnsi="Arial" w:cs="Arial"/>
          <w:bCs/>
          <w:iCs/>
          <w:sz w:val="20"/>
          <w:szCs w:val="20"/>
        </w:rPr>
        <w:t xml:space="preserve"> ali sredstev evropskega proračuna zagotavlja sofinanciranje enkratne vzpostavitve enomesečne zaloge osebne varovalne opreme javnim </w:t>
      </w:r>
      <w:bookmarkStart w:id="4" w:name="_Hlk50461599"/>
      <w:r w:rsidRPr="00310E22">
        <w:rPr>
          <w:rFonts w:ascii="Arial" w:eastAsia="Calibri" w:hAnsi="Arial" w:cs="Arial"/>
          <w:bCs/>
          <w:iCs/>
          <w:sz w:val="20"/>
          <w:szCs w:val="20"/>
        </w:rPr>
        <w:t>zdravstvenim zavodom</w:t>
      </w:r>
      <w:bookmarkEnd w:id="4"/>
      <w:r w:rsidR="00B951A8">
        <w:rPr>
          <w:rFonts w:ascii="Arial" w:eastAsia="Calibri" w:hAnsi="Arial" w:cs="Arial"/>
          <w:bCs/>
          <w:iCs/>
          <w:sz w:val="20"/>
          <w:szCs w:val="20"/>
        </w:rPr>
        <w:t>.</w:t>
      </w:r>
    </w:p>
    <w:p w14:paraId="0BC09122" w14:textId="77777777" w:rsidR="00741B97" w:rsidRPr="00310E22" w:rsidRDefault="00741B97" w:rsidP="00741B97">
      <w:pPr>
        <w:spacing w:after="0" w:line="240" w:lineRule="auto"/>
        <w:jc w:val="both"/>
        <w:rPr>
          <w:rFonts w:ascii="Arial" w:eastAsia="Calibri" w:hAnsi="Arial" w:cs="Arial"/>
          <w:bCs/>
          <w:iCs/>
          <w:sz w:val="20"/>
          <w:szCs w:val="20"/>
        </w:rPr>
      </w:pPr>
    </w:p>
    <w:p w14:paraId="758C7527" w14:textId="19E17C37"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(2) Višino najvišjega obsega sredstev sofinanciranja po posameznih izvajalcih iz prejšnjega odstavka s sklepom določi minister, pristojen za zdravje</w:t>
      </w:r>
      <w:r w:rsidR="00005A42">
        <w:rPr>
          <w:rFonts w:ascii="Arial" w:eastAsia="Calibri" w:hAnsi="Arial" w:cs="Arial"/>
          <w:bCs/>
          <w:iCs/>
          <w:sz w:val="20"/>
          <w:szCs w:val="20"/>
        </w:rPr>
        <w:t>.</w:t>
      </w:r>
    </w:p>
    <w:p w14:paraId="28775507" w14:textId="77777777" w:rsidR="00741B97" w:rsidRPr="00310E22" w:rsidRDefault="00741B97" w:rsidP="00741B97">
      <w:pPr>
        <w:spacing w:after="0" w:line="240" w:lineRule="auto"/>
        <w:jc w:val="both"/>
        <w:rPr>
          <w:rFonts w:ascii="Arial" w:eastAsia="Calibri" w:hAnsi="Arial" w:cs="Arial"/>
          <w:bCs/>
          <w:iCs/>
          <w:sz w:val="20"/>
          <w:szCs w:val="20"/>
        </w:rPr>
      </w:pPr>
    </w:p>
    <w:p w14:paraId="0505AAC3" w14:textId="64A6127E" w:rsidR="00741B97"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(3) Izvajalci za sredstva iz prvega odstavka tega člena kandidirajo na podlagi javnega poziva, ki ga minister, pristojen za zdravje,</w:t>
      </w:r>
      <w:r w:rsidR="00FB235A">
        <w:rPr>
          <w:rFonts w:ascii="Arial" w:eastAsia="Calibri" w:hAnsi="Arial" w:cs="Arial"/>
          <w:bCs/>
          <w:iCs/>
          <w:sz w:val="20"/>
          <w:szCs w:val="20"/>
        </w:rPr>
        <w:t xml:space="preserve"> </w:t>
      </w:r>
      <w:r w:rsidRPr="00310E22">
        <w:rPr>
          <w:rFonts w:ascii="Arial" w:eastAsia="Calibri" w:hAnsi="Arial" w:cs="Arial"/>
          <w:bCs/>
          <w:iCs/>
          <w:sz w:val="20"/>
          <w:szCs w:val="20"/>
        </w:rPr>
        <w:t>objavi na spletnih straneh ministrstva, pristojnega za zdravje.</w:t>
      </w:r>
    </w:p>
    <w:p w14:paraId="5E860C64" w14:textId="57964533" w:rsidR="00DF1EFB" w:rsidRDefault="00DF1EFB" w:rsidP="00741B97">
      <w:pPr>
        <w:spacing w:after="0" w:line="240" w:lineRule="auto"/>
        <w:jc w:val="both"/>
        <w:rPr>
          <w:rFonts w:ascii="Arial" w:eastAsia="Calibri" w:hAnsi="Arial" w:cs="Arial"/>
          <w:bCs/>
          <w:iCs/>
          <w:sz w:val="20"/>
          <w:szCs w:val="20"/>
        </w:rPr>
      </w:pPr>
    </w:p>
    <w:p w14:paraId="3AE98C72" w14:textId="7E854415" w:rsidR="00DF1EFB" w:rsidRPr="00310E22" w:rsidRDefault="00DF1EFB" w:rsidP="00741B97">
      <w:pPr>
        <w:spacing w:after="0" w:line="240" w:lineRule="auto"/>
        <w:jc w:val="both"/>
        <w:rPr>
          <w:rFonts w:ascii="Arial" w:eastAsia="Calibri" w:hAnsi="Arial" w:cs="Arial"/>
          <w:bCs/>
          <w:iCs/>
          <w:sz w:val="20"/>
          <w:szCs w:val="20"/>
        </w:rPr>
      </w:pPr>
      <w:r w:rsidRPr="00FB235A">
        <w:rPr>
          <w:rFonts w:ascii="Arial" w:eastAsia="Calibri" w:hAnsi="Arial" w:cs="Arial"/>
          <w:bCs/>
          <w:iCs/>
          <w:sz w:val="20"/>
          <w:szCs w:val="20"/>
        </w:rPr>
        <w:t>(4) Ta ukrep velja do 31. decembra 2021.</w:t>
      </w:r>
    </w:p>
    <w:p w14:paraId="4574BDAD" w14:textId="77777777" w:rsidR="00741B97" w:rsidRPr="00310E22" w:rsidRDefault="00741B97" w:rsidP="00741B97">
      <w:pPr>
        <w:spacing w:after="0" w:line="240" w:lineRule="auto"/>
        <w:jc w:val="both"/>
        <w:rPr>
          <w:rFonts w:ascii="Arial" w:eastAsia="Calibri" w:hAnsi="Arial" w:cs="Arial"/>
          <w:bCs/>
          <w:iCs/>
          <w:sz w:val="20"/>
          <w:szCs w:val="20"/>
        </w:rPr>
      </w:pPr>
    </w:p>
    <w:p w14:paraId="2A9D7096" w14:textId="77777777" w:rsidR="00741B97" w:rsidRPr="00310E22" w:rsidRDefault="00741B97" w:rsidP="00741B97">
      <w:pPr>
        <w:spacing w:after="0" w:line="240" w:lineRule="auto"/>
        <w:jc w:val="both"/>
        <w:rPr>
          <w:rFonts w:ascii="Arial" w:eastAsia="Calibri" w:hAnsi="Arial" w:cs="Arial"/>
          <w:bCs/>
          <w:iCs/>
          <w:sz w:val="20"/>
          <w:szCs w:val="20"/>
        </w:rPr>
      </w:pPr>
    </w:p>
    <w:p w14:paraId="74F5030E" w14:textId="37B1B8CB" w:rsidR="00741B97" w:rsidRPr="00310E22" w:rsidRDefault="00741B97" w:rsidP="00741B97">
      <w:pPr>
        <w:spacing w:after="0" w:line="240" w:lineRule="auto"/>
        <w:jc w:val="center"/>
        <w:rPr>
          <w:rFonts w:ascii="Arial" w:eastAsia="Calibri" w:hAnsi="Arial" w:cs="Arial"/>
          <w:bCs/>
          <w:iCs/>
          <w:sz w:val="20"/>
          <w:szCs w:val="20"/>
        </w:rPr>
      </w:pPr>
      <w:r w:rsidRPr="00310E22">
        <w:rPr>
          <w:rFonts w:ascii="Arial" w:eastAsia="Calibri" w:hAnsi="Arial" w:cs="Arial"/>
          <w:bCs/>
          <w:iCs/>
          <w:sz w:val="20"/>
          <w:szCs w:val="20"/>
        </w:rPr>
        <w:t>4. NEPOSREDNO SOFINANCIRANJE MEDICINSKE OPREME IN UKREPOV NA PODROČJU JAVNEGA ZDRAV</w:t>
      </w:r>
      <w:r w:rsidR="00DF1EFB">
        <w:rPr>
          <w:rFonts w:ascii="Arial" w:eastAsia="Calibri" w:hAnsi="Arial" w:cs="Arial"/>
          <w:bCs/>
          <w:iCs/>
          <w:sz w:val="20"/>
          <w:szCs w:val="20"/>
        </w:rPr>
        <w:t>J</w:t>
      </w:r>
      <w:r w:rsidRPr="00310E22">
        <w:rPr>
          <w:rFonts w:ascii="Arial" w:eastAsia="Calibri" w:hAnsi="Arial" w:cs="Arial"/>
          <w:bCs/>
          <w:iCs/>
          <w:sz w:val="20"/>
          <w:szCs w:val="20"/>
        </w:rPr>
        <w:t>A</w:t>
      </w:r>
    </w:p>
    <w:p w14:paraId="768324BF" w14:textId="77777777" w:rsidR="00741B97" w:rsidRPr="00310E22" w:rsidRDefault="00741B97" w:rsidP="00741B97">
      <w:pPr>
        <w:spacing w:after="0" w:line="240" w:lineRule="auto"/>
        <w:rPr>
          <w:rFonts w:ascii="Calibri" w:eastAsia="Calibri" w:hAnsi="Calibri" w:cs="Times New Roman"/>
        </w:rPr>
      </w:pPr>
    </w:p>
    <w:p w14:paraId="2025AC8C" w14:textId="39F9D982" w:rsidR="00741B97" w:rsidRPr="00310E22" w:rsidRDefault="00704D09" w:rsidP="00741B97">
      <w:pPr>
        <w:spacing w:after="0" w:line="240" w:lineRule="auto"/>
        <w:jc w:val="center"/>
        <w:rPr>
          <w:rFonts w:ascii="Arial" w:eastAsia="Calibri" w:hAnsi="Arial" w:cs="Arial"/>
          <w:sz w:val="20"/>
          <w:szCs w:val="20"/>
        </w:rPr>
      </w:pPr>
      <w:r>
        <w:rPr>
          <w:rFonts w:ascii="Arial" w:eastAsia="Calibri" w:hAnsi="Arial" w:cs="Arial"/>
          <w:sz w:val="20"/>
          <w:szCs w:val="20"/>
        </w:rPr>
        <w:t>2</w:t>
      </w:r>
      <w:r w:rsidR="0098276E">
        <w:rPr>
          <w:rFonts w:ascii="Arial" w:eastAsia="Calibri" w:hAnsi="Arial" w:cs="Arial"/>
          <w:sz w:val="20"/>
          <w:szCs w:val="20"/>
        </w:rPr>
        <w:t>2</w:t>
      </w:r>
      <w:r>
        <w:rPr>
          <w:rFonts w:ascii="Arial" w:eastAsia="Calibri" w:hAnsi="Arial" w:cs="Arial"/>
          <w:sz w:val="20"/>
          <w:szCs w:val="20"/>
        </w:rPr>
        <w:t>.</w:t>
      </w:r>
      <w:r w:rsidR="00741B97" w:rsidRPr="00310E22">
        <w:rPr>
          <w:rFonts w:ascii="Arial" w:eastAsia="Calibri" w:hAnsi="Arial" w:cs="Arial"/>
          <w:sz w:val="20"/>
          <w:szCs w:val="20"/>
        </w:rPr>
        <w:t xml:space="preserve"> člen</w:t>
      </w:r>
    </w:p>
    <w:p w14:paraId="605945C2" w14:textId="77777777"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w:t>
      </w:r>
      <w:r w:rsidRPr="00310E22">
        <w:rPr>
          <w:rFonts w:ascii="Arial" w:eastAsia="Calibri" w:hAnsi="Arial" w:cs="Arial"/>
          <w:bCs/>
          <w:iCs/>
          <w:sz w:val="20"/>
          <w:szCs w:val="20"/>
        </w:rPr>
        <w:t>neposredno sofinanciranje medicinske opreme in ukrepov na področju javnega zdravja</w:t>
      </w:r>
      <w:r w:rsidRPr="00310E22">
        <w:rPr>
          <w:rFonts w:ascii="Arial" w:eastAsia="Calibri" w:hAnsi="Arial" w:cs="Arial"/>
          <w:sz w:val="20"/>
          <w:szCs w:val="20"/>
        </w:rPr>
        <w:t>)</w:t>
      </w:r>
    </w:p>
    <w:p w14:paraId="5BD60794" w14:textId="77777777" w:rsidR="00741B97" w:rsidRPr="00310E22" w:rsidRDefault="00741B97" w:rsidP="00741B97">
      <w:pPr>
        <w:spacing w:after="0" w:line="240" w:lineRule="auto"/>
        <w:jc w:val="center"/>
        <w:rPr>
          <w:rFonts w:ascii="Arial" w:eastAsia="Calibri" w:hAnsi="Arial" w:cs="Arial"/>
          <w:sz w:val="20"/>
          <w:szCs w:val="20"/>
        </w:rPr>
      </w:pPr>
    </w:p>
    <w:p w14:paraId="3CEDAC61" w14:textId="77777777"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 xml:space="preserve">(1) Za namen izboljšanja pripravljenosti na naslednji val epidemije COVID-19 se iz sredstev </w:t>
      </w:r>
      <w:r w:rsidRPr="00310E22">
        <w:rPr>
          <w:rFonts w:ascii="Arial" w:eastAsia="DejaVu Sans" w:hAnsi="Arial" w:cs="Arial"/>
          <w:sz w:val="20"/>
          <w:szCs w:val="20"/>
          <w:lang w:eastAsia="sl-SI"/>
        </w:rPr>
        <w:t>proračuna Republike Slovenije</w:t>
      </w:r>
      <w:r w:rsidRPr="00310E22">
        <w:rPr>
          <w:rFonts w:ascii="Arial" w:eastAsia="Calibri" w:hAnsi="Arial" w:cs="Arial"/>
          <w:bCs/>
          <w:iCs/>
          <w:sz w:val="20"/>
          <w:szCs w:val="20"/>
        </w:rPr>
        <w:t xml:space="preserve"> ali sredstev evropskega proračuna javnim zdravstvenim zavodom zagotavlja sofinanciranje nakupa medicinske opreme za izvajanje ukrepov za omejevanje in preprečevanje širjenja ter za zdravljenje okužbe z virusom </w:t>
      </w:r>
      <w:r w:rsidRPr="00310E22">
        <w:rPr>
          <w:rFonts w:ascii="Arial" w:eastAsia="Calibri" w:hAnsi="Arial" w:cs="Arial"/>
          <w:sz w:val="20"/>
          <w:szCs w:val="20"/>
        </w:rPr>
        <w:t>SARS-CoV-2</w:t>
      </w:r>
      <w:r w:rsidRPr="00310E22">
        <w:rPr>
          <w:rFonts w:ascii="Arial" w:eastAsia="Calibri" w:hAnsi="Arial" w:cs="Arial"/>
          <w:bCs/>
          <w:iCs/>
          <w:sz w:val="20"/>
          <w:szCs w:val="20"/>
        </w:rPr>
        <w:t>.</w:t>
      </w:r>
    </w:p>
    <w:p w14:paraId="04FAE97F" w14:textId="77777777" w:rsidR="00741B97" w:rsidRPr="00310E22" w:rsidRDefault="00741B97" w:rsidP="00741B97">
      <w:pPr>
        <w:spacing w:after="0" w:line="240" w:lineRule="auto"/>
        <w:jc w:val="both"/>
        <w:rPr>
          <w:rFonts w:ascii="Arial" w:eastAsia="Calibri" w:hAnsi="Arial" w:cs="Arial"/>
          <w:bCs/>
          <w:iCs/>
          <w:sz w:val="20"/>
          <w:szCs w:val="20"/>
        </w:rPr>
      </w:pPr>
    </w:p>
    <w:p w14:paraId="28DC61F7" w14:textId="77777777"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(2) Oprema iz prejšnjega odstavka se sme uporabljati izključno za javno zdravstveno dejavnost in ne sme biti namenjena izvajanju tržne dejavnosti.</w:t>
      </w:r>
    </w:p>
    <w:p w14:paraId="29A6F661" w14:textId="77777777" w:rsidR="00741B97" w:rsidRPr="00310E22" w:rsidRDefault="00741B97" w:rsidP="00741B97">
      <w:pPr>
        <w:spacing w:after="0" w:line="240" w:lineRule="auto"/>
        <w:jc w:val="both"/>
        <w:rPr>
          <w:rFonts w:ascii="Arial" w:eastAsia="Calibri" w:hAnsi="Arial" w:cs="Arial"/>
          <w:bCs/>
          <w:iCs/>
          <w:sz w:val="20"/>
          <w:szCs w:val="20"/>
        </w:rPr>
      </w:pPr>
    </w:p>
    <w:p w14:paraId="0546C32E" w14:textId="7D4AD825"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(3) Za obvladovanje večjega števila pacientov s COVID-19 in odpravljanje posledic se zagotovi financiranje iz državnega proračuna Republike Slovenije in evropskih sredstev za krepitev kadrovskih kapacitet, opreme in informacijske podpore epidemiološki službi na NIJZ</w:t>
      </w:r>
      <w:r w:rsidR="00647B55">
        <w:rPr>
          <w:rFonts w:ascii="Arial" w:eastAsia="Calibri" w:hAnsi="Arial" w:cs="Arial"/>
          <w:bCs/>
          <w:iCs/>
          <w:sz w:val="20"/>
          <w:szCs w:val="20"/>
        </w:rPr>
        <w:t>,</w:t>
      </w:r>
      <w:r w:rsidRPr="00310E22">
        <w:rPr>
          <w:rFonts w:ascii="Arial" w:eastAsia="Calibri" w:hAnsi="Arial" w:cs="Arial"/>
          <w:bCs/>
          <w:iCs/>
          <w:sz w:val="20"/>
          <w:szCs w:val="20"/>
        </w:rPr>
        <w:t xml:space="preserve"> vključno z vzpostavitvijo mobilnih enot za odvzem vzorcev, za zagotavljanje spremljanja posledic COVID19 v zdravstvenem sistemu, za podporo starejšim in ranljivim skupinam, za izvajanje ukrepov za zmanjšanje negativnih vplivov na duševno zdravje  ter za informiranje in ozaveščanje prebivalcev o COVID-19.</w:t>
      </w:r>
    </w:p>
    <w:p w14:paraId="06BA6A52" w14:textId="77777777" w:rsidR="00741B97" w:rsidRPr="00310E22" w:rsidRDefault="00741B97" w:rsidP="00741B97">
      <w:pPr>
        <w:spacing w:after="0" w:line="240" w:lineRule="auto"/>
        <w:jc w:val="both"/>
        <w:rPr>
          <w:rFonts w:ascii="Arial" w:eastAsia="Calibri" w:hAnsi="Arial" w:cs="Arial"/>
          <w:bCs/>
          <w:iCs/>
          <w:sz w:val="20"/>
          <w:szCs w:val="20"/>
        </w:rPr>
      </w:pPr>
    </w:p>
    <w:p w14:paraId="388D7E84" w14:textId="77777777" w:rsidR="00741B97" w:rsidRPr="00310E22" w:rsidRDefault="00741B97" w:rsidP="00741B97">
      <w:pPr>
        <w:spacing w:after="0" w:line="240" w:lineRule="auto"/>
        <w:jc w:val="both"/>
        <w:rPr>
          <w:rFonts w:ascii="Arial" w:eastAsia="Calibri" w:hAnsi="Arial" w:cs="Arial"/>
          <w:bCs/>
          <w:iCs/>
          <w:sz w:val="20"/>
          <w:szCs w:val="20"/>
        </w:rPr>
      </w:pPr>
    </w:p>
    <w:p w14:paraId="273B66AC" w14:textId="77777777"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5. DODATKI ZA NEPOSREDNO DELO S COVID-19 PACIENTI</w:t>
      </w:r>
    </w:p>
    <w:p w14:paraId="2CDE8A5C" w14:textId="77777777" w:rsidR="00741B97" w:rsidRPr="00310E22" w:rsidRDefault="00741B97" w:rsidP="00741B97">
      <w:pPr>
        <w:spacing w:after="0" w:line="240" w:lineRule="auto"/>
        <w:rPr>
          <w:rFonts w:ascii="Arial" w:eastAsia="Calibri" w:hAnsi="Arial" w:cs="Arial"/>
          <w:sz w:val="20"/>
          <w:szCs w:val="20"/>
        </w:rPr>
      </w:pPr>
    </w:p>
    <w:p w14:paraId="706EB5E6" w14:textId="21F5350F"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2</w:t>
      </w:r>
      <w:r w:rsidR="0098276E">
        <w:rPr>
          <w:rFonts w:ascii="Arial" w:eastAsia="Calibri" w:hAnsi="Arial" w:cs="Arial"/>
          <w:sz w:val="20"/>
          <w:szCs w:val="20"/>
        </w:rPr>
        <w:t>2</w:t>
      </w:r>
      <w:r w:rsidRPr="00310E22">
        <w:rPr>
          <w:rFonts w:ascii="Arial" w:eastAsia="Calibri" w:hAnsi="Arial" w:cs="Arial"/>
          <w:sz w:val="20"/>
          <w:szCs w:val="20"/>
        </w:rPr>
        <w:t>. člen</w:t>
      </w:r>
    </w:p>
    <w:p w14:paraId="62452786" w14:textId="77777777" w:rsidR="00741B97" w:rsidRPr="00310E22" w:rsidRDefault="00741B97" w:rsidP="00741B97">
      <w:pPr>
        <w:spacing w:after="0" w:line="240" w:lineRule="auto"/>
        <w:jc w:val="center"/>
        <w:rPr>
          <w:rFonts w:ascii="Arial" w:eastAsia="Calibri" w:hAnsi="Arial" w:cs="Arial"/>
          <w:iCs/>
          <w:sz w:val="20"/>
          <w:szCs w:val="20"/>
        </w:rPr>
      </w:pPr>
      <w:r w:rsidRPr="00310E22">
        <w:rPr>
          <w:rFonts w:ascii="Arial" w:eastAsia="Calibri" w:hAnsi="Arial" w:cs="Arial"/>
          <w:iCs/>
          <w:sz w:val="20"/>
          <w:szCs w:val="20"/>
        </w:rPr>
        <w:t>(dodatek za neposredno delo s COVID-19 pacienti)</w:t>
      </w:r>
    </w:p>
    <w:p w14:paraId="120A19F9" w14:textId="77777777" w:rsidR="00741B97" w:rsidRPr="00310E22" w:rsidRDefault="00741B97" w:rsidP="00741B97">
      <w:pPr>
        <w:spacing w:after="0" w:line="240" w:lineRule="auto"/>
        <w:jc w:val="center"/>
        <w:rPr>
          <w:rFonts w:ascii="Arial" w:eastAsia="Calibri" w:hAnsi="Arial" w:cs="Arial"/>
          <w:iCs/>
          <w:sz w:val="20"/>
          <w:szCs w:val="20"/>
        </w:rPr>
      </w:pPr>
    </w:p>
    <w:p w14:paraId="28931437" w14:textId="7A00980C"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 xml:space="preserve">(1) Zdravstveni </w:t>
      </w:r>
      <w:r w:rsidRPr="00577D5E">
        <w:rPr>
          <w:rFonts w:ascii="Arial" w:eastAsia="Calibri" w:hAnsi="Arial" w:cs="Arial"/>
          <w:bCs/>
          <w:iCs/>
          <w:sz w:val="20"/>
          <w:szCs w:val="20"/>
        </w:rPr>
        <w:t>delavci</w:t>
      </w:r>
      <w:r w:rsidR="00DF1EFB" w:rsidRPr="00577D5E">
        <w:rPr>
          <w:rFonts w:ascii="Arial" w:eastAsia="Calibri" w:hAnsi="Arial" w:cs="Arial"/>
          <w:bCs/>
          <w:iCs/>
          <w:sz w:val="20"/>
          <w:szCs w:val="20"/>
        </w:rPr>
        <w:t>,</w:t>
      </w:r>
      <w:r w:rsidRPr="00577D5E">
        <w:rPr>
          <w:rFonts w:ascii="Arial" w:eastAsia="Calibri" w:hAnsi="Arial" w:cs="Arial"/>
          <w:bCs/>
          <w:iCs/>
          <w:sz w:val="20"/>
          <w:szCs w:val="20"/>
        </w:rPr>
        <w:t xml:space="preserve"> zdravstveni sodelavci, </w:t>
      </w:r>
      <w:r w:rsidR="00DF1EFB" w:rsidRPr="00577D5E">
        <w:rPr>
          <w:rFonts w:ascii="Arial" w:eastAsia="Calibri" w:hAnsi="Arial" w:cs="Arial"/>
          <w:bCs/>
          <w:iCs/>
          <w:sz w:val="20"/>
          <w:szCs w:val="20"/>
        </w:rPr>
        <w:t>socialni delavci</w:t>
      </w:r>
      <w:r w:rsidR="0098276E" w:rsidRPr="00577D5E">
        <w:rPr>
          <w:rFonts w:ascii="Arial" w:eastAsia="Calibri" w:hAnsi="Arial" w:cs="Arial"/>
          <w:bCs/>
          <w:iCs/>
          <w:sz w:val="20"/>
          <w:szCs w:val="20"/>
        </w:rPr>
        <w:t xml:space="preserve"> in socialni sodelavci, </w:t>
      </w:r>
      <w:r w:rsidRPr="00577D5E">
        <w:rPr>
          <w:rFonts w:ascii="Arial" w:eastAsia="Calibri" w:hAnsi="Arial" w:cs="Arial"/>
          <w:bCs/>
          <w:iCs/>
          <w:sz w:val="20"/>
          <w:szCs w:val="20"/>
        </w:rPr>
        <w:t>zaposleni v javnih zdravstvenih zavodih</w:t>
      </w:r>
      <w:r w:rsidR="00DF1EFB" w:rsidRPr="00577D5E">
        <w:rPr>
          <w:rFonts w:ascii="Arial" w:eastAsia="Calibri" w:hAnsi="Arial" w:cs="Arial"/>
          <w:bCs/>
          <w:iCs/>
          <w:sz w:val="20"/>
          <w:szCs w:val="20"/>
        </w:rPr>
        <w:t xml:space="preserve"> (delo v COVID-19 ambulantah in COVID-19 oddelkih, vključno z zobozdravstvenimi ambulantami za zdravljenje COVID-19 pacientov)</w:t>
      </w:r>
      <w:r w:rsidRPr="00577D5E">
        <w:rPr>
          <w:rFonts w:ascii="Arial" w:eastAsia="Calibri" w:hAnsi="Arial" w:cs="Arial"/>
          <w:bCs/>
          <w:iCs/>
          <w:sz w:val="20"/>
          <w:szCs w:val="20"/>
        </w:rPr>
        <w:t xml:space="preserve"> in socialno-varstvenih zavodih</w:t>
      </w:r>
      <w:r w:rsidR="00DF1EFB" w:rsidRPr="00577D5E">
        <w:rPr>
          <w:rFonts w:ascii="Arial" w:eastAsia="Calibri" w:hAnsi="Arial" w:cs="Arial"/>
          <w:bCs/>
          <w:iCs/>
          <w:sz w:val="20"/>
          <w:szCs w:val="20"/>
        </w:rPr>
        <w:t xml:space="preserve"> (delo rdečih conah)</w:t>
      </w:r>
      <w:r w:rsidRPr="00577D5E">
        <w:rPr>
          <w:rFonts w:ascii="Arial" w:eastAsia="Calibri" w:hAnsi="Arial" w:cs="Arial"/>
          <w:bCs/>
          <w:iCs/>
          <w:sz w:val="20"/>
          <w:szCs w:val="20"/>
        </w:rPr>
        <w:t>, ki neposredno zdravijo ali negujejo COVID-19 paciente, ali so razporejeni na delovišča, na katerih je tveganje za prenos okužbe bistveno večje (odvzem vzorcev za bris) ali izvajajo epidemiološke storitve na terenu</w:t>
      </w:r>
      <w:r w:rsidR="00DF1EFB" w:rsidRPr="00577D5E">
        <w:rPr>
          <w:rFonts w:ascii="Arial" w:eastAsia="Calibri" w:hAnsi="Arial" w:cs="Arial"/>
          <w:bCs/>
          <w:iCs/>
          <w:sz w:val="20"/>
          <w:szCs w:val="20"/>
        </w:rPr>
        <w:t xml:space="preserve"> (delo v rdečih conah)</w:t>
      </w:r>
      <w:r w:rsidRPr="00577D5E">
        <w:rPr>
          <w:rFonts w:ascii="Arial" w:eastAsia="Calibri" w:hAnsi="Arial" w:cs="Arial"/>
          <w:bCs/>
          <w:iCs/>
          <w:sz w:val="20"/>
          <w:szCs w:val="20"/>
        </w:rPr>
        <w:t>, so upravičeni</w:t>
      </w:r>
      <w:r w:rsidRPr="00310E22">
        <w:rPr>
          <w:rFonts w:ascii="Arial" w:eastAsia="Calibri" w:hAnsi="Arial" w:cs="Arial"/>
          <w:bCs/>
          <w:iCs/>
          <w:sz w:val="20"/>
          <w:szCs w:val="20"/>
        </w:rPr>
        <w:t xml:space="preserve"> do dodatka za </w:t>
      </w:r>
      <w:r w:rsidRPr="00310E22">
        <w:rPr>
          <w:rFonts w:ascii="Arial" w:eastAsia="Calibri" w:hAnsi="Arial" w:cs="Arial"/>
          <w:iCs/>
          <w:sz w:val="20"/>
          <w:szCs w:val="20"/>
        </w:rPr>
        <w:t>neposredno delo s COVID-19 pacienti</w:t>
      </w:r>
      <w:r w:rsidRPr="00310E22">
        <w:rPr>
          <w:rFonts w:ascii="Arial" w:eastAsia="Calibri" w:hAnsi="Arial" w:cs="Arial"/>
          <w:bCs/>
          <w:iCs/>
          <w:sz w:val="20"/>
          <w:szCs w:val="20"/>
        </w:rPr>
        <w:t xml:space="preserve">. </w:t>
      </w:r>
    </w:p>
    <w:p w14:paraId="2D7B42A5" w14:textId="77777777" w:rsidR="00741B97" w:rsidRPr="00310E22" w:rsidRDefault="00741B97" w:rsidP="00741B97">
      <w:pPr>
        <w:spacing w:after="0" w:line="240" w:lineRule="auto"/>
        <w:jc w:val="both"/>
        <w:rPr>
          <w:rFonts w:ascii="Arial" w:eastAsia="Calibri" w:hAnsi="Arial" w:cs="Arial"/>
          <w:bCs/>
          <w:iCs/>
          <w:sz w:val="20"/>
          <w:szCs w:val="20"/>
        </w:rPr>
      </w:pPr>
    </w:p>
    <w:p w14:paraId="6CB88469" w14:textId="77777777"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(2) Dodatek iz prejšnjega člena se lahko izplača le za ure dela, ko je zdravstveni delavec oziroma zdravstveni sodelavec opravlja delo v skladu s prejšnjim odstavkom.</w:t>
      </w:r>
    </w:p>
    <w:p w14:paraId="7DBCB37E" w14:textId="77777777" w:rsidR="00741B97" w:rsidRPr="00310E22" w:rsidRDefault="00741B97" w:rsidP="00741B97">
      <w:pPr>
        <w:spacing w:after="0" w:line="240" w:lineRule="auto"/>
        <w:jc w:val="both"/>
        <w:rPr>
          <w:rFonts w:ascii="Arial" w:eastAsia="Calibri" w:hAnsi="Arial" w:cs="Arial"/>
          <w:bCs/>
          <w:iCs/>
          <w:sz w:val="20"/>
          <w:szCs w:val="20"/>
        </w:rPr>
      </w:pPr>
    </w:p>
    <w:p w14:paraId="4B3ED2A6" w14:textId="77777777" w:rsidR="00741B97" w:rsidRPr="00310E22" w:rsidRDefault="00741B97" w:rsidP="00741B97">
      <w:pPr>
        <w:spacing w:after="0" w:line="240" w:lineRule="auto"/>
        <w:jc w:val="both"/>
        <w:rPr>
          <w:rFonts w:ascii="Arial" w:eastAsia="Calibri" w:hAnsi="Arial" w:cs="Arial"/>
          <w:bCs/>
          <w:iCs/>
          <w:sz w:val="20"/>
          <w:szCs w:val="20"/>
        </w:rPr>
      </w:pPr>
      <w:bookmarkStart w:id="5" w:name="_Hlk45613382"/>
      <w:r w:rsidRPr="00310E22">
        <w:rPr>
          <w:rFonts w:ascii="Arial" w:eastAsia="Calibri" w:hAnsi="Arial" w:cs="Arial"/>
          <w:bCs/>
          <w:iCs/>
          <w:sz w:val="20"/>
          <w:szCs w:val="20"/>
        </w:rPr>
        <w:t xml:space="preserve">(3) Dodatek v posameznem primeru znaša 50 % bruto urne postavke osnovne plače zaposlenega. </w:t>
      </w:r>
    </w:p>
    <w:p w14:paraId="4423F71B" w14:textId="77777777" w:rsidR="00741B97" w:rsidRPr="00310E22" w:rsidRDefault="00741B97" w:rsidP="00741B97">
      <w:pPr>
        <w:spacing w:after="0" w:line="240" w:lineRule="auto"/>
        <w:jc w:val="both"/>
        <w:rPr>
          <w:rFonts w:ascii="Arial" w:eastAsia="Calibri" w:hAnsi="Arial" w:cs="Arial"/>
          <w:bCs/>
          <w:iCs/>
          <w:sz w:val="20"/>
          <w:szCs w:val="20"/>
        </w:rPr>
      </w:pPr>
    </w:p>
    <w:bookmarkEnd w:id="5"/>
    <w:p w14:paraId="32CBA79E" w14:textId="6700FAD3"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 xml:space="preserve">(4) </w:t>
      </w:r>
      <w:r w:rsidRPr="00310E22">
        <w:rPr>
          <w:rFonts w:ascii="Arial" w:eastAsia="Calibri" w:hAnsi="Arial" w:cs="Arial"/>
          <w:sz w:val="20"/>
          <w:szCs w:val="20"/>
        </w:rPr>
        <w:t xml:space="preserve">Obseg ur, ko </w:t>
      </w:r>
      <w:r w:rsidRPr="00310E22">
        <w:rPr>
          <w:rFonts w:ascii="Arial" w:eastAsia="Calibri" w:hAnsi="Arial" w:cs="Arial"/>
          <w:bCs/>
          <w:iCs/>
          <w:sz w:val="20"/>
          <w:szCs w:val="20"/>
        </w:rPr>
        <w:t>delavec</w:t>
      </w:r>
      <w:r w:rsidR="00DF1EFB">
        <w:rPr>
          <w:rFonts w:ascii="Arial" w:eastAsia="Calibri" w:hAnsi="Arial" w:cs="Arial"/>
          <w:bCs/>
          <w:iCs/>
          <w:sz w:val="20"/>
          <w:szCs w:val="20"/>
        </w:rPr>
        <w:t xml:space="preserve"> iz prvega odstavka tega člena</w:t>
      </w:r>
      <w:r w:rsidRPr="00310E22">
        <w:rPr>
          <w:rFonts w:ascii="Arial" w:eastAsia="Calibri" w:hAnsi="Arial" w:cs="Arial"/>
          <w:bCs/>
          <w:iCs/>
          <w:sz w:val="20"/>
          <w:szCs w:val="20"/>
        </w:rPr>
        <w:t xml:space="preserve"> </w:t>
      </w:r>
      <w:r w:rsidRPr="00310E22">
        <w:rPr>
          <w:rFonts w:ascii="Arial" w:eastAsia="Calibri" w:hAnsi="Arial" w:cs="Arial"/>
          <w:sz w:val="20"/>
          <w:szCs w:val="20"/>
        </w:rPr>
        <w:t xml:space="preserve">opravlja delo v </w:t>
      </w:r>
      <w:r w:rsidR="00DF1EFB">
        <w:rPr>
          <w:rFonts w:ascii="Arial" w:eastAsia="Calibri" w:hAnsi="Arial" w:cs="Arial"/>
          <w:sz w:val="20"/>
          <w:szCs w:val="20"/>
        </w:rPr>
        <w:t xml:space="preserve">teh </w:t>
      </w:r>
      <w:r w:rsidRPr="00310E22">
        <w:rPr>
          <w:rFonts w:ascii="Arial" w:eastAsia="Calibri" w:hAnsi="Arial" w:cs="Arial"/>
          <w:sz w:val="20"/>
          <w:szCs w:val="20"/>
        </w:rPr>
        <w:t xml:space="preserve">razmerah, </w:t>
      </w:r>
      <w:r w:rsidR="00DF1EFB">
        <w:rPr>
          <w:rFonts w:ascii="Arial" w:eastAsia="Calibri" w:hAnsi="Arial" w:cs="Arial"/>
          <w:sz w:val="20"/>
          <w:szCs w:val="20"/>
        </w:rPr>
        <w:t>se ločeno evidentira v</w:t>
      </w:r>
      <w:r w:rsidRPr="00310E22">
        <w:rPr>
          <w:rFonts w:ascii="Arial" w:eastAsia="Calibri" w:hAnsi="Arial" w:cs="Arial"/>
          <w:sz w:val="20"/>
          <w:szCs w:val="20"/>
        </w:rPr>
        <w:t xml:space="preserve"> evidenc</w:t>
      </w:r>
      <w:r w:rsidR="00DF1EFB">
        <w:rPr>
          <w:rFonts w:ascii="Arial" w:eastAsia="Calibri" w:hAnsi="Arial" w:cs="Arial"/>
          <w:sz w:val="20"/>
          <w:szCs w:val="20"/>
        </w:rPr>
        <w:t>i</w:t>
      </w:r>
      <w:r w:rsidRPr="00310E22">
        <w:rPr>
          <w:rFonts w:ascii="Arial" w:eastAsia="Calibri" w:hAnsi="Arial" w:cs="Arial"/>
          <w:sz w:val="20"/>
          <w:szCs w:val="20"/>
        </w:rPr>
        <w:t xml:space="preserve"> o delovnem času. </w:t>
      </w:r>
      <w:r w:rsidRPr="00310E22">
        <w:rPr>
          <w:rFonts w:ascii="Arial" w:eastAsia="Calibri" w:hAnsi="Arial" w:cs="Arial"/>
          <w:color w:val="000000"/>
          <w:sz w:val="20"/>
          <w:szCs w:val="20"/>
          <w:bdr w:val="none" w:sz="0" w:space="0" w:color="auto" w:frame="1"/>
          <w:lang w:eastAsia="sl-SI"/>
        </w:rPr>
        <w:t>Direktor ali oseba, ki pri delodajalcu izvršuje pravice in dolžnosti delodajalca, sprejme sklep o izplačilu dodatka, v katerem opredeli delovišča in delovna mesta, kjer se izvaja delo iz prvega odstavka tega člena.</w:t>
      </w:r>
      <w:r w:rsidRPr="00310E22">
        <w:rPr>
          <w:rFonts w:ascii="Arial" w:eastAsia="Calibri" w:hAnsi="Arial" w:cs="Arial"/>
          <w:bCs/>
          <w:iCs/>
          <w:sz w:val="20"/>
          <w:szCs w:val="20"/>
        </w:rPr>
        <w:t xml:space="preserve"> </w:t>
      </w:r>
    </w:p>
    <w:p w14:paraId="49EA25F3" w14:textId="77777777" w:rsidR="00741B97" w:rsidRPr="00310E22" w:rsidRDefault="00741B97" w:rsidP="00741B97">
      <w:pPr>
        <w:spacing w:after="0" w:line="240" w:lineRule="auto"/>
        <w:ind w:left="720"/>
        <w:contextualSpacing/>
        <w:jc w:val="both"/>
        <w:rPr>
          <w:rFonts w:ascii="Arial" w:eastAsia="Calibri" w:hAnsi="Arial" w:cs="Arial"/>
          <w:bCs/>
          <w:iCs/>
          <w:sz w:val="20"/>
          <w:szCs w:val="20"/>
        </w:rPr>
      </w:pPr>
    </w:p>
    <w:p w14:paraId="36BEB50B" w14:textId="77777777"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(5) Sredstva za financiranje dodatka iz prvega odstavka tega člena se zagotovijo v proračunu Republike Slovenije.</w:t>
      </w:r>
    </w:p>
    <w:p w14:paraId="4D3431B3" w14:textId="77777777" w:rsidR="00741B97" w:rsidRPr="00310E22" w:rsidRDefault="00741B97" w:rsidP="00741B97">
      <w:pPr>
        <w:spacing w:after="0" w:line="240" w:lineRule="auto"/>
        <w:jc w:val="both"/>
        <w:rPr>
          <w:rFonts w:ascii="Arial" w:eastAsia="Calibri" w:hAnsi="Arial" w:cs="Arial"/>
          <w:bCs/>
          <w:iCs/>
          <w:sz w:val="20"/>
          <w:szCs w:val="20"/>
        </w:rPr>
      </w:pPr>
    </w:p>
    <w:p w14:paraId="66637D89" w14:textId="77777777"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 xml:space="preserve">(6) Minister, pristojen za zdravje, v 15 dneh od uveljavitve tega zakona določi način uveljavljanja zahtevka, in ga objavi na spletnih straneh ministrstva, pristojnega za zdravje. </w:t>
      </w:r>
    </w:p>
    <w:p w14:paraId="11D3E4FD" w14:textId="77777777" w:rsidR="00741B97" w:rsidRPr="00310E22" w:rsidRDefault="00741B97" w:rsidP="00741B97">
      <w:pPr>
        <w:spacing w:after="0" w:line="240" w:lineRule="auto"/>
        <w:jc w:val="both"/>
        <w:rPr>
          <w:rFonts w:ascii="Arial" w:eastAsia="Calibri" w:hAnsi="Arial" w:cs="Arial"/>
          <w:bCs/>
          <w:iCs/>
          <w:sz w:val="20"/>
          <w:szCs w:val="20"/>
        </w:rPr>
      </w:pPr>
    </w:p>
    <w:p w14:paraId="090466D3" w14:textId="77777777"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 xml:space="preserve">(7) Ta člen velja do 31. decembra 2021, razen v času razglašene epidemije. </w:t>
      </w:r>
    </w:p>
    <w:p w14:paraId="08E966E0" w14:textId="77777777" w:rsidR="00741B97" w:rsidRPr="00310E22" w:rsidRDefault="00741B97" w:rsidP="00741B97">
      <w:pPr>
        <w:spacing w:after="0" w:line="240" w:lineRule="auto"/>
        <w:jc w:val="both"/>
        <w:rPr>
          <w:rFonts w:ascii="Arial" w:eastAsia="Calibri" w:hAnsi="Arial" w:cs="Arial"/>
          <w:bCs/>
          <w:iCs/>
          <w:sz w:val="20"/>
          <w:szCs w:val="20"/>
        </w:rPr>
      </w:pPr>
    </w:p>
    <w:p w14:paraId="7D1C5804" w14:textId="77777777" w:rsidR="00741B97" w:rsidRPr="00310E22" w:rsidRDefault="00741B97" w:rsidP="00741B97">
      <w:pPr>
        <w:spacing w:after="0" w:line="240" w:lineRule="auto"/>
        <w:jc w:val="both"/>
        <w:rPr>
          <w:rFonts w:ascii="Arial" w:eastAsia="Calibri" w:hAnsi="Arial" w:cs="Arial"/>
          <w:bCs/>
          <w:iCs/>
          <w:sz w:val="20"/>
          <w:szCs w:val="20"/>
        </w:rPr>
      </w:pPr>
    </w:p>
    <w:p w14:paraId="43699DF2" w14:textId="77777777" w:rsidR="00741B97" w:rsidRPr="00F84B4D" w:rsidRDefault="00741B97" w:rsidP="00741B97">
      <w:pPr>
        <w:spacing w:after="0" w:line="240" w:lineRule="auto"/>
        <w:jc w:val="center"/>
        <w:rPr>
          <w:rFonts w:ascii="Arial" w:eastAsia="Calibri" w:hAnsi="Arial" w:cs="Arial"/>
          <w:sz w:val="20"/>
          <w:szCs w:val="20"/>
        </w:rPr>
      </w:pPr>
      <w:r w:rsidRPr="00F84B4D">
        <w:rPr>
          <w:rFonts w:ascii="Arial" w:eastAsia="Calibri" w:hAnsi="Arial" w:cs="Arial"/>
          <w:bCs/>
          <w:iCs/>
          <w:sz w:val="20"/>
          <w:szCs w:val="20"/>
        </w:rPr>
        <w:t xml:space="preserve">6. </w:t>
      </w:r>
      <w:r w:rsidRPr="00F84B4D">
        <w:rPr>
          <w:rFonts w:ascii="Arial" w:eastAsia="Calibri" w:hAnsi="Arial" w:cs="Arial"/>
          <w:sz w:val="20"/>
          <w:szCs w:val="20"/>
        </w:rPr>
        <w:t>JAVNI POZIV IN OPREDELITEV POSTOPKA</w:t>
      </w:r>
    </w:p>
    <w:p w14:paraId="45DD1692" w14:textId="77777777" w:rsidR="00741B97" w:rsidRPr="00F84B4D" w:rsidRDefault="00741B97" w:rsidP="00741B97">
      <w:pPr>
        <w:spacing w:after="0" w:line="240" w:lineRule="auto"/>
        <w:jc w:val="center"/>
        <w:rPr>
          <w:rFonts w:ascii="Arial" w:eastAsia="Calibri" w:hAnsi="Arial" w:cs="Arial"/>
          <w:bCs/>
          <w:iCs/>
          <w:sz w:val="20"/>
          <w:szCs w:val="20"/>
        </w:rPr>
      </w:pPr>
    </w:p>
    <w:p w14:paraId="4DB7A7B8" w14:textId="60A98A7B" w:rsidR="00741B97" w:rsidRPr="00F84B4D" w:rsidRDefault="00741B97" w:rsidP="00741B97">
      <w:pPr>
        <w:spacing w:after="0" w:line="240" w:lineRule="auto"/>
        <w:jc w:val="center"/>
        <w:rPr>
          <w:rFonts w:ascii="Arial" w:eastAsia="Calibri" w:hAnsi="Arial" w:cs="Arial"/>
          <w:bCs/>
          <w:iCs/>
          <w:sz w:val="20"/>
          <w:szCs w:val="20"/>
        </w:rPr>
      </w:pPr>
      <w:r w:rsidRPr="00F84B4D">
        <w:rPr>
          <w:rFonts w:ascii="Arial" w:eastAsia="Calibri" w:hAnsi="Arial" w:cs="Arial"/>
          <w:bCs/>
          <w:iCs/>
          <w:sz w:val="20"/>
          <w:szCs w:val="20"/>
        </w:rPr>
        <w:t>2</w:t>
      </w:r>
      <w:r w:rsidR="0098276E">
        <w:rPr>
          <w:rFonts w:ascii="Arial" w:eastAsia="Calibri" w:hAnsi="Arial" w:cs="Arial"/>
          <w:bCs/>
          <w:iCs/>
          <w:sz w:val="20"/>
          <w:szCs w:val="20"/>
        </w:rPr>
        <w:t>3</w:t>
      </w:r>
      <w:r w:rsidRPr="00F84B4D">
        <w:rPr>
          <w:rFonts w:ascii="Arial" w:eastAsia="Calibri" w:hAnsi="Arial" w:cs="Arial"/>
          <w:bCs/>
          <w:iCs/>
          <w:sz w:val="20"/>
          <w:szCs w:val="20"/>
        </w:rPr>
        <w:t>. člen</w:t>
      </w:r>
    </w:p>
    <w:p w14:paraId="19AA1F07" w14:textId="77777777" w:rsidR="00741B97" w:rsidRPr="00F84B4D" w:rsidRDefault="00741B97" w:rsidP="00741B97">
      <w:pPr>
        <w:spacing w:after="0" w:line="240" w:lineRule="auto"/>
        <w:jc w:val="center"/>
        <w:rPr>
          <w:rFonts w:ascii="Arial" w:eastAsia="Calibri" w:hAnsi="Arial" w:cs="Arial"/>
          <w:bCs/>
          <w:iCs/>
          <w:sz w:val="20"/>
          <w:szCs w:val="20"/>
        </w:rPr>
      </w:pPr>
      <w:r w:rsidRPr="00F84B4D">
        <w:rPr>
          <w:rFonts w:ascii="Arial" w:eastAsia="Calibri" w:hAnsi="Arial" w:cs="Arial"/>
          <w:bCs/>
          <w:iCs/>
          <w:sz w:val="20"/>
          <w:szCs w:val="20"/>
        </w:rPr>
        <w:t xml:space="preserve">(javni poziv za dodelitev sredstev) </w:t>
      </w:r>
    </w:p>
    <w:p w14:paraId="2E751993" w14:textId="77777777" w:rsidR="00741B97" w:rsidRPr="00F84B4D" w:rsidRDefault="00741B97" w:rsidP="00741B97">
      <w:pPr>
        <w:spacing w:after="0" w:line="240" w:lineRule="auto"/>
        <w:jc w:val="center"/>
        <w:rPr>
          <w:rFonts w:ascii="Arial" w:eastAsia="Calibri" w:hAnsi="Arial" w:cs="Arial"/>
          <w:bCs/>
          <w:iCs/>
          <w:sz w:val="20"/>
          <w:szCs w:val="20"/>
        </w:rPr>
      </w:pPr>
    </w:p>
    <w:p w14:paraId="5D62E18F" w14:textId="77777777" w:rsidR="00741B97" w:rsidRPr="00F84B4D" w:rsidRDefault="00741B97" w:rsidP="00741B97">
      <w:pPr>
        <w:spacing w:after="0" w:line="240" w:lineRule="auto"/>
        <w:rPr>
          <w:rFonts w:ascii="Arial" w:eastAsia="Calibri" w:hAnsi="Arial" w:cs="Arial"/>
          <w:bCs/>
          <w:iCs/>
          <w:sz w:val="20"/>
          <w:szCs w:val="20"/>
        </w:rPr>
      </w:pPr>
      <w:r w:rsidRPr="00F84B4D">
        <w:rPr>
          <w:rFonts w:ascii="Arial" w:eastAsia="Calibri" w:hAnsi="Arial" w:cs="Arial"/>
          <w:bCs/>
          <w:iCs/>
          <w:sz w:val="20"/>
          <w:szCs w:val="20"/>
        </w:rPr>
        <w:t xml:space="preserve">(1) Ministrstvo, pristojno za zdravje, lahko začne postopek javnega poziva za dodelitev sredstev, če: </w:t>
      </w:r>
    </w:p>
    <w:p w14:paraId="35741DE4" w14:textId="77777777" w:rsidR="00741B97" w:rsidRPr="00F84B4D" w:rsidRDefault="00741B97" w:rsidP="00741B97">
      <w:pPr>
        <w:numPr>
          <w:ilvl w:val="3"/>
          <w:numId w:val="4"/>
        </w:numPr>
        <w:spacing w:after="0" w:line="240" w:lineRule="auto"/>
        <w:ind w:left="709"/>
        <w:contextualSpacing/>
        <w:jc w:val="both"/>
        <w:rPr>
          <w:rFonts w:ascii="Arial" w:eastAsia="Calibri" w:hAnsi="Arial" w:cs="Arial"/>
          <w:bCs/>
          <w:iCs/>
          <w:sz w:val="20"/>
          <w:szCs w:val="20"/>
        </w:rPr>
      </w:pPr>
      <w:r w:rsidRPr="00F84B4D">
        <w:rPr>
          <w:rFonts w:ascii="Arial" w:eastAsia="Calibri" w:hAnsi="Arial" w:cs="Arial"/>
          <w:bCs/>
          <w:iCs/>
          <w:sz w:val="20"/>
          <w:szCs w:val="20"/>
        </w:rPr>
        <w:t>ima zanje v svojem finančnem načrtu zagotovljene proste pravice porabe v potrebni višini;</w:t>
      </w:r>
    </w:p>
    <w:p w14:paraId="42AB7FBB" w14:textId="77777777" w:rsidR="00741B97" w:rsidRPr="00F84B4D" w:rsidRDefault="00741B97" w:rsidP="00741B97">
      <w:pPr>
        <w:numPr>
          <w:ilvl w:val="3"/>
          <w:numId w:val="4"/>
        </w:numPr>
        <w:spacing w:after="0" w:line="240" w:lineRule="auto"/>
        <w:ind w:left="709"/>
        <w:contextualSpacing/>
        <w:jc w:val="both"/>
        <w:rPr>
          <w:rFonts w:ascii="Arial" w:eastAsia="Calibri" w:hAnsi="Arial" w:cs="Arial"/>
          <w:bCs/>
          <w:iCs/>
          <w:sz w:val="20"/>
          <w:szCs w:val="20"/>
        </w:rPr>
      </w:pPr>
      <w:r w:rsidRPr="00F84B4D">
        <w:rPr>
          <w:rFonts w:ascii="Arial" w:eastAsia="Calibri" w:hAnsi="Arial" w:cs="Arial"/>
          <w:bCs/>
          <w:iCs/>
          <w:sz w:val="20"/>
          <w:szCs w:val="20"/>
        </w:rPr>
        <w:t>so izpolnjeni drugi pogoji za prevzemanje obveznosti, ki jih določa zakon, ki ureja izvrševanje proračuna Republike Slovenije oziroma odlok, s katerim se sprejme občinski in drugi proračun, ter ostali predpisi in</w:t>
      </w:r>
    </w:p>
    <w:p w14:paraId="485002D9" w14:textId="77777777" w:rsidR="00741B97" w:rsidRPr="00F84B4D" w:rsidRDefault="00741B97" w:rsidP="00741B97">
      <w:pPr>
        <w:numPr>
          <w:ilvl w:val="3"/>
          <w:numId w:val="4"/>
        </w:numPr>
        <w:spacing w:after="0" w:line="240" w:lineRule="auto"/>
        <w:ind w:left="709"/>
        <w:contextualSpacing/>
        <w:jc w:val="both"/>
        <w:rPr>
          <w:rFonts w:ascii="Arial" w:eastAsia="Calibri" w:hAnsi="Arial" w:cs="Arial"/>
          <w:bCs/>
          <w:iCs/>
          <w:sz w:val="20"/>
          <w:szCs w:val="20"/>
        </w:rPr>
      </w:pPr>
      <w:r w:rsidRPr="00F84B4D">
        <w:rPr>
          <w:rFonts w:ascii="Arial" w:eastAsia="Calibri" w:hAnsi="Arial" w:cs="Arial"/>
          <w:bCs/>
          <w:iCs/>
          <w:sz w:val="20"/>
          <w:szCs w:val="20"/>
        </w:rPr>
        <w:t xml:space="preserve">je bila imenovana strokovna komisija. </w:t>
      </w:r>
    </w:p>
    <w:p w14:paraId="408A1779" w14:textId="77777777" w:rsidR="00741B97" w:rsidRPr="00F84B4D" w:rsidRDefault="00741B97" w:rsidP="00741B97">
      <w:pPr>
        <w:spacing w:after="0" w:line="240" w:lineRule="auto"/>
        <w:rPr>
          <w:rFonts w:ascii="Arial" w:eastAsia="Calibri" w:hAnsi="Arial" w:cs="Arial"/>
          <w:bCs/>
          <w:iCs/>
          <w:sz w:val="20"/>
          <w:szCs w:val="20"/>
        </w:rPr>
      </w:pPr>
    </w:p>
    <w:p w14:paraId="0CB3523B" w14:textId="10E5CE3E" w:rsidR="00741B97" w:rsidRPr="00310E22" w:rsidRDefault="00741B97" w:rsidP="00741B97">
      <w:pPr>
        <w:spacing w:after="0" w:line="240" w:lineRule="auto"/>
        <w:jc w:val="both"/>
        <w:rPr>
          <w:rFonts w:ascii="Arial" w:eastAsia="Calibri" w:hAnsi="Arial" w:cs="Arial"/>
          <w:bCs/>
          <w:iCs/>
          <w:sz w:val="20"/>
          <w:szCs w:val="20"/>
        </w:rPr>
      </w:pPr>
      <w:r w:rsidRPr="00F84B4D">
        <w:rPr>
          <w:rFonts w:ascii="Arial" w:eastAsia="Calibri" w:hAnsi="Arial" w:cs="Arial"/>
          <w:bCs/>
          <w:iCs/>
          <w:sz w:val="20"/>
          <w:szCs w:val="20"/>
        </w:rPr>
        <w:t>(2) Minister, pristojen za zdravje, v javnem poziv</w:t>
      </w:r>
      <w:r w:rsidR="0098276E">
        <w:rPr>
          <w:rFonts w:ascii="Arial" w:eastAsia="Calibri" w:hAnsi="Arial" w:cs="Arial"/>
          <w:bCs/>
          <w:iCs/>
          <w:sz w:val="20"/>
          <w:szCs w:val="20"/>
        </w:rPr>
        <w:t>u</w:t>
      </w:r>
      <w:r w:rsidRPr="00F84B4D">
        <w:rPr>
          <w:rFonts w:ascii="Arial" w:eastAsia="Calibri" w:hAnsi="Arial" w:cs="Arial"/>
          <w:bCs/>
          <w:iCs/>
          <w:sz w:val="20"/>
          <w:szCs w:val="20"/>
        </w:rPr>
        <w:t xml:space="preserve"> določi namen in predmet javnega poziva. Javni poziv se objavi na spletnih straneh ministrstva, pristojnega za zdravje.</w:t>
      </w:r>
    </w:p>
    <w:p w14:paraId="566649AB" w14:textId="77777777" w:rsidR="00741B97" w:rsidRPr="00310E22" w:rsidRDefault="00741B97" w:rsidP="00741B97">
      <w:pPr>
        <w:spacing w:after="0" w:line="240" w:lineRule="auto"/>
        <w:rPr>
          <w:rFonts w:ascii="Arial" w:eastAsia="Calibri" w:hAnsi="Arial" w:cs="Arial"/>
          <w:bCs/>
          <w:iCs/>
          <w:sz w:val="20"/>
          <w:szCs w:val="20"/>
        </w:rPr>
      </w:pPr>
    </w:p>
    <w:p w14:paraId="2D2513B7" w14:textId="77777777" w:rsidR="00741B97" w:rsidRPr="00310E22" w:rsidRDefault="00741B97" w:rsidP="00741B97">
      <w:pPr>
        <w:spacing w:after="0" w:line="240" w:lineRule="auto"/>
        <w:rPr>
          <w:rFonts w:ascii="Arial" w:eastAsia="Calibri" w:hAnsi="Arial" w:cs="Arial"/>
          <w:bCs/>
          <w:iCs/>
          <w:sz w:val="20"/>
          <w:szCs w:val="20"/>
        </w:rPr>
      </w:pPr>
    </w:p>
    <w:p w14:paraId="02723138" w14:textId="77777777" w:rsidR="00741B97" w:rsidRPr="00310E22" w:rsidRDefault="00741B97" w:rsidP="00741B97">
      <w:pPr>
        <w:spacing w:after="0" w:line="240" w:lineRule="auto"/>
        <w:contextualSpacing/>
        <w:jc w:val="center"/>
        <w:rPr>
          <w:rFonts w:ascii="Arial" w:eastAsia="Calibri" w:hAnsi="Arial" w:cs="Arial"/>
          <w:sz w:val="20"/>
          <w:szCs w:val="20"/>
        </w:rPr>
      </w:pPr>
      <w:bookmarkStart w:id="6" w:name="_Hlk49932628"/>
      <w:r w:rsidRPr="00310E22">
        <w:rPr>
          <w:rFonts w:ascii="Arial" w:eastAsia="Calibri" w:hAnsi="Arial" w:cs="Arial"/>
          <w:sz w:val="20"/>
          <w:szCs w:val="20"/>
        </w:rPr>
        <w:t>7. ZAGOTAVLJANJE SREDSTEV ZAVODU ZA ZDRAVSTVENO ZAVAROVANJE SLOVENIJE</w:t>
      </w:r>
    </w:p>
    <w:bookmarkEnd w:id="6"/>
    <w:p w14:paraId="71D6EDBC" w14:textId="77777777" w:rsidR="00741B97" w:rsidRPr="00310E22" w:rsidRDefault="00741B97" w:rsidP="00741B97">
      <w:pPr>
        <w:spacing w:after="0" w:line="240" w:lineRule="auto"/>
        <w:ind w:left="720"/>
        <w:contextualSpacing/>
        <w:jc w:val="center"/>
        <w:rPr>
          <w:rFonts w:ascii="Arial" w:eastAsia="Calibri" w:hAnsi="Arial" w:cs="Arial"/>
          <w:sz w:val="20"/>
          <w:szCs w:val="20"/>
        </w:rPr>
      </w:pPr>
    </w:p>
    <w:p w14:paraId="5D6B2E92" w14:textId="25324E8B" w:rsidR="00741B97" w:rsidRPr="00310E22" w:rsidRDefault="00741B97" w:rsidP="00741B97">
      <w:pPr>
        <w:spacing w:after="0" w:line="240" w:lineRule="auto"/>
        <w:contextualSpacing/>
        <w:jc w:val="center"/>
        <w:rPr>
          <w:rFonts w:ascii="Arial" w:eastAsia="Calibri" w:hAnsi="Arial" w:cs="Arial"/>
          <w:sz w:val="20"/>
          <w:szCs w:val="20"/>
        </w:rPr>
      </w:pPr>
      <w:r w:rsidRPr="00310E22">
        <w:rPr>
          <w:rFonts w:ascii="Arial" w:eastAsia="Calibri" w:hAnsi="Arial" w:cs="Arial"/>
          <w:sz w:val="20"/>
          <w:szCs w:val="20"/>
        </w:rPr>
        <w:t>2</w:t>
      </w:r>
      <w:r w:rsidR="0098276E">
        <w:rPr>
          <w:rFonts w:ascii="Arial" w:eastAsia="Calibri" w:hAnsi="Arial" w:cs="Arial"/>
          <w:sz w:val="20"/>
          <w:szCs w:val="20"/>
        </w:rPr>
        <w:t>4</w:t>
      </w:r>
      <w:r w:rsidRPr="00310E22">
        <w:rPr>
          <w:rFonts w:ascii="Arial" w:eastAsia="Calibri" w:hAnsi="Arial" w:cs="Arial"/>
          <w:sz w:val="20"/>
          <w:szCs w:val="20"/>
        </w:rPr>
        <w:t>. člen</w:t>
      </w:r>
    </w:p>
    <w:p w14:paraId="73E68FBF" w14:textId="77777777"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(zagotavljanje sredstev Zavodu za zdravstveno zavarovanje Slovenije v letih 2020, 2021, 2022)</w:t>
      </w:r>
    </w:p>
    <w:p w14:paraId="6F258420" w14:textId="77777777" w:rsidR="00741B97" w:rsidRPr="00310E22" w:rsidRDefault="00741B97" w:rsidP="00741B97">
      <w:pPr>
        <w:spacing w:after="0" w:line="240" w:lineRule="auto"/>
        <w:jc w:val="both"/>
        <w:rPr>
          <w:rFonts w:ascii="Arial" w:eastAsia="Calibri" w:hAnsi="Arial" w:cs="Arial"/>
          <w:sz w:val="20"/>
          <w:szCs w:val="20"/>
        </w:rPr>
      </w:pPr>
    </w:p>
    <w:p w14:paraId="0D4AB5A4" w14:textId="77777777" w:rsidR="00741B97" w:rsidRPr="00310E22" w:rsidRDefault="00741B97" w:rsidP="00741B97">
      <w:pPr>
        <w:spacing w:after="0" w:line="240" w:lineRule="auto"/>
        <w:jc w:val="both"/>
        <w:rPr>
          <w:rFonts w:ascii="Arial" w:eastAsia="Calibri" w:hAnsi="Arial" w:cs="Arial"/>
          <w:color w:val="000000"/>
          <w:sz w:val="20"/>
          <w:szCs w:val="20"/>
        </w:rPr>
      </w:pPr>
      <w:r w:rsidRPr="00310E22">
        <w:rPr>
          <w:rFonts w:ascii="Arial" w:eastAsia="Calibri" w:hAnsi="Arial" w:cs="Arial"/>
          <w:sz w:val="20"/>
          <w:szCs w:val="20"/>
        </w:rPr>
        <w:t xml:space="preserve">ZZZS se sredstva za kritje morebitnega presežka odhodkov nad prihodki </w:t>
      </w:r>
      <w:r w:rsidRPr="00310E22">
        <w:rPr>
          <w:rFonts w:ascii="Arial" w:eastAsia="Calibri" w:hAnsi="Arial" w:cs="Arial"/>
          <w:color w:val="000000"/>
          <w:sz w:val="20"/>
          <w:szCs w:val="20"/>
        </w:rPr>
        <w:t xml:space="preserve">v letih 2020, 2021 in 2022 zagotavlja </w:t>
      </w:r>
      <w:r w:rsidRPr="00310E22">
        <w:rPr>
          <w:rFonts w:ascii="Arial" w:eastAsia="Calibri" w:hAnsi="Arial" w:cs="Arial"/>
          <w:sz w:val="20"/>
          <w:szCs w:val="20"/>
        </w:rPr>
        <w:t xml:space="preserve">iz </w:t>
      </w:r>
      <w:r w:rsidRPr="00310E22">
        <w:rPr>
          <w:rFonts w:ascii="Arial" w:eastAsia="DejaVu Sans" w:hAnsi="Arial" w:cs="Arial"/>
          <w:sz w:val="20"/>
          <w:szCs w:val="20"/>
          <w:lang w:eastAsia="sl-SI"/>
        </w:rPr>
        <w:t>proračuna Republike Slovenije</w:t>
      </w:r>
      <w:r w:rsidRPr="00310E22">
        <w:rPr>
          <w:rFonts w:ascii="Arial" w:eastAsia="Calibri" w:hAnsi="Arial" w:cs="Arial"/>
          <w:sz w:val="20"/>
          <w:szCs w:val="20"/>
        </w:rPr>
        <w:t>.</w:t>
      </w:r>
    </w:p>
    <w:p w14:paraId="06270B5B" w14:textId="77777777" w:rsidR="00741B97" w:rsidRPr="00310E22" w:rsidRDefault="00741B97" w:rsidP="00741B97">
      <w:pPr>
        <w:spacing w:after="0" w:line="240" w:lineRule="auto"/>
        <w:contextualSpacing/>
        <w:jc w:val="both"/>
        <w:rPr>
          <w:rFonts w:ascii="Arial" w:eastAsia="Calibri" w:hAnsi="Arial" w:cs="Arial"/>
          <w:sz w:val="20"/>
          <w:szCs w:val="20"/>
        </w:rPr>
      </w:pPr>
    </w:p>
    <w:p w14:paraId="22EB4D12" w14:textId="77777777" w:rsidR="00741B97" w:rsidRPr="00310E22" w:rsidRDefault="00741B97" w:rsidP="00741B97">
      <w:pPr>
        <w:spacing w:after="0" w:line="240" w:lineRule="auto"/>
        <w:contextualSpacing/>
        <w:jc w:val="both"/>
        <w:rPr>
          <w:rFonts w:ascii="Arial" w:eastAsia="Calibri" w:hAnsi="Arial" w:cs="Arial"/>
          <w:sz w:val="20"/>
          <w:szCs w:val="20"/>
        </w:rPr>
      </w:pPr>
    </w:p>
    <w:p w14:paraId="37F8690E" w14:textId="77777777" w:rsidR="00741B97" w:rsidRPr="00310E22" w:rsidRDefault="00741B97" w:rsidP="00741B97">
      <w:pPr>
        <w:spacing w:after="0" w:line="240" w:lineRule="auto"/>
        <w:contextualSpacing/>
        <w:jc w:val="center"/>
        <w:rPr>
          <w:rFonts w:ascii="Arial" w:eastAsia="Calibri" w:hAnsi="Arial" w:cs="Arial"/>
          <w:sz w:val="20"/>
          <w:szCs w:val="20"/>
        </w:rPr>
      </w:pPr>
      <w:r w:rsidRPr="00310E22">
        <w:rPr>
          <w:rFonts w:ascii="Arial" w:eastAsia="Calibri" w:hAnsi="Arial" w:cs="Arial"/>
          <w:sz w:val="20"/>
          <w:szCs w:val="20"/>
        </w:rPr>
        <w:t>8. IZPAD PROGRAMA ZARADI ZAGOTAVLJANJA PROSTOROV COVID-19 PACIENTOM</w:t>
      </w:r>
    </w:p>
    <w:p w14:paraId="4FE31CCB" w14:textId="77777777" w:rsidR="00741B97" w:rsidRPr="00310E22" w:rsidRDefault="00741B97" w:rsidP="00741B97">
      <w:pPr>
        <w:spacing w:after="0" w:line="240" w:lineRule="auto"/>
        <w:jc w:val="both"/>
        <w:rPr>
          <w:rFonts w:ascii="Arial" w:eastAsia="Calibri" w:hAnsi="Arial" w:cs="Arial"/>
          <w:i/>
          <w:sz w:val="20"/>
          <w:szCs w:val="20"/>
        </w:rPr>
      </w:pPr>
    </w:p>
    <w:p w14:paraId="56D4885D" w14:textId="00140ADC" w:rsidR="00741B97" w:rsidRPr="00310E22" w:rsidRDefault="00741B97" w:rsidP="00741B97">
      <w:pPr>
        <w:spacing w:after="0" w:line="240" w:lineRule="auto"/>
        <w:contextualSpacing/>
        <w:jc w:val="center"/>
        <w:rPr>
          <w:rFonts w:ascii="Arial" w:eastAsia="Calibri" w:hAnsi="Arial" w:cs="Arial"/>
          <w:sz w:val="20"/>
          <w:szCs w:val="20"/>
        </w:rPr>
      </w:pPr>
      <w:r w:rsidRPr="00310E22">
        <w:rPr>
          <w:rFonts w:ascii="Arial" w:eastAsia="Calibri" w:hAnsi="Arial" w:cs="Arial"/>
          <w:sz w:val="20"/>
          <w:szCs w:val="20"/>
        </w:rPr>
        <w:t>2</w:t>
      </w:r>
      <w:r w:rsidR="0098276E">
        <w:rPr>
          <w:rFonts w:ascii="Arial" w:eastAsia="Calibri" w:hAnsi="Arial" w:cs="Arial"/>
          <w:sz w:val="20"/>
          <w:szCs w:val="20"/>
        </w:rPr>
        <w:t>5</w:t>
      </w:r>
      <w:r w:rsidRPr="00310E22">
        <w:rPr>
          <w:rFonts w:ascii="Arial" w:eastAsia="Calibri" w:hAnsi="Arial" w:cs="Arial"/>
          <w:sz w:val="20"/>
          <w:szCs w:val="20"/>
        </w:rPr>
        <w:t>. člen</w:t>
      </w:r>
    </w:p>
    <w:p w14:paraId="328031DA" w14:textId="77777777" w:rsidR="00741B97" w:rsidRPr="00310E22" w:rsidRDefault="00741B97" w:rsidP="00741B97">
      <w:pPr>
        <w:spacing w:after="0" w:line="240" w:lineRule="auto"/>
        <w:jc w:val="center"/>
        <w:rPr>
          <w:rFonts w:ascii="Arial" w:eastAsia="Calibri" w:hAnsi="Arial" w:cs="Arial"/>
          <w:sz w:val="20"/>
          <w:szCs w:val="20"/>
        </w:rPr>
      </w:pPr>
      <w:r w:rsidRPr="00310E22">
        <w:rPr>
          <w:rFonts w:ascii="Arial" w:eastAsia="Calibri" w:hAnsi="Arial" w:cs="Arial"/>
          <w:sz w:val="20"/>
          <w:szCs w:val="20"/>
        </w:rPr>
        <w:t>(zagotavljanje sredstev zaradi izpada programa zaradi zagotavljanja prostorov COVID-19 pacientom)</w:t>
      </w:r>
    </w:p>
    <w:p w14:paraId="7B053868" w14:textId="77777777" w:rsidR="00741B97" w:rsidRPr="00310E22" w:rsidRDefault="00741B97" w:rsidP="00741B97">
      <w:pPr>
        <w:spacing w:after="0" w:line="240" w:lineRule="auto"/>
        <w:jc w:val="center"/>
        <w:rPr>
          <w:rFonts w:ascii="Arial" w:eastAsia="Calibri" w:hAnsi="Arial" w:cs="Arial"/>
          <w:sz w:val="20"/>
          <w:szCs w:val="20"/>
        </w:rPr>
      </w:pPr>
    </w:p>
    <w:p w14:paraId="1251E12D" w14:textId="77777777" w:rsidR="00741B97" w:rsidRPr="00310E22"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 xml:space="preserve">(1) Javnim zdravstvenim zavodom, ki so zaradi zagotovitve ustreznih prostorskih kapacitet za paciente s COVID-19, morali prilagodili svoje prostore za izvajanje zdravstvene dejavnosti in jim je bilo zato </w:t>
      </w:r>
      <w:r w:rsidRPr="00310E22">
        <w:rPr>
          <w:rFonts w:ascii="Arial" w:eastAsia="Calibri" w:hAnsi="Arial" w:cs="Arial"/>
          <w:sz w:val="20"/>
          <w:szCs w:val="20"/>
        </w:rPr>
        <w:lastRenderedPageBreak/>
        <w:t>onemogočeno izvajanje pogodbenih obveznosti z ZZZS, se povračilo sredstev v višini 80 % razlike med polno vrednostjo mesečnega dogovorjenega pogodbenega programa za leto 2019 (brez ločeno zaračunljivih materialov in storitev) in realizirano vrednostjo programa v letu 2020, ki so jo izvajalci sporočili ZZZS v cenah za tekoče leto, zagotavlja iz proračuna Republike Slovenije. Izvajalci iz prejšnjega stavka lahko zahtevajo povračilo sredstev za obdobje od 1. 6. 2020 do 31. 12. 2020.</w:t>
      </w:r>
    </w:p>
    <w:p w14:paraId="6A382455" w14:textId="77777777" w:rsidR="00741B97" w:rsidRPr="00310E22" w:rsidRDefault="00741B97" w:rsidP="00741B97">
      <w:pPr>
        <w:spacing w:after="0" w:line="240" w:lineRule="auto"/>
        <w:jc w:val="both"/>
        <w:rPr>
          <w:rFonts w:ascii="Arial" w:eastAsia="Calibri" w:hAnsi="Arial" w:cs="Arial"/>
          <w:sz w:val="20"/>
          <w:szCs w:val="20"/>
        </w:rPr>
      </w:pPr>
    </w:p>
    <w:p w14:paraId="06D6B86F" w14:textId="77777777" w:rsidR="00741B97" w:rsidRPr="00310E22"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(2) Sredstva iz prejšnjega odstavka lahko uveljavljajo le zavodi, aktivirani za sprejem COVID-19 pacientov.</w:t>
      </w:r>
    </w:p>
    <w:p w14:paraId="766E2ED9" w14:textId="77777777" w:rsidR="00741B97" w:rsidRPr="00310E22" w:rsidRDefault="00741B97" w:rsidP="00741B97">
      <w:pPr>
        <w:spacing w:after="0" w:line="240" w:lineRule="auto"/>
        <w:jc w:val="both"/>
        <w:rPr>
          <w:rFonts w:ascii="Arial" w:eastAsia="Calibri" w:hAnsi="Arial" w:cs="Arial"/>
          <w:sz w:val="20"/>
          <w:szCs w:val="20"/>
        </w:rPr>
      </w:pPr>
    </w:p>
    <w:p w14:paraId="7C082155" w14:textId="77777777" w:rsidR="00741B97" w:rsidRPr="00310E22"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(3) Izvajalce iz prejšnjega odstavka na podlagi obrazloženih zahtevkov določi minister, pristojen za zdravje, s sklepom. Sklep se objavi na spletni strani ministrstva, pristojnega za zdravje.</w:t>
      </w:r>
    </w:p>
    <w:p w14:paraId="5EF3A64C" w14:textId="77777777" w:rsidR="00741B97" w:rsidRPr="00310E22" w:rsidRDefault="00741B97" w:rsidP="00741B97">
      <w:pPr>
        <w:spacing w:after="0" w:line="240" w:lineRule="auto"/>
        <w:ind w:left="720"/>
        <w:contextualSpacing/>
        <w:jc w:val="both"/>
        <w:rPr>
          <w:rFonts w:ascii="Arial" w:eastAsia="Calibri" w:hAnsi="Arial" w:cs="Arial"/>
          <w:sz w:val="20"/>
          <w:szCs w:val="20"/>
        </w:rPr>
      </w:pPr>
    </w:p>
    <w:p w14:paraId="443FAB85" w14:textId="77777777" w:rsidR="00741B97" w:rsidRPr="00310E22" w:rsidRDefault="00741B97" w:rsidP="00741B97">
      <w:pPr>
        <w:spacing w:after="0" w:line="240" w:lineRule="auto"/>
        <w:ind w:left="720"/>
        <w:contextualSpacing/>
        <w:jc w:val="both"/>
        <w:rPr>
          <w:rFonts w:ascii="Arial" w:eastAsia="Calibri" w:hAnsi="Arial" w:cs="Arial"/>
          <w:sz w:val="20"/>
          <w:szCs w:val="20"/>
        </w:rPr>
      </w:pPr>
    </w:p>
    <w:p w14:paraId="59A3D519" w14:textId="6D3E3601" w:rsidR="00741B97" w:rsidRPr="00310E22" w:rsidRDefault="007A77DF" w:rsidP="00741B97">
      <w:pPr>
        <w:spacing w:after="0" w:line="240" w:lineRule="auto"/>
        <w:jc w:val="center"/>
        <w:rPr>
          <w:rFonts w:ascii="Arial" w:eastAsia="Calibri" w:hAnsi="Arial" w:cs="Arial"/>
          <w:bCs/>
          <w:iCs/>
          <w:sz w:val="20"/>
          <w:szCs w:val="20"/>
        </w:rPr>
      </w:pPr>
      <w:r>
        <w:rPr>
          <w:rFonts w:ascii="Arial" w:eastAsia="Calibri" w:hAnsi="Arial" w:cs="Arial"/>
          <w:bCs/>
          <w:iCs/>
          <w:sz w:val="20"/>
          <w:szCs w:val="20"/>
        </w:rPr>
        <w:t>9</w:t>
      </w:r>
      <w:r w:rsidR="00741B97" w:rsidRPr="00310E22">
        <w:rPr>
          <w:rFonts w:ascii="Arial" w:eastAsia="Calibri" w:hAnsi="Arial" w:cs="Arial"/>
          <w:bCs/>
          <w:iCs/>
          <w:sz w:val="20"/>
          <w:szCs w:val="20"/>
        </w:rPr>
        <w:t>. IZVAJANJE MIKROBIOLOŠKIH PREISKAV</w:t>
      </w:r>
    </w:p>
    <w:p w14:paraId="7D32FA5E" w14:textId="77777777" w:rsidR="00741B97" w:rsidRPr="00310E22" w:rsidRDefault="00741B97" w:rsidP="00741B97">
      <w:pPr>
        <w:spacing w:after="0" w:line="240" w:lineRule="auto"/>
        <w:rPr>
          <w:rFonts w:ascii="Arial" w:eastAsia="Calibri" w:hAnsi="Arial" w:cs="Arial"/>
          <w:bCs/>
          <w:iCs/>
          <w:sz w:val="20"/>
          <w:szCs w:val="20"/>
        </w:rPr>
      </w:pPr>
    </w:p>
    <w:p w14:paraId="27BBE3A2" w14:textId="575C5D7D" w:rsidR="00741B97" w:rsidRPr="00310E22" w:rsidRDefault="00741B97" w:rsidP="00741B97">
      <w:pPr>
        <w:spacing w:after="0" w:line="240" w:lineRule="auto"/>
        <w:jc w:val="center"/>
        <w:rPr>
          <w:rFonts w:ascii="Arial" w:eastAsia="Calibri" w:hAnsi="Arial" w:cs="Arial"/>
          <w:bCs/>
          <w:iCs/>
          <w:sz w:val="20"/>
          <w:szCs w:val="20"/>
        </w:rPr>
      </w:pPr>
      <w:r w:rsidRPr="00310E22">
        <w:rPr>
          <w:rFonts w:ascii="Arial" w:eastAsia="Calibri" w:hAnsi="Arial" w:cs="Arial"/>
          <w:bCs/>
          <w:iCs/>
          <w:sz w:val="20"/>
          <w:szCs w:val="20"/>
        </w:rPr>
        <w:t>2</w:t>
      </w:r>
      <w:r w:rsidR="0098276E">
        <w:rPr>
          <w:rFonts w:ascii="Arial" w:eastAsia="Calibri" w:hAnsi="Arial" w:cs="Arial"/>
          <w:bCs/>
          <w:iCs/>
          <w:sz w:val="20"/>
          <w:szCs w:val="20"/>
        </w:rPr>
        <w:t>6</w:t>
      </w:r>
      <w:r w:rsidRPr="00310E22">
        <w:rPr>
          <w:rFonts w:ascii="Arial" w:eastAsia="Calibri" w:hAnsi="Arial" w:cs="Arial"/>
          <w:bCs/>
          <w:iCs/>
          <w:sz w:val="20"/>
          <w:szCs w:val="20"/>
        </w:rPr>
        <w:t>. člen</w:t>
      </w:r>
    </w:p>
    <w:p w14:paraId="6E187E83" w14:textId="77777777" w:rsidR="00741B97" w:rsidRPr="00310E22" w:rsidRDefault="00741B97" w:rsidP="00741B97">
      <w:pPr>
        <w:spacing w:after="0" w:line="240" w:lineRule="auto"/>
        <w:jc w:val="center"/>
        <w:rPr>
          <w:rFonts w:ascii="Arial" w:eastAsia="Calibri" w:hAnsi="Arial" w:cs="Arial"/>
          <w:bCs/>
          <w:iCs/>
          <w:sz w:val="20"/>
          <w:szCs w:val="20"/>
        </w:rPr>
      </w:pPr>
      <w:r w:rsidRPr="00310E22">
        <w:rPr>
          <w:rFonts w:ascii="Arial" w:eastAsia="Calibri" w:hAnsi="Arial" w:cs="Arial"/>
          <w:bCs/>
          <w:iCs/>
          <w:sz w:val="20"/>
          <w:szCs w:val="20"/>
        </w:rPr>
        <w:t xml:space="preserve">(izvajanje mikrobioloških preiskav na virus </w:t>
      </w:r>
      <w:r w:rsidRPr="00310E22">
        <w:rPr>
          <w:rFonts w:ascii="Arial" w:eastAsia="Calibri" w:hAnsi="Arial" w:cs="Arial"/>
          <w:sz w:val="20"/>
          <w:szCs w:val="20"/>
        </w:rPr>
        <w:t>SARS-CoV-2</w:t>
      </w:r>
      <w:r w:rsidRPr="00310E22">
        <w:rPr>
          <w:rFonts w:ascii="Arial" w:eastAsia="Calibri" w:hAnsi="Arial" w:cs="Arial"/>
          <w:bCs/>
          <w:iCs/>
          <w:sz w:val="20"/>
          <w:szCs w:val="20"/>
        </w:rPr>
        <w:t>)</w:t>
      </w:r>
    </w:p>
    <w:p w14:paraId="3CBA5E6D" w14:textId="77777777" w:rsidR="00741B97" w:rsidRPr="00310E22" w:rsidRDefault="00741B97" w:rsidP="00741B97">
      <w:pPr>
        <w:spacing w:after="0" w:line="240" w:lineRule="auto"/>
        <w:jc w:val="center"/>
        <w:rPr>
          <w:rFonts w:ascii="Arial" w:eastAsia="Calibri" w:hAnsi="Arial" w:cs="Arial"/>
          <w:bCs/>
          <w:iCs/>
          <w:sz w:val="20"/>
          <w:szCs w:val="20"/>
        </w:rPr>
      </w:pPr>
    </w:p>
    <w:p w14:paraId="54C558BC" w14:textId="77777777" w:rsidR="00741B97" w:rsidRPr="00310E22"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 xml:space="preserve">(1) Za izvajanje mikrobioloških preiskav na </w:t>
      </w:r>
      <w:r w:rsidRPr="00310E22">
        <w:rPr>
          <w:rFonts w:ascii="Arial" w:eastAsia="Calibri" w:hAnsi="Arial" w:cs="Arial"/>
          <w:bCs/>
          <w:iCs/>
          <w:sz w:val="20"/>
          <w:szCs w:val="20"/>
        </w:rPr>
        <w:t xml:space="preserve">virus </w:t>
      </w:r>
      <w:r w:rsidRPr="00310E22">
        <w:rPr>
          <w:rFonts w:ascii="Arial" w:eastAsia="Calibri" w:hAnsi="Arial" w:cs="Arial"/>
          <w:sz w:val="20"/>
          <w:szCs w:val="20"/>
        </w:rPr>
        <w:t>SARS-CoV-2 se določi:</w:t>
      </w:r>
    </w:p>
    <w:p w14:paraId="31E9F5AC" w14:textId="77777777" w:rsidR="00741B97" w:rsidRPr="00310E22" w:rsidRDefault="00741B97" w:rsidP="00741B97">
      <w:pPr>
        <w:numPr>
          <w:ilvl w:val="0"/>
          <w:numId w:val="5"/>
        </w:numPr>
        <w:spacing w:after="0" w:line="240" w:lineRule="auto"/>
        <w:contextualSpacing/>
        <w:jc w:val="both"/>
        <w:rPr>
          <w:rFonts w:ascii="Arial" w:eastAsia="Calibri" w:hAnsi="Arial" w:cs="Arial"/>
          <w:sz w:val="20"/>
          <w:szCs w:val="20"/>
        </w:rPr>
      </w:pPr>
      <w:r w:rsidRPr="00310E22">
        <w:rPr>
          <w:rFonts w:ascii="Arial" w:eastAsia="Calibri" w:hAnsi="Arial" w:cs="Arial"/>
          <w:sz w:val="20"/>
          <w:szCs w:val="20"/>
        </w:rPr>
        <w:t xml:space="preserve">Nacionalni laboratorij za zdravje okolje in hrano s svojimi oddelki in dislociranimi enotami in </w:t>
      </w:r>
    </w:p>
    <w:p w14:paraId="778284FF" w14:textId="77777777" w:rsidR="00741B97" w:rsidRPr="00310E22" w:rsidRDefault="00741B97" w:rsidP="00741B97">
      <w:pPr>
        <w:numPr>
          <w:ilvl w:val="0"/>
          <w:numId w:val="5"/>
        </w:numPr>
        <w:spacing w:after="0" w:line="240" w:lineRule="auto"/>
        <w:contextualSpacing/>
        <w:jc w:val="both"/>
        <w:rPr>
          <w:rFonts w:ascii="Arial" w:eastAsia="Calibri" w:hAnsi="Arial" w:cs="Arial"/>
          <w:sz w:val="20"/>
          <w:szCs w:val="20"/>
        </w:rPr>
      </w:pPr>
      <w:r w:rsidRPr="00310E22">
        <w:rPr>
          <w:rFonts w:ascii="Arial" w:eastAsia="Calibri" w:hAnsi="Arial" w:cs="Arial"/>
          <w:sz w:val="20"/>
          <w:szCs w:val="20"/>
        </w:rPr>
        <w:t>Inštitut za mikrobiologijo in imunologijo Medicinske fakultete v Ljubljani.</w:t>
      </w:r>
    </w:p>
    <w:p w14:paraId="65352FB5" w14:textId="77777777" w:rsidR="00741B97" w:rsidRPr="00310E22" w:rsidRDefault="00741B97" w:rsidP="00741B97">
      <w:pPr>
        <w:spacing w:after="0" w:line="240" w:lineRule="auto"/>
        <w:ind w:left="862"/>
        <w:jc w:val="both"/>
        <w:rPr>
          <w:rFonts w:ascii="Arial" w:eastAsia="Calibri" w:hAnsi="Arial" w:cs="Arial"/>
          <w:sz w:val="20"/>
          <w:szCs w:val="20"/>
        </w:rPr>
      </w:pPr>
    </w:p>
    <w:p w14:paraId="4474235F" w14:textId="77777777" w:rsidR="00741B97" w:rsidRPr="00310E22"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(2) Financiranje dodatnih kadrovskih potreb, laboratorijske opreme, prevoza vzorcev in informacijske podpore za izvajanje preiskav iz prejšnjega odstavka se zagotavlja iz proračuna Republike Slovenije in iz evropskih sredstev.</w:t>
      </w:r>
      <w:r w:rsidRPr="00310E22">
        <w:rPr>
          <w:rFonts w:ascii="Arial" w:eastAsia="Calibri" w:hAnsi="Arial" w:cs="Arial"/>
          <w:sz w:val="20"/>
          <w:szCs w:val="20"/>
          <w:vertAlign w:val="superscript"/>
        </w:rPr>
        <w:footnoteReference w:id="1"/>
      </w:r>
    </w:p>
    <w:p w14:paraId="367DCD94" w14:textId="77777777" w:rsidR="00741B97" w:rsidRPr="00310E22" w:rsidRDefault="00741B97" w:rsidP="00741B97">
      <w:pPr>
        <w:spacing w:after="0" w:line="240" w:lineRule="auto"/>
        <w:jc w:val="both"/>
        <w:rPr>
          <w:rFonts w:ascii="Arial" w:eastAsia="Calibri" w:hAnsi="Arial" w:cs="Arial"/>
          <w:sz w:val="20"/>
          <w:szCs w:val="20"/>
        </w:rPr>
      </w:pPr>
    </w:p>
    <w:p w14:paraId="422F7836" w14:textId="2DC44A4E" w:rsidR="00741B97"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(3) Oprema iz prejšnjega odstavka</w:t>
      </w:r>
      <w:r w:rsidR="00F14ED3">
        <w:rPr>
          <w:rFonts w:ascii="Arial" w:eastAsia="Calibri" w:hAnsi="Arial" w:cs="Arial"/>
          <w:bCs/>
          <w:iCs/>
          <w:sz w:val="20"/>
          <w:szCs w:val="20"/>
        </w:rPr>
        <w:t xml:space="preserve"> </w:t>
      </w:r>
      <w:r w:rsidRPr="00310E22">
        <w:rPr>
          <w:rFonts w:ascii="Arial" w:eastAsia="Calibri" w:hAnsi="Arial" w:cs="Arial"/>
          <w:bCs/>
          <w:iCs/>
          <w:sz w:val="20"/>
          <w:szCs w:val="20"/>
        </w:rPr>
        <w:t xml:space="preserve">se sme uporabljati izključno za javno zdravstveno dejavnost in ne sme biti namenjena izvajanju tržne </w:t>
      </w:r>
      <w:r w:rsidRPr="00577D5E">
        <w:rPr>
          <w:rFonts w:ascii="Arial" w:eastAsia="Calibri" w:hAnsi="Arial" w:cs="Arial"/>
          <w:bCs/>
          <w:iCs/>
          <w:sz w:val="20"/>
          <w:szCs w:val="20"/>
        </w:rPr>
        <w:t>dejavnosti.</w:t>
      </w:r>
      <w:r w:rsidR="00F14ED3" w:rsidRPr="00577D5E">
        <w:rPr>
          <w:rFonts w:ascii="Arial" w:eastAsia="Calibri" w:hAnsi="Arial" w:cs="Arial"/>
          <w:bCs/>
          <w:iCs/>
          <w:sz w:val="20"/>
          <w:szCs w:val="20"/>
        </w:rPr>
        <w:t xml:space="preserve"> Ne glede na prejšnji stavek lahko izvajalec, ki je v mreži izvajalcev javne zdravstvene službe, tržno dejavnost z navedeno opremo opravlja v obsegu največ 10 % (za namen samoplačniških testov).</w:t>
      </w:r>
    </w:p>
    <w:p w14:paraId="5E636535" w14:textId="0CE3FA9A" w:rsidR="00E379D7" w:rsidRDefault="00E379D7" w:rsidP="00741B97">
      <w:pPr>
        <w:spacing w:after="0" w:line="240" w:lineRule="auto"/>
        <w:jc w:val="both"/>
        <w:rPr>
          <w:rFonts w:ascii="Arial" w:eastAsia="Calibri" w:hAnsi="Arial" w:cs="Arial"/>
          <w:bCs/>
          <w:iCs/>
          <w:sz w:val="20"/>
          <w:szCs w:val="20"/>
        </w:rPr>
      </w:pPr>
    </w:p>
    <w:p w14:paraId="2111965A" w14:textId="014F8F11" w:rsidR="007E0B79" w:rsidRDefault="007E0B79" w:rsidP="007E0B79">
      <w:pPr>
        <w:spacing w:after="0" w:line="240" w:lineRule="auto"/>
        <w:jc w:val="both"/>
        <w:rPr>
          <w:rFonts w:ascii="Arial" w:eastAsia="Calibri" w:hAnsi="Arial" w:cs="Arial"/>
          <w:bCs/>
          <w:iCs/>
          <w:sz w:val="20"/>
          <w:szCs w:val="20"/>
        </w:rPr>
      </w:pPr>
      <w:r>
        <w:rPr>
          <w:rFonts w:ascii="Arial" w:eastAsia="Calibri" w:hAnsi="Arial" w:cs="Arial"/>
          <w:bCs/>
          <w:iCs/>
          <w:sz w:val="20"/>
          <w:szCs w:val="20"/>
        </w:rPr>
        <w:t>(4) Ne glede na prvi odstavek tega člena lahko</w:t>
      </w:r>
      <w:r w:rsidRPr="007E0B79">
        <w:rPr>
          <w:rFonts w:ascii="Arial" w:eastAsia="Calibri" w:hAnsi="Arial" w:cs="Arial"/>
          <w:sz w:val="20"/>
          <w:szCs w:val="20"/>
        </w:rPr>
        <w:t xml:space="preserve"> </w:t>
      </w:r>
      <w:r w:rsidRPr="00310E22">
        <w:rPr>
          <w:rFonts w:ascii="Arial" w:eastAsia="Calibri" w:hAnsi="Arial" w:cs="Arial"/>
          <w:sz w:val="20"/>
          <w:szCs w:val="20"/>
        </w:rPr>
        <w:t>mikrobiološk</w:t>
      </w:r>
      <w:r>
        <w:rPr>
          <w:rFonts w:ascii="Arial" w:eastAsia="Calibri" w:hAnsi="Arial" w:cs="Arial"/>
          <w:sz w:val="20"/>
          <w:szCs w:val="20"/>
        </w:rPr>
        <w:t>e</w:t>
      </w:r>
      <w:r w:rsidRPr="00310E22">
        <w:rPr>
          <w:rFonts w:ascii="Arial" w:eastAsia="Calibri" w:hAnsi="Arial" w:cs="Arial"/>
          <w:sz w:val="20"/>
          <w:szCs w:val="20"/>
        </w:rPr>
        <w:t xml:space="preserve"> preiskav</w:t>
      </w:r>
      <w:r>
        <w:rPr>
          <w:rFonts w:ascii="Arial" w:eastAsia="Calibri" w:hAnsi="Arial" w:cs="Arial"/>
          <w:sz w:val="20"/>
          <w:szCs w:val="20"/>
        </w:rPr>
        <w:t>e</w:t>
      </w:r>
      <w:r w:rsidRPr="00310E22">
        <w:rPr>
          <w:rFonts w:ascii="Arial" w:eastAsia="Calibri" w:hAnsi="Arial" w:cs="Arial"/>
          <w:sz w:val="20"/>
          <w:szCs w:val="20"/>
        </w:rPr>
        <w:t xml:space="preserve"> na </w:t>
      </w:r>
      <w:r w:rsidRPr="00310E22">
        <w:rPr>
          <w:rFonts w:ascii="Arial" w:eastAsia="Calibri" w:hAnsi="Arial" w:cs="Arial"/>
          <w:bCs/>
          <w:iCs/>
          <w:sz w:val="20"/>
          <w:szCs w:val="20"/>
        </w:rPr>
        <w:t xml:space="preserve">virus </w:t>
      </w:r>
      <w:r w:rsidRPr="00310E22">
        <w:rPr>
          <w:rFonts w:ascii="Arial" w:eastAsia="Calibri" w:hAnsi="Arial" w:cs="Arial"/>
          <w:sz w:val="20"/>
          <w:szCs w:val="20"/>
        </w:rPr>
        <w:t>SARS-CoV-2</w:t>
      </w:r>
      <w:r>
        <w:rPr>
          <w:rFonts w:ascii="Arial" w:eastAsia="Calibri" w:hAnsi="Arial" w:cs="Arial"/>
          <w:sz w:val="20"/>
          <w:szCs w:val="20"/>
        </w:rPr>
        <w:t xml:space="preserve"> neposredno pri pacientu opravljajo tudi splošne bolnišnice v javni mreži, Univerzitetni klinični center Ljubljana, Univerzitetni klinični center Maribor,</w:t>
      </w:r>
      <w:r w:rsidRPr="007E0B79">
        <w:rPr>
          <w:rFonts w:ascii="Arial" w:eastAsia="Calibri" w:hAnsi="Arial" w:cs="Arial"/>
          <w:sz w:val="20"/>
          <w:szCs w:val="20"/>
        </w:rPr>
        <w:t xml:space="preserve"> Univerzitetna klinika za pljučne bolezni in alergijo Golnik</w:t>
      </w:r>
      <w:r>
        <w:rPr>
          <w:rFonts w:ascii="Arial" w:eastAsia="Calibri" w:hAnsi="Arial" w:cs="Arial"/>
          <w:sz w:val="20"/>
          <w:szCs w:val="20"/>
        </w:rPr>
        <w:t xml:space="preserve"> </w:t>
      </w:r>
      <w:r w:rsidRPr="007E0B79">
        <w:rPr>
          <w:rFonts w:ascii="Arial" w:eastAsia="Calibri" w:hAnsi="Arial" w:cs="Arial"/>
          <w:sz w:val="20"/>
          <w:szCs w:val="20"/>
        </w:rPr>
        <w:t>Univerzitetna klinika za pljučne bolezni in alergijo Golnik in javni zdravstveni zavodi, ki so s sklepom ministra, pristojnega za zdravje, določeni</w:t>
      </w:r>
      <w:r w:rsidR="00B86459">
        <w:rPr>
          <w:rFonts w:ascii="Arial" w:eastAsia="Calibri" w:hAnsi="Arial" w:cs="Arial"/>
          <w:sz w:val="20"/>
          <w:szCs w:val="20"/>
        </w:rPr>
        <w:t xml:space="preserve"> za odvzem brisov na okužbo </w:t>
      </w:r>
      <w:r w:rsidRPr="007E0B79">
        <w:rPr>
          <w:rFonts w:ascii="Arial" w:eastAsia="Calibri" w:hAnsi="Arial" w:cs="Arial"/>
          <w:sz w:val="20"/>
          <w:szCs w:val="20"/>
        </w:rPr>
        <w:t>s SARS-CoV-2</w:t>
      </w:r>
      <w:r>
        <w:rPr>
          <w:rFonts w:ascii="Arial" w:eastAsia="Calibri" w:hAnsi="Arial" w:cs="Arial"/>
          <w:sz w:val="20"/>
          <w:szCs w:val="20"/>
        </w:rPr>
        <w:t>. Navedeni izvajalci lahko uporabljajo le teste, ki jih odobrita izvajalca iz prvega odstavka tega člena.</w:t>
      </w:r>
    </w:p>
    <w:p w14:paraId="3537C928" w14:textId="77777777" w:rsidR="007E0B79" w:rsidRDefault="007E0B79" w:rsidP="00741B97">
      <w:pPr>
        <w:spacing w:after="0" w:line="240" w:lineRule="auto"/>
        <w:jc w:val="both"/>
        <w:rPr>
          <w:rFonts w:ascii="Arial" w:eastAsia="Calibri" w:hAnsi="Arial" w:cs="Arial"/>
          <w:bCs/>
          <w:iCs/>
          <w:sz w:val="20"/>
          <w:szCs w:val="20"/>
        </w:rPr>
      </w:pPr>
    </w:p>
    <w:p w14:paraId="5FC03D5F" w14:textId="264AF6E8" w:rsidR="00E379D7" w:rsidRPr="00577D5E" w:rsidRDefault="00E379D7" w:rsidP="00741B97">
      <w:pPr>
        <w:spacing w:after="0" w:line="240" w:lineRule="auto"/>
        <w:jc w:val="both"/>
        <w:rPr>
          <w:rFonts w:ascii="Arial" w:eastAsia="Calibri" w:hAnsi="Arial" w:cs="Arial"/>
          <w:bCs/>
          <w:iCs/>
          <w:sz w:val="20"/>
          <w:szCs w:val="20"/>
        </w:rPr>
      </w:pPr>
      <w:r w:rsidRPr="00577D5E">
        <w:rPr>
          <w:rFonts w:ascii="Arial" w:eastAsia="Calibri" w:hAnsi="Arial" w:cs="Arial"/>
          <w:bCs/>
          <w:iCs/>
          <w:sz w:val="20"/>
          <w:szCs w:val="20"/>
        </w:rPr>
        <w:t>(</w:t>
      </w:r>
      <w:r w:rsidR="00B86459">
        <w:rPr>
          <w:rFonts w:ascii="Arial" w:eastAsia="Calibri" w:hAnsi="Arial" w:cs="Arial"/>
          <w:bCs/>
          <w:iCs/>
          <w:sz w:val="20"/>
          <w:szCs w:val="20"/>
        </w:rPr>
        <w:t>5</w:t>
      </w:r>
      <w:r w:rsidRPr="00577D5E">
        <w:rPr>
          <w:rFonts w:ascii="Arial" w:eastAsia="Calibri" w:hAnsi="Arial" w:cs="Arial"/>
          <w:bCs/>
          <w:iCs/>
          <w:sz w:val="20"/>
          <w:szCs w:val="20"/>
        </w:rPr>
        <w:t>) Ta ukrep velja</w:t>
      </w:r>
      <w:r w:rsidR="0098276E" w:rsidRPr="00577D5E">
        <w:rPr>
          <w:rFonts w:ascii="Arial" w:eastAsia="Calibri" w:hAnsi="Arial" w:cs="Arial"/>
          <w:bCs/>
          <w:iCs/>
          <w:sz w:val="20"/>
          <w:szCs w:val="20"/>
        </w:rPr>
        <w:t xml:space="preserve"> do </w:t>
      </w:r>
      <w:r w:rsidR="007E0B79" w:rsidRPr="00577D5E">
        <w:rPr>
          <w:rFonts w:ascii="Arial" w:eastAsia="Calibri" w:hAnsi="Arial" w:cs="Arial"/>
          <w:bCs/>
          <w:iCs/>
          <w:sz w:val="20"/>
          <w:szCs w:val="20"/>
        </w:rPr>
        <w:t>31. decembra 2021</w:t>
      </w:r>
      <w:r w:rsidR="0098276E" w:rsidRPr="00577D5E">
        <w:rPr>
          <w:rFonts w:ascii="Arial" w:eastAsia="Calibri" w:hAnsi="Arial" w:cs="Arial"/>
          <w:bCs/>
          <w:iCs/>
          <w:sz w:val="20"/>
          <w:szCs w:val="20"/>
        </w:rPr>
        <w:t>.</w:t>
      </w:r>
      <w:r w:rsidRPr="00577D5E">
        <w:rPr>
          <w:rFonts w:ascii="Arial" w:eastAsia="Calibri" w:hAnsi="Arial" w:cs="Arial"/>
          <w:bCs/>
          <w:iCs/>
          <w:sz w:val="20"/>
          <w:szCs w:val="20"/>
        </w:rPr>
        <w:t xml:space="preserve"> </w:t>
      </w:r>
    </w:p>
    <w:p w14:paraId="5CFE8988" w14:textId="77777777" w:rsidR="00F14ED3" w:rsidRPr="00577D5E" w:rsidRDefault="00F14ED3" w:rsidP="00741B97">
      <w:pPr>
        <w:spacing w:after="0" w:line="240" w:lineRule="auto"/>
        <w:jc w:val="both"/>
        <w:rPr>
          <w:rFonts w:ascii="Arial" w:eastAsia="Calibri" w:hAnsi="Arial" w:cs="Arial"/>
          <w:bCs/>
          <w:iCs/>
          <w:sz w:val="20"/>
          <w:szCs w:val="20"/>
        </w:rPr>
      </w:pPr>
    </w:p>
    <w:p w14:paraId="32237EF8" w14:textId="77777777" w:rsidR="00741B97" w:rsidRPr="00577D5E" w:rsidRDefault="00741B97" w:rsidP="00741B97">
      <w:pPr>
        <w:spacing w:after="0" w:line="240" w:lineRule="auto"/>
        <w:jc w:val="both"/>
        <w:rPr>
          <w:rFonts w:ascii="Arial" w:eastAsia="Calibri" w:hAnsi="Arial" w:cs="Arial"/>
          <w:sz w:val="20"/>
          <w:szCs w:val="20"/>
        </w:rPr>
      </w:pPr>
    </w:p>
    <w:p w14:paraId="78CF74C9" w14:textId="1962EF42" w:rsidR="00EB0DB9" w:rsidRPr="00577D5E" w:rsidRDefault="007A77DF" w:rsidP="00EB0DB9">
      <w:pPr>
        <w:spacing w:after="0" w:line="240" w:lineRule="auto"/>
        <w:jc w:val="center"/>
        <w:rPr>
          <w:rFonts w:ascii="Arial" w:eastAsia="Calibri" w:hAnsi="Arial" w:cs="Arial"/>
          <w:sz w:val="20"/>
          <w:szCs w:val="20"/>
        </w:rPr>
      </w:pPr>
      <w:r w:rsidRPr="00577D5E">
        <w:rPr>
          <w:rFonts w:ascii="Arial" w:eastAsia="Calibri" w:hAnsi="Arial" w:cs="Arial"/>
          <w:bCs/>
          <w:iCs/>
          <w:sz w:val="20"/>
          <w:szCs w:val="20"/>
        </w:rPr>
        <w:t>10</w:t>
      </w:r>
      <w:r w:rsidR="00741B97" w:rsidRPr="00577D5E">
        <w:rPr>
          <w:rFonts w:ascii="Arial" w:eastAsia="Calibri" w:hAnsi="Arial" w:cs="Arial"/>
          <w:bCs/>
          <w:iCs/>
          <w:sz w:val="20"/>
          <w:szCs w:val="20"/>
        </w:rPr>
        <w:t xml:space="preserve">. </w:t>
      </w:r>
      <w:r w:rsidR="00EB0DB9" w:rsidRPr="00577D5E">
        <w:rPr>
          <w:rFonts w:ascii="Arial" w:eastAsia="Calibri" w:hAnsi="Arial" w:cs="Arial"/>
          <w:sz w:val="20"/>
          <w:szCs w:val="20"/>
        </w:rPr>
        <w:t>DELOVANJE STALNEGA KOORDINACIJSKEGA TELESA</w:t>
      </w:r>
    </w:p>
    <w:p w14:paraId="3CFC517F" w14:textId="1F37DC95" w:rsidR="00741B97" w:rsidRPr="00577D5E" w:rsidRDefault="00741B97" w:rsidP="00741B97">
      <w:pPr>
        <w:spacing w:after="0" w:line="240" w:lineRule="auto"/>
        <w:jc w:val="both"/>
        <w:rPr>
          <w:rFonts w:ascii="Arial" w:eastAsia="Calibri" w:hAnsi="Arial" w:cs="Arial"/>
          <w:sz w:val="20"/>
          <w:szCs w:val="20"/>
        </w:rPr>
      </w:pPr>
    </w:p>
    <w:p w14:paraId="0F884377" w14:textId="38888185" w:rsidR="00EB0DB9" w:rsidRPr="00577D5E" w:rsidRDefault="00EB0DB9" w:rsidP="00EB0DB9">
      <w:pPr>
        <w:spacing w:after="0" w:line="240" w:lineRule="auto"/>
        <w:jc w:val="center"/>
        <w:rPr>
          <w:rFonts w:ascii="Arial" w:eastAsia="Calibri" w:hAnsi="Arial" w:cs="Arial"/>
          <w:bCs/>
          <w:iCs/>
          <w:sz w:val="20"/>
          <w:szCs w:val="20"/>
        </w:rPr>
      </w:pPr>
      <w:r w:rsidRPr="00577D5E">
        <w:rPr>
          <w:rFonts w:ascii="Arial" w:eastAsia="Calibri" w:hAnsi="Arial" w:cs="Arial"/>
          <w:bCs/>
          <w:iCs/>
          <w:sz w:val="20"/>
          <w:szCs w:val="20"/>
        </w:rPr>
        <w:t>27. člen</w:t>
      </w:r>
    </w:p>
    <w:p w14:paraId="7990E373" w14:textId="7A668939" w:rsidR="00EB0DB9" w:rsidRPr="00577D5E" w:rsidRDefault="00EB0DB9" w:rsidP="00EB0DB9">
      <w:pPr>
        <w:spacing w:after="0" w:line="240" w:lineRule="auto"/>
        <w:jc w:val="center"/>
        <w:rPr>
          <w:rFonts w:ascii="Arial" w:eastAsia="Calibri" w:hAnsi="Arial" w:cs="Arial"/>
          <w:bCs/>
          <w:iCs/>
          <w:sz w:val="20"/>
          <w:szCs w:val="20"/>
        </w:rPr>
      </w:pPr>
      <w:r w:rsidRPr="00577D5E">
        <w:rPr>
          <w:rFonts w:ascii="Arial" w:eastAsia="Calibri" w:hAnsi="Arial" w:cs="Arial"/>
          <w:bCs/>
          <w:iCs/>
          <w:sz w:val="20"/>
          <w:szCs w:val="20"/>
        </w:rPr>
        <w:t>(</w:t>
      </w:r>
      <w:r w:rsidR="00647B55" w:rsidRPr="00577D5E">
        <w:rPr>
          <w:rFonts w:ascii="Arial" w:eastAsia="Calibri" w:hAnsi="Arial" w:cs="Arial"/>
          <w:bCs/>
          <w:iCs/>
          <w:sz w:val="20"/>
          <w:szCs w:val="20"/>
        </w:rPr>
        <w:t>delovanje stalnega koordinacijskega telesa</w:t>
      </w:r>
      <w:r w:rsidRPr="00577D5E">
        <w:rPr>
          <w:rFonts w:ascii="Arial" w:eastAsia="Calibri" w:hAnsi="Arial" w:cs="Arial"/>
          <w:bCs/>
          <w:iCs/>
          <w:sz w:val="20"/>
          <w:szCs w:val="20"/>
        </w:rPr>
        <w:t>)</w:t>
      </w:r>
    </w:p>
    <w:p w14:paraId="3D15FC99" w14:textId="77777777" w:rsidR="00EB0DB9" w:rsidRPr="00577D5E" w:rsidRDefault="00EB0DB9" w:rsidP="00741B97">
      <w:pPr>
        <w:spacing w:after="0" w:line="240" w:lineRule="auto"/>
        <w:jc w:val="both"/>
        <w:rPr>
          <w:rFonts w:ascii="Arial" w:eastAsia="Calibri" w:hAnsi="Arial" w:cs="Arial"/>
          <w:sz w:val="20"/>
          <w:szCs w:val="20"/>
        </w:rPr>
      </w:pPr>
    </w:p>
    <w:p w14:paraId="4E78BB44" w14:textId="23398682" w:rsidR="00EB0DB9" w:rsidRPr="00577D5E" w:rsidRDefault="00EB0DB9" w:rsidP="00EB0DB9">
      <w:pPr>
        <w:spacing w:after="0" w:line="240" w:lineRule="auto"/>
        <w:jc w:val="both"/>
        <w:rPr>
          <w:rFonts w:ascii="Arial" w:eastAsia="Calibri" w:hAnsi="Arial" w:cs="Arial"/>
          <w:sz w:val="20"/>
          <w:szCs w:val="20"/>
        </w:rPr>
      </w:pPr>
      <w:r w:rsidRPr="00577D5E">
        <w:rPr>
          <w:rFonts w:ascii="Arial" w:eastAsia="Calibri" w:hAnsi="Arial" w:cs="Arial"/>
          <w:sz w:val="20"/>
          <w:szCs w:val="20"/>
        </w:rPr>
        <w:t>(1) Za potrebe podpore socialno</w:t>
      </w:r>
      <w:r w:rsidR="00647B55" w:rsidRPr="00577D5E">
        <w:rPr>
          <w:rFonts w:ascii="Arial" w:eastAsia="Calibri" w:hAnsi="Arial" w:cs="Arial"/>
          <w:sz w:val="20"/>
          <w:szCs w:val="20"/>
        </w:rPr>
        <w:t>-</w:t>
      </w:r>
      <w:r w:rsidRPr="00577D5E">
        <w:rPr>
          <w:rFonts w:ascii="Arial" w:eastAsia="Calibri" w:hAnsi="Arial" w:cs="Arial"/>
          <w:sz w:val="20"/>
          <w:szCs w:val="20"/>
        </w:rPr>
        <w:t>varstvenim zavodom na ustrezno ukrepanje za preprečevanje in zajezitev oziroma obvladovanje respiratornih nalezljivih bolezni v socialno</w:t>
      </w:r>
      <w:r w:rsidR="00647B55" w:rsidRPr="00577D5E">
        <w:rPr>
          <w:rFonts w:ascii="Arial" w:eastAsia="Calibri" w:hAnsi="Arial" w:cs="Arial"/>
          <w:sz w:val="20"/>
          <w:szCs w:val="20"/>
        </w:rPr>
        <w:t>-</w:t>
      </w:r>
      <w:r w:rsidRPr="00577D5E">
        <w:rPr>
          <w:rFonts w:ascii="Arial" w:eastAsia="Calibri" w:hAnsi="Arial" w:cs="Arial"/>
          <w:sz w:val="20"/>
          <w:szCs w:val="20"/>
        </w:rPr>
        <w:t xml:space="preserve">varstvenih zavodih, se na ministrstvu, pristojnem za zdravje, </w:t>
      </w:r>
      <w:r w:rsidR="00131B3C" w:rsidRPr="00577D5E">
        <w:rPr>
          <w:rFonts w:ascii="Arial" w:eastAsia="Calibri" w:hAnsi="Arial" w:cs="Arial"/>
          <w:sz w:val="20"/>
          <w:szCs w:val="20"/>
        </w:rPr>
        <w:t>vzpostavi</w:t>
      </w:r>
      <w:r w:rsidRPr="00577D5E">
        <w:rPr>
          <w:rFonts w:ascii="Arial" w:eastAsia="Calibri" w:hAnsi="Arial" w:cs="Arial"/>
          <w:sz w:val="20"/>
          <w:szCs w:val="20"/>
        </w:rPr>
        <w:t xml:space="preserve"> staln</w:t>
      </w:r>
      <w:r w:rsidR="00647B55" w:rsidRPr="00577D5E">
        <w:rPr>
          <w:rFonts w:ascii="Arial" w:eastAsia="Calibri" w:hAnsi="Arial" w:cs="Arial"/>
          <w:sz w:val="20"/>
          <w:szCs w:val="20"/>
        </w:rPr>
        <w:t>a</w:t>
      </w:r>
      <w:r w:rsidRPr="00577D5E">
        <w:rPr>
          <w:rFonts w:ascii="Arial" w:eastAsia="Calibri" w:hAnsi="Arial" w:cs="Arial"/>
          <w:sz w:val="20"/>
          <w:szCs w:val="20"/>
        </w:rPr>
        <w:t xml:space="preserve"> delovn</w:t>
      </w:r>
      <w:r w:rsidR="00647B55" w:rsidRPr="00577D5E">
        <w:rPr>
          <w:rFonts w:ascii="Arial" w:eastAsia="Calibri" w:hAnsi="Arial" w:cs="Arial"/>
          <w:sz w:val="20"/>
          <w:szCs w:val="20"/>
        </w:rPr>
        <w:t>a</w:t>
      </w:r>
      <w:r w:rsidRPr="00577D5E">
        <w:rPr>
          <w:rFonts w:ascii="Arial" w:eastAsia="Calibri" w:hAnsi="Arial" w:cs="Arial"/>
          <w:sz w:val="20"/>
          <w:szCs w:val="20"/>
        </w:rPr>
        <w:t xml:space="preserve"> skupin</w:t>
      </w:r>
      <w:r w:rsidR="00647B55" w:rsidRPr="00577D5E">
        <w:rPr>
          <w:rFonts w:ascii="Arial" w:eastAsia="Calibri" w:hAnsi="Arial" w:cs="Arial"/>
          <w:sz w:val="20"/>
          <w:szCs w:val="20"/>
        </w:rPr>
        <w:t>a</w:t>
      </w:r>
      <w:r w:rsidRPr="00577D5E">
        <w:rPr>
          <w:rFonts w:ascii="Arial" w:eastAsia="Calibri" w:hAnsi="Arial" w:cs="Arial"/>
          <w:sz w:val="20"/>
          <w:szCs w:val="20"/>
        </w:rPr>
        <w:t xml:space="preserve"> koordinatorjev za preprečevanje in obvladovanje okužb z virusom SARS-CoV-2 in drugimi nalezljivimi respiratornimi boleznimi </w:t>
      </w:r>
      <w:r w:rsidR="00647B55" w:rsidRPr="00577D5E">
        <w:rPr>
          <w:rFonts w:ascii="Arial" w:eastAsia="Calibri" w:hAnsi="Arial" w:cs="Arial"/>
          <w:sz w:val="20"/>
          <w:szCs w:val="20"/>
        </w:rPr>
        <w:t xml:space="preserve">pri izvajalcih </w:t>
      </w:r>
      <w:r w:rsidRPr="00577D5E">
        <w:rPr>
          <w:rFonts w:ascii="Arial" w:eastAsia="Calibri" w:hAnsi="Arial" w:cs="Arial"/>
          <w:sz w:val="20"/>
          <w:szCs w:val="20"/>
        </w:rPr>
        <w:t>v mreži</w:t>
      </w:r>
      <w:r w:rsidR="00647B55" w:rsidRPr="00577D5E">
        <w:rPr>
          <w:rFonts w:ascii="Arial" w:eastAsia="Calibri" w:hAnsi="Arial" w:cs="Arial"/>
          <w:sz w:val="20"/>
          <w:szCs w:val="20"/>
        </w:rPr>
        <w:t xml:space="preserve"> javne službe na področju socialnega varstva</w:t>
      </w:r>
      <w:r w:rsidRPr="00577D5E">
        <w:rPr>
          <w:rFonts w:ascii="Arial" w:eastAsia="Calibri" w:hAnsi="Arial" w:cs="Arial"/>
          <w:sz w:val="20"/>
          <w:szCs w:val="20"/>
        </w:rPr>
        <w:t>.</w:t>
      </w:r>
    </w:p>
    <w:p w14:paraId="1C5C9890" w14:textId="77777777" w:rsidR="00EB0DB9" w:rsidRPr="00577D5E" w:rsidRDefault="00EB0DB9" w:rsidP="00EB0DB9">
      <w:pPr>
        <w:spacing w:after="0" w:line="240" w:lineRule="auto"/>
        <w:jc w:val="both"/>
        <w:rPr>
          <w:rFonts w:ascii="Arial" w:eastAsia="Calibri" w:hAnsi="Arial" w:cs="Arial"/>
          <w:sz w:val="20"/>
          <w:szCs w:val="20"/>
        </w:rPr>
      </w:pPr>
    </w:p>
    <w:p w14:paraId="401DE629" w14:textId="01018740" w:rsidR="00EB0DB9" w:rsidRPr="00577D5E" w:rsidRDefault="00131B3C" w:rsidP="00EB0DB9">
      <w:pPr>
        <w:spacing w:after="0" w:line="240" w:lineRule="auto"/>
        <w:jc w:val="both"/>
        <w:rPr>
          <w:rFonts w:ascii="Arial" w:eastAsia="Calibri" w:hAnsi="Arial" w:cs="Arial"/>
          <w:sz w:val="20"/>
          <w:szCs w:val="20"/>
        </w:rPr>
      </w:pPr>
      <w:r w:rsidRPr="00577D5E">
        <w:rPr>
          <w:rFonts w:ascii="Arial" w:eastAsia="Calibri" w:hAnsi="Arial" w:cs="Arial"/>
          <w:sz w:val="20"/>
          <w:szCs w:val="20"/>
        </w:rPr>
        <w:t xml:space="preserve">(2) </w:t>
      </w:r>
      <w:r w:rsidR="00EB0DB9" w:rsidRPr="00577D5E">
        <w:rPr>
          <w:rFonts w:ascii="Arial" w:eastAsia="Calibri" w:hAnsi="Arial" w:cs="Arial"/>
          <w:sz w:val="20"/>
          <w:szCs w:val="20"/>
        </w:rPr>
        <w:t>Sredstva za delovanje delovne skupine</w:t>
      </w:r>
      <w:r w:rsidR="00647B55" w:rsidRPr="00577D5E">
        <w:rPr>
          <w:rFonts w:ascii="Arial" w:eastAsia="Calibri" w:hAnsi="Arial" w:cs="Arial"/>
          <w:sz w:val="20"/>
          <w:szCs w:val="20"/>
        </w:rPr>
        <w:t xml:space="preserve"> iz prejšnjega odstavka</w:t>
      </w:r>
      <w:r w:rsidR="00EB0DB9" w:rsidRPr="00577D5E">
        <w:rPr>
          <w:rFonts w:ascii="Arial" w:eastAsia="Calibri" w:hAnsi="Arial" w:cs="Arial"/>
          <w:sz w:val="20"/>
          <w:szCs w:val="20"/>
        </w:rPr>
        <w:t xml:space="preserve"> se zagotavljajo iz sredstev proračuna </w:t>
      </w:r>
      <w:r w:rsidR="00647B55" w:rsidRPr="00577D5E">
        <w:rPr>
          <w:rFonts w:ascii="Arial" w:eastAsia="Calibri" w:hAnsi="Arial" w:cs="Arial"/>
          <w:sz w:val="20"/>
          <w:szCs w:val="20"/>
        </w:rPr>
        <w:t xml:space="preserve">Republike Slovenije </w:t>
      </w:r>
      <w:r w:rsidR="00EB0DB9" w:rsidRPr="00577D5E">
        <w:rPr>
          <w:rFonts w:ascii="Arial" w:eastAsia="Calibri" w:hAnsi="Arial" w:cs="Arial"/>
          <w:sz w:val="20"/>
          <w:szCs w:val="20"/>
        </w:rPr>
        <w:t>ali sredstev evropskega proračuna.</w:t>
      </w:r>
    </w:p>
    <w:p w14:paraId="17CB57F9" w14:textId="3B5307B1" w:rsidR="00131B3C" w:rsidRPr="00577D5E" w:rsidRDefault="00131B3C" w:rsidP="00131B3C">
      <w:pPr>
        <w:spacing w:after="0" w:line="240" w:lineRule="auto"/>
        <w:jc w:val="both"/>
        <w:rPr>
          <w:rFonts w:ascii="Arial" w:eastAsia="Calibri" w:hAnsi="Arial" w:cs="Arial"/>
          <w:sz w:val="20"/>
          <w:szCs w:val="20"/>
        </w:rPr>
      </w:pPr>
    </w:p>
    <w:p w14:paraId="7B5ADBB4" w14:textId="77777777" w:rsidR="00647B55" w:rsidRPr="00577D5E" w:rsidRDefault="00647B55" w:rsidP="00131B3C">
      <w:pPr>
        <w:spacing w:after="0" w:line="240" w:lineRule="auto"/>
        <w:jc w:val="both"/>
        <w:rPr>
          <w:rFonts w:ascii="Arial" w:eastAsia="Calibri" w:hAnsi="Arial" w:cs="Arial"/>
          <w:sz w:val="20"/>
          <w:szCs w:val="20"/>
        </w:rPr>
      </w:pPr>
    </w:p>
    <w:p w14:paraId="3FEB40B9" w14:textId="78220673" w:rsidR="00131B3C" w:rsidRPr="00577D5E" w:rsidRDefault="00131B3C" w:rsidP="00131B3C">
      <w:pPr>
        <w:spacing w:after="0" w:line="240" w:lineRule="auto"/>
        <w:jc w:val="center"/>
        <w:rPr>
          <w:rFonts w:ascii="Arial" w:eastAsia="Calibri" w:hAnsi="Arial" w:cs="Arial"/>
          <w:sz w:val="20"/>
          <w:szCs w:val="20"/>
        </w:rPr>
      </w:pPr>
      <w:r w:rsidRPr="00577D5E">
        <w:rPr>
          <w:rFonts w:ascii="Arial" w:eastAsia="Calibri" w:hAnsi="Arial" w:cs="Arial"/>
          <w:sz w:val="20"/>
          <w:szCs w:val="20"/>
        </w:rPr>
        <w:t xml:space="preserve">11. </w:t>
      </w:r>
      <w:bookmarkStart w:id="7" w:name="_Hlk50979038"/>
      <w:r w:rsidRPr="00577D5E">
        <w:rPr>
          <w:rFonts w:ascii="Arial" w:eastAsia="Calibri" w:hAnsi="Arial" w:cs="Arial"/>
          <w:sz w:val="20"/>
          <w:szCs w:val="20"/>
        </w:rPr>
        <w:t>NASTANITVENE KAPACITETE ZA POTREBE IZVAJANJA UKREPA OSAMITVE (IZOLACIJE) IN KARANTENE</w:t>
      </w:r>
      <w:bookmarkEnd w:id="7"/>
      <w:r w:rsidR="00C87F01" w:rsidRPr="00577D5E">
        <w:rPr>
          <w:rFonts w:ascii="Arial" w:eastAsia="Calibri" w:hAnsi="Arial" w:cs="Arial"/>
          <w:sz w:val="20"/>
          <w:szCs w:val="20"/>
        </w:rPr>
        <w:t xml:space="preserve"> NA DOMU</w:t>
      </w:r>
    </w:p>
    <w:p w14:paraId="15F1B633" w14:textId="74E771E1" w:rsidR="00131B3C" w:rsidRPr="00577D5E" w:rsidRDefault="00131B3C" w:rsidP="00131B3C">
      <w:pPr>
        <w:spacing w:after="0" w:line="240" w:lineRule="auto"/>
        <w:jc w:val="center"/>
        <w:rPr>
          <w:rFonts w:ascii="Arial" w:eastAsia="Calibri" w:hAnsi="Arial" w:cs="Arial"/>
          <w:sz w:val="20"/>
          <w:szCs w:val="20"/>
        </w:rPr>
      </w:pPr>
    </w:p>
    <w:p w14:paraId="56A43E30" w14:textId="7DBBC4ED" w:rsidR="00131B3C" w:rsidRPr="00577D5E" w:rsidRDefault="00131B3C" w:rsidP="00131B3C">
      <w:pPr>
        <w:spacing w:after="0" w:line="240" w:lineRule="auto"/>
        <w:jc w:val="center"/>
        <w:rPr>
          <w:rFonts w:ascii="Arial" w:eastAsia="Calibri" w:hAnsi="Arial" w:cs="Arial"/>
          <w:sz w:val="20"/>
          <w:szCs w:val="20"/>
        </w:rPr>
      </w:pPr>
      <w:r w:rsidRPr="00577D5E">
        <w:rPr>
          <w:rFonts w:ascii="Arial" w:eastAsia="Calibri" w:hAnsi="Arial" w:cs="Arial"/>
          <w:sz w:val="20"/>
          <w:szCs w:val="20"/>
        </w:rPr>
        <w:t>2</w:t>
      </w:r>
      <w:r w:rsidR="00A035EB" w:rsidRPr="00577D5E">
        <w:rPr>
          <w:rFonts w:ascii="Arial" w:eastAsia="Calibri" w:hAnsi="Arial" w:cs="Arial"/>
          <w:sz w:val="20"/>
          <w:szCs w:val="20"/>
        </w:rPr>
        <w:t>8</w:t>
      </w:r>
      <w:r w:rsidRPr="00577D5E">
        <w:rPr>
          <w:rFonts w:ascii="Arial" w:eastAsia="Calibri" w:hAnsi="Arial" w:cs="Arial"/>
          <w:sz w:val="20"/>
          <w:szCs w:val="20"/>
        </w:rPr>
        <w:t>. člen</w:t>
      </w:r>
    </w:p>
    <w:p w14:paraId="6E08BD25" w14:textId="1F463D23" w:rsidR="00131B3C" w:rsidRPr="00577D5E" w:rsidRDefault="00131B3C" w:rsidP="00131B3C">
      <w:pPr>
        <w:spacing w:after="0" w:line="240" w:lineRule="auto"/>
        <w:jc w:val="center"/>
        <w:rPr>
          <w:rFonts w:ascii="Arial" w:eastAsia="Calibri" w:hAnsi="Arial" w:cs="Arial"/>
          <w:sz w:val="20"/>
          <w:szCs w:val="20"/>
        </w:rPr>
      </w:pPr>
      <w:r w:rsidRPr="00577D5E">
        <w:rPr>
          <w:rFonts w:ascii="Arial" w:eastAsia="Calibri" w:hAnsi="Arial" w:cs="Arial"/>
          <w:sz w:val="20"/>
          <w:szCs w:val="20"/>
        </w:rPr>
        <w:t>(nastanitvene kapacitete za potrebe izvajanja ukrepa osamitve (izolacije) in karantene</w:t>
      </w:r>
      <w:r w:rsidR="00C87F01" w:rsidRPr="00577D5E">
        <w:rPr>
          <w:rFonts w:ascii="Arial" w:eastAsia="Calibri" w:hAnsi="Arial" w:cs="Arial"/>
          <w:sz w:val="20"/>
          <w:szCs w:val="20"/>
        </w:rPr>
        <w:t xml:space="preserve"> na domu</w:t>
      </w:r>
      <w:r w:rsidRPr="00577D5E">
        <w:rPr>
          <w:rFonts w:ascii="Arial" w:eastAsia="Calibri" w:hAnsi="Arial" w:cs="Arial"/>
          <w:sz w:val="20"/>
          <w:szCs w:val="20"/>
        </w:rPr>
        <w:t>)</w:t>
      </w:r>
    </w:p>
    <w:p w14:paraId="0C53F66B" w14:textId="77777777" w:rsidR="00131B3C" w:rsidRPr="00577D5E" w:rsidRDefault="00131B3C" w:rsidP="00131B3C">
      <w:pPr>
        <w:spacing w:after="0" w:line="240" w:lineRule="auto"/>
        <w:jc w:val="center"/>
        <w:rPr>
          <w:rFonts w:ascii="Arial" w:eastAsia="Calibri" w:hAnsi="Arial" w:cs="Arial"/>
          <w:sz w:val="20"/>
          <w:szCs w:val="20"/>
        </w:rPr>
      </w:pPr>
    </w:p>
    <w:p w14:paraId="3F1ED106" w14:textId="24924BCC" w:rsidR="00131B3C" w:rsidRPr="00577D5E" w:rsidRDefault="00131B3C" w:rsidP="00131B3C">
      <w:pPr>
        <w:spacing w:after="0" w:line="240" w:lineRule="auto"/>
        <w:jc w:val="both"/>
        <w:rPr>
          <w:rFonts w:ascii="Arial" w:eastAsia="Calibri" w:hAnsi="Arial" w:cs="Arial"/>
          <w:sz w:val="20"/>
          <w:szCs w:val="20"/>
        </w:rPr>
      </w:pPr>
      <w:r w:rsidRPr="00577D5E">
        <w:rPr>
          <w:rFonts w:ascii="Arial" w:eastAsia="Calibri" w:hAnsi="Arial" w:cs="Arial"/>
          <w:sz w:val="20"/>
          <w:szCs w:val="20"/>
        </w:rPr>
        <w:t xml:space="preserve">(1) Vlada Republike Slovenije zagotovi nastanitvene kapacitete za osebe, ki na naslovu svojega stalnega ali začasnega prebivališča ali drugem primernem prostoru, ne morejo zagotoviti izvajanja ukrepa osamitve (izolacije) </w:t>
      </w:r>
      <w:r w:rsidR="00C87F01" w:rsidRPr="00577D5E">
        <w:rPr>
          <w:rFonts w:ascii="Arial" w:eastAsia="Calibri" w:hAnsi="Arial" w:cs="Arial"/>
          <w:sz w:val="20"/>
          <w:szCs w:val="20"/>
        </w:rPr>
        <w:t xml:space="preserve">v </w:t>
      </w:r>
      <w:r w:rsidRPr="00577D5E">
        <w:rPr>
          <w:rFonts w:ascii="Arial" w:eastAsia="Calibri" w:hAnsi="Arial" w:cs="Arial"/>
          <w:sz w:val="20"/>
          <w:szCs w:val="20"/>
        </w:rPr>
        <w:t>sklad</w:t>
      </w:r>
      <w:r w:rsidR="00C87F01" w:rsidRPr="00577D5E">
        <w:rPr>
          <w:rFonts w:ascii="Arial" w:eastAsia="Calibri" w:hAnsi="Arial" w:cs="Arial"/>
          <w:sz w:val="20"/>
          <w:szCs w:val="20"/>
        </w:rPr>
        <w:t>u</w:t>
      </w:r>
      <w:r w:rsidRPr="00577D5E">
        <w:rPr>
          <w:rFonts w:ascii="Arial" w:eastAsia="Calibri" w:hAnsi="Arial" w:cs="Arial"/>
          <w:sz w:val="20"/>
          <w:szCs w:val="20"/>
        </w:rPr>
        <w:t xml:space="preserve"> z 18. ZNB ali karantene </w:t>
      </w:r>
      <w:r w:rsidR="00C87F01" w:rsidRPr="00577D5E">
        <w:rPr>
          <w:rFonts w:ascii="Arial" w:eastAsia="Calibri" w:hAnsi="Arial" w:cs="Arial"/>
          <w:sz w:val="20"/>
          <w:szCs w:val="20"/>
        </w:rPr>
        <w:t>na domu v skladu z 8. členom tega zakona</w:t>
      </w:r>
      <w:r w:rsidRPr="00577D5E">
        <w:rPr>
          <w:rFonts w:ascii="Arial" w:eastAsia="Calibri" w:hAnsi="Arial" w:cs="Arial"/>
          <w:sz w:val="20"/>
          <w:szCs w:val="20"/>
        </w:rPr>
        <w:t>.</w:t>
      </w:r>
    </w:p>
    <w:p w14:paraId="5B412D9E" w14:textId="77777777" w:rsidR="00DA29B5" w:rsidRPr="00577D5E" w:rsidRDefault="00DA29B5" w:rsidP="00131B3C">
      <w:pPr>
        <w:spacing w:after="0" w:line="240" w:lineRule="auto"/>
        <w:jc w:val="both"/>
        <w:rPr>
          <w:rFonts w:ascii="Arial" w:eastAsia="Calibri" w:hAnsi="Arial" w:cs="Arial"/>
          <w:sz w:val="20"/>
          <w:szCs w:val="20"/>
        </w:rPr>
      </w:pPr>
    </w:p>
    <w:p w14:paraId="1C45A887" w14:textId="6DB39DAE" w:rsidR="00131B3C" w:rsidRPr="00577D5E" w:rsidRDefault="00131B3C" w:rsidP="00131B3C">
      <w:pPr>
        <w:spacing w:after="0" w:line="240" w:lineRule="auto"/>
        <w:jc w:val="both"/>
        <w:rPr>
          <w:rFonts w:ascii="Arial" w:eastAsia="Calibri" w:hAnsi="Arial" w:cs="Arial"/>
          <w:sz w:val="20"/>
          <w:szCs w:val="20"/>
        </w:rPr>
      </w:pPr>
      <w:r w:rsidRPr="00577D5E">
        <w:rPr>
          <w:rFonts w:ascii="Arial" w:eastAsia="Calibri" w:hAnsi="Arial" w:cs="Arial"/>
          <w:sz w:val="20"/>
          <w:szCs w:val="20"/>
        </w:rPr>
        <w:t>(2) Nastanitvene kapacitete iz pre</w:t>
      </w:r>
      <w:r w:rsidR="00C87F01" w:rsidRPr="00577D5E">
        <w:rPr>
          <w:rFonts w:ascii="Arial" w:eastAsia="Calibri" w:hAnsi="Arial" w:cs="Arial"/>
          <w:sz w:val="20"/>
          <w:szCs w:val="20"/>
        </w:rPr>
        <w:t>jšnje</w:t>
      </w:r>
      <w:r w:rsidRPr="00577D5E">
        <w:rPr>
          <w:rFonts w:ascii="Arial" w:eastAsia="Calibri" w:hAnsi="Arial" w:cs="Arial"/>
          <w:sz w:val="20"/>
          <w:szCs w:val="20"/>
        </w:rPr>
        <w:t>ga odstavka so namenjene osebam, ki so pri zadovoljevanju osnovnih in podpornih dnevnih opravil popolnoma samostojne</w:t>
      </w:r>
      <w:r w:rsidR="00C87F01" w:rsidRPr="00577D5E">
        <w:rPr>
          <w:rFonts w:ascii="Arial" w:eastAsia="Calibri" w:hAnsi="Arial" w:cs="Arial"/>
          <w:sz w:val="20"/>
          <w:szCs w:val="20"/>
        </w:rPr>
        <w:t>,</w:t>
      </w:r>
      <w:r w:rsidRPr="00577D5E">
        <w:rPr>
          <w:rFonts w:ascii="Arial" w:eastAsia="Calibri" w:hAnsi="Arial" w:cs="Arial"/>
          <w:sz w:val="20"/>
          <w:szCs w:val="20"/>
        </w:rPr>
        <w:t xml:space="preserve"> zdravstveno stabilne in katerih bivanje na naslovu stalnega ali bivališča bi predstavljajo visoko tveganje prenosa okužbe na druge ranljive skupine prebivalstva (starejše osebe, osebe s pridruženimi kroničnimi nenalezljivimi boleznimi oziroma </w:t>
      </w:r>
      <w:proofErr w:type="spellStart"/>
      <w:r w:rsidRPr="00577D5E">
        <w:rPr>
          <w:rFonts w:ascii="Arial" w:eastAsia="Calibri" w:hAnsi="Arial" w:cs="Arial"/>
          <w:sz w:val="20"/>
          <w:szCs w:val="20"/>
        </w:rPr>
        <w:t>imunokompromitirane</w:t>
      </w:r>
      <w:proofErr w:type="spellEnd"/>
      <w:r w:rsidRPr="00577D5E">
        <w:rPr>
          <w:rFonts w:ascii="Arial" w:eastAsia="Calibri" w:hAnsi="Arial" w:cs="Arial"/>
          <w:sz w:val="20"/>
          <w:szCs w:val="20"/>
        </w:rPr>
        <w:t xml:space="preserve"> osebe), bivanja na drugem primernem prostoru pa ni mogoče urediti.</w:t>
      </w:r>
    </w:p>
    <w:p w14:paraId="07F75940" w14:textId="77777777" w:rsidR="00131B3C" w:rsidRPr="00577D5E" w:rsidRDefault="00131B3C" w:rsidP="00131B3C">
      <w:pPr>
        <w:spacing w:after="0" w:line="240" w:lineRule="auto"/>
        <w:jc w:val="both"/>
        <w:rPr>
          <w:rFonts w:ascii="Arial" w:eastAsia="Calibri" w:hAnsi="Arial" w:cs="Arial"/>
          <w:sz w:val="20"/>
          <w:szCs w:val="20"/>
        </w:rPr>
      </w:pPr>
    </w:p>
    <w:p w14:paraId="375EF240" w14:textId="5F7BCD01" w:rsidR="00131B3C" w:rsidRPr="00577D5E" w:rsidRDefault="00131B3C" w:rsidP="00131B3C">
      <w:pPr>
        <w:spacing w:after="0" w:line="240" w:lineRule="auto"/>
        <w:jc w:val="both"/>
        <w:rPr>
          <w:rFonts w:ascii="Arial" w:eastAsia="Calibri" w:hAnsi="Arial" w:cs="Arial"/>
          <w:sz w:val="20"/>
          <w:szCs w:val="20"/>
        </w:rPr>
      </w:pPr>
      <w:r w:rsidRPr="00577D5E">
        <w:rPr>
          <w:rFonts w:ascii="Arial" w:eastAsia="Calibri" w:hAnsi="Arial" w:cs="Arial"/>
          <w:sz w:val="20"/>
          <w:szCs w:val="20"/>
        </w:rPr>
        <w:t xml:space="preserve">(3) Utemeljenost nastanitve presoja izbrani osebni zdravnik, </w:t>
      </w:r>
      <w:proofErr w:type="spellStart"/>
      <w:r w:rsidRPr="00577D5E">
        <w:rPr>
          <w:rFonts w:ascii="Arial" w:eastAsia="Calibri" w:hAnsi="Arial" w:cs="Arial"/>
          <w:sz w:val="20"/>
          <w:szCs w:val="20"/>
        </w:rPr>
        <w:t>lečeči</w:t>
      </w:r>
      <w:proofErr w:type="spellEnd"/>
      <w:r w:rsidRPr="00577D5E">
        <w:rPr>
          <w:rFonts w:ascii="Arial" w:eastAsia="Calibri" w:hAnsi="Arial" w:cs="Arial"/>
          <w:sz w:val="20"/>
          <w:szCs w:val="20"/>
        </w:rPr>
        <w:t xml:space="preserve"> zdravnik ali epidemiolog.</w:t>
      </w:r>
    </w:p>
    <w:p w14:paraId="03D18F25" w14:textId="77777777" w:rsidR="00131B3C" w:rsidRPr="00577D5E" w:rsidRDefault="00131B3C" w:rsidP="00131B3C">
      <w:pPr>
        <w:spacing w:after="0" w:line="240" w:lineRule="auto"/>
        <w:jc w:val="both"/>
        <w:rPr>
          <w:rFonts w:ascii="Arial" w:eastAsia="Calibri" w:hAnsi="Arial" w:cs="Arial"/>
          <w:sz w:val="20"/>
          <w:szCs w:val="20"/>
        </w:rPr>
      </w:pPr>
    </w:p>
    <w:p w14:paraId="5080455C" w14:textId="730657CF" w:rsidR="00131B3C" w:rsidRPr="00577D5E" w:rsidRDefault="00131B3C" w:rsidP="00131B3C">
      <w:pPr>
        <w:spacing w:after="0" w:line="240" w:lineRule="auto"/>
        <w:jc w:val="both"/>
        <w:rPr>
          <w:rFonts w:ascii="Arial" w:eastAsia="Calibri" w:hAnsi="Arial" w:cs="Arial"/>
          <w:sz w:val="20"/>
          <w:szCs w:val="20"/>
        </w:rPr>
      </w:pPr>
      <w:r w:rsidRPr="00577D5E">
        <w:rPr>
          <w:rFonts w:ascii="Arial" w:eastAsia="Calibri" w:hAnsi="Arial" w:cs="Arial"/>
          <w:sz w:val="20"/>
          <w:szCs w:val="20"/>
        </w:rPr>
        <w:t xml:space="preserve">(4) Spremljanje zdravstvenega stanja oseb, ki bivajo v nastanitvenih kapacitetah za osamitev (izolacijo) se zagotovi </w:t>
      </w:r>
      <w:r w:rsidR="00C87F01" w:rsidRPr="00577D5E">
        <w:rPr>
          <w:rFonts w:ascii="Arial" w:eastAsia="Calibri" w:hAnsi="Arial" w:cs="Arial"/>
          <w:sz w:val="20"/>
          <w:szCs w:val="20"/>
        </w:rPr>
        <w:t xml:space="preserve">v </w:t>
      </w:r>
      <w:r w:rsidRPr="00577D5E">
        <w:rPr>
          <w:rFonts w:ascii="Arial" w:eastAsia="Calibri" w:hAnsi="Arial" w:cs="Arial"/>
          <w:sz w:val="20"/>
          <w:szCs w:val="20"/>
        </w:rPr>
        <w:t>sklad</w:t>
      </w:r>
      <w:r w:rsidR="00C87F01" w:rsidRPr="00577D5E">
        <w:rPr>
          <w:rFonts w:ascii="Arial" w:eastAsia="Calibri" w:hAnsi="Arial" w:cs="Arial"/>
          <w:sz w:val="20"/>
          <w:szCs w:val="20"/>
        </w:rPr>
        <w:t>u</w:t>
      </w:r>
      <w:r w:rsidRPr="00577D5E">
        <w:rPr>
          <w:rFonts w:ascii="Arial" w:eastAsia="Calibri" w:hAnsi="Arial" w:cs="Arial"/>
          <w:sz w:val="20"/>
          <w:szCs w:val="20"/>
        </w:rPr>
        <w:t xml:space="preserve"> z navodili, ki veljajo za spremljanje zdravstvenega stanja pacientov</w:t>
      </w:r>
      <w:r w:rsidR="00C87F01" w:rsidRPr="00577D5E">
        <w:rPr>
          <w:rFonts w:ascii="Arial" w:eastAsia="Calibri" w:hAnsi="Arial" w:cs="Arial"/>
          <w:sz w:val="20"/>
          <w:szCs w:val="20"/>
        </w:rPr>
        <w:t>,</w:t>
      </w:r>
      <w:r w:rsidRPr="00577D5E">
        <w:rPr>
          <w:rFonts w:ascii="Arial" w:eastAsia="Calibri" w:hAnsi="Arial" w:cs="Arial"/>
          <w:sz w:val="20"/>
          <w:szCs w:val="20"/>
        </w:rPr>
        <w:t xml:space="preserve"> pri katerih je potrjena okužba s SARS-CoV-2, pri čemer spremljanje zdravstvenega stanja zagotavlja izbrani osebni zdravnik.</w:t>
      </w:r>
    </w:p>
    <w:p w14:paraId="411BB2A0" w14:textId="77777777" w:rsidR="00131B3C" w:rsidRPr="00577D5E" w:rsidRDefault="00131B3C" w:rsidP="00131B3C">
      <w:pPr>
        <w:spacing w:after="0" w:line="240" w:lineRule="auto"/>
        <w:jc w:val="both"/>
        <w:rPr>
          <w:rFonts w:ascii="Arial" w:eastAsia="Calibri" w:hAnsi="Arial" w:cs="Arial"/>
          <w:sz w:val="20"/>
          <w:szCs w:val="20"/>
        </w:rPr>
      </w:pPr>
    </w:p>
    <w:p w14:paraId="63F1B888" w14:textId="083F9BDB" w:rsidR="00131B3C" w:rsidRPr="00577D5E" w:rsidRDefault="00131B3C" w:rsidP="00131B3C">
      <w:pPr>
        <w:spacing w:after="0" w:line="240" w:lineRule="auto"/>
        <w:jc w:val="both"/>
        <w:rPr>
          <w:rFonts w:ascii="Arial" w:eastAsia="Calibri" w:hAnsi="Arial" w:cs="Arial"/>
          <w:sz w:val="20"/>
          <w:szCs w:val="20"/>
        </w:rPr>
      </w:pPr>
      <w:r w:rsidRPr="00577D5E">
        <w:rPr>
          <w:rFonts w:ascii="Arial" w:eastAsia="Calibri" w:hAnsi="Arial" w:cs="Arial"/>
          <w:sz w:val="20"/>
          <w:szCs w:val="20"/>
        </w:rPr>
        <w:t>(5) Če oseba, ki biva v nastanitvenem objektu za izolacijo, nima izbranega osebnega zdravnika, spremljanje zdravstvenega stanja zagotovi COVID</w:t>
      </w:r>
      <w:r w:rsidR="00C87F01" w:rsidRPr="00577D5E">
        <w:rPr>
          <w:rFonts w:ascii="Arial" w:eastAsia="Calibri" w:hAnsi="Arial" w:cs="Arial"/>
          <w:sz w:val="20"/>
          <w:szCs w:val="20"/>
        </w:rPr>
        <w:t>-19</w:t>
      </w:r>
      <w:r w:rsidRPr="00577D5E">
        <w:rPr>
          <w:rFonts w:ascii="Arial" w:eastAsia="Calibri" w:hAnsi="Arial" w:cs="Arial"/>
          <w:sz w:val="20"/>
          <w:szCs w:val="20"/>
        </w:rPr>
        <w:t xml:space="preserve"> ambulanta občine, v kateri se nastanitveni objekt nahaja.</w:t>
      </w:r>
    </w:p>
    <w:p w14:paraId="4E08EA94" w14:textId="77777777" w:rsidR="00131B3C" w:rsidRPr="00577D5E" w:rsidRDefault="00131B3C" w:rsidP="00131B3C">
      <w:pPr>
        <w:spacing w:after="0" w:line="240" w:lineRule="auto"/>
        <w:jc w:val="both"/>
        <w:rPr>
          <w:rFonts w:ascii="Arial" w:eastAsia="Calibri" w:hAnsi="Arial" w:cs="Arial"/>
          <w:sz w:val="20"/>
          <w:szCs w:val="20"/>
        </w:rPr>
      </w:pPr>
    </w:p>
    <w:p w14:paraId="4B4118A4" w14:textId="5A56BF61" w:rsidR="00131B3C" w:rsidRPr="00577D5E" w:rsidRDefault="00131B3C" w:rsidP="00131B3C">
      <w:pPr>
        <w:spacing w:after="0" w:line="240" w:lineRule="auto"/>
        <w:jc w:val="both"/>
        <w:rPr>
          <w:rFonts w:ascii="Arial" w:eastAsia="Calibri" w:hAnsi="Arial" w:cs="Arial"/>
          <w:sz w:val="20"/>
          <w:szCs w:val="20"/>
        </w:rPr>
      </w:pPr>
      <w:r w:rsidRPr="00577D5E">
        <w:rPr>
          <w:rFonts w:ascii="Arial" w:eastAsia="Calibri" w:hAnsi="Arial" w:cs="Arial"/>
          <w:sz w:val="20"/>
          <w:szCs w:val="20"/>
        </w:rPr>
        <w:t xml:space="preserve">(6) </w:t>
      </w:r>
      <w:r w:rsidR="00C87F01" w:rsidRPr="00577D5E">
        <w:rPr>
          <w:rFonts w:ascii="Arial" w:eastAsia="Calibri" w:hAnsi="Arial" w:cs="Arial"/>
          <w:sz w:val="20"/>
          <w:szCs w:val="20"/>
        </w:rPr>
        <w:t>I</w:t>
      </w:r>
      <w:r w:rsidRPr="00577D5E">
        <w:rPr>
          <w:rFonts w:ascii="Arial" w:eastAsia="Calibri" w:hAnsi="Arial" w:cs="Arial"/>
          <w:sz w:val="20"/>
          <w:szCs w:val="20"/>
        </w:rPr>
        <w:t>zvajalci, ki v okviru svojih storitev zagotavljajo tudi nastanitev, prilagodijo način dela glede na epidemiološke razmere v Republiki Sloveniji</w:t>
      </w:r>
      <w:r w:rsidR="00A15121" w:rsidRPr="00577D5E">
        <w:rPr>
          <w:rFonts w:ascii="Arial" w:eastAsia="Calibri" w:hAnsi="Arial" w:cs="Arial"/>
          <w:sz w:val="20"/>
          <w:szCs w:val="20"/>
        </w:rPr>
        <w:t xml:space="preserve"> in v</w:t>
      </w:r>
      <w:r w:rsidRPr="00577D5E">
        <w:rPr>
          <w:rFonts w:ascii="Arial" w:eastAsia="Calibri" w:hAnsi="Arial" w:cs="Arial"/>
          <w:sz w:val="20"/>
          <w:szCs w:val="20"/>
        </w:rPr>
        <w:t xml:space="preserve"> </w:t>
      </w:r>
      <w:r w:rsidR="00A15121" w:rsidRPr="00577D5E">
        <w:rPr>
          <w:rFonts w:ascii="Arial" w:eastAsia="Calibri" w:hAnsi="Arial" w:cs="Arial"/>
          <w:sz w:val="20"/>
          <w:szCs w:val="20"/>
        </w:rPr>
        <w:t>s</w:t>
      </w:r>
      <w:r w:rsidRPr="00577D5E">
        <w:rPr>
          <w:rFonts w:ascii="Arial" w:eastAsia="Calibri" w:hAnsi="Arial" w:cs="Arial"/>
          <w:sz w:val="20"/>
          <w:szCs w:val="20"/>
        </w:rPr>
        <w:t>klad</w:t>
      </w:r>
      <w:r w:rsidR="00A15121" w:rsidRPr="00577D5E">
        <w:rPr>
          <w:rFonts w:ascii="Arial" w:eastAsia="Calibri" w:hAnsi="Arial" w:cs="Arial"/>
          <w:sz w:val="20"/>
          <w:szCs w:val="20"/>
        </w:rPr>
        <w:t>u</w:t>
      </w:r>
      <w:r w:rsidRPr="00577D5E">
        <w:rPr>
          <w:rFonts w:ascii="Arial" w:eastAsia="Calibri" w:hAnsi="Arial" w:cs="Arial"/>
          <w:sz w:val="20"/>
          <w:szCs w:val="20"/>
        </w:rPr>
        <w:t xml:space="preserve"> s tem organizirajo prostore za bivanje</w:t>
      </w:r>
      <w:r w:rsidR="00A15121" w:rsidRPr="00577D5E">
        <w:rPr>
          <w:rFonts w:ascii="Arial" w:eastAsia="Calibri" w:hAnsi="Arial" w:cs="Arial"/>
          <w:sz w:val="20"/>
          <w:szCs w:val="20"/>
        </w:rPr>
        <w:t>, pri čemer</w:t>
      </w:r>
      <w:r w:rsidRPr="00577D5E">
        <w:rPr>
          <w:rFonts w:ascii="Arial" w:eastAsia="Calibri" w:hAnsi="Arial" w:cs="Arial"/>
          <w:sz w:val="20"/>
          <w:szCs w:val="20"/>
        </w:rPr>
        <w:t xml:space="preserve"> </w:t>
      </w:r>
      <w:r w:rsidR="00A15121" w:rsidRPr="00577D5E">
        <w:rPr>
          <w:rFonts w:ascii="Arial" w:eastAsia="Calibri" w:hAnsi="Arial" w:cs="Arial"/>
          <w:sz w:val="20"/>
          <w:szCs w:val="20"/>
        </w:rPr>
        <w:t xml:space="preserve">ločijo med </w:t>
      </w:r>
      <w:r w:rsidRPr="00577D5E">
        <w:rPr>
          <w:rFonts w:ascii="Arial" w:eastAsia="Calibri" w:hAnsi="Arial" w:cs="Arial"/>
          <w:sz w:val="20"/>
          <w:szCs w:val="20"/>
        </w:rPr>
        <w:t>oseb</w:t>
      </w:r>
      <w:r w:rsidR="00A15121" w:rsidRPr="00577D5E">
        <w:rPr>
          <w:rFonts w:ascii="Arial" w:eastAsia="Calibri" w:hAnsi="Arial" w:cs="Arial"/>
          <w:sz w:val="20"/>
          <w:szCs w:val="20"/>
        </w:rPr>
        <w:t>ami</w:t>
      </w:r>
      <w:r w:rsidRPr="00577D5E">
        <w:rPr>
          <w:rFonts w:ascii="Arial" w:eastAsia="Calibri" w:hAnsi="Arial" w:cs="Arial"/>
          <w:sz w:val="20"/>
          <w:szCs w:val="20"/>
        </w:rPr>
        <w:t xml:space="preserve">, pri katerih </w:t>
      </w:r>
      <w:r w:rsidR="00A15121" w:rsidRPr="00577D5E">
        <w:rPr>
          <w:rFonts w:ascii="Arial" w:eastAsia="Calibri" w:hAnsi="Arial" w:cs="Arial"/>
          <w:sz w:val="20"/>
          <w:szCs w:val="20"/>
        </w:rPr>
        <w:t xml:space="preserve">je </w:t>
      </w:r>
      <w:r w:rsidRPr="00577D5E">
        <w:rPr>
          <w:rFonts w:ascii="Arial" w:eastAsia="Calibri" w:hAnsi="Arial" w:cs="Arial"/>
          <w:sz w:val="20"/>
          <w:szCs w:val="20"/>
        </w:rPr>
        <w:t xml:space="preserve">sum na okužbo, </w:t>
      </w:r>
      <w:r w:rsidR="00A15121" w:rsidRPr="00577D5E">
        <w:rPr>
          <w:rFonts w:ascii="Arial" w:eastAsia="Calibri" w:hAnsi="Arial" w:cs="Arial"/>
          <w:sz w:val="20"/>
          <w:szCs w:val="20"/>
        </w:rPr>
        <w:t xml:space="preserve">in </w:t>
      </w:r>
      <w:r w:rsidRPr="00577D5E">
        <w:rPr>
          <w:rFonts w:ascii="Arial" w:eastAsia="Calibri" w:hAnsi="Arial" w:cs="Arial"/>
          <w:sz w:val="20"/>
          <w:szCs w:val="20"/>
        </w:rPr>
        <w:t>oseb</w:t>
      </w:r>
      <w:r w:rsidR="00A15121" w:rsidRPr="00577D5E">
        <w:rPr>
          <w:rFonts w:ascii="Arial" w:eastAsia="Calibri" w:hAnsi="Arial" w:cs="Arial"/>
          <w:sz w:val="20"/>
          <w:szCs w:val="20"/>
        </w:rPr>
        <w:t>ami</w:t>
      </w:r>
      <w:r w:rsidRPr="00577D5E">
        <w:rPr>
          <w:rFonts w:ascii="Arial" w:eastAsia="Calibri" w:hAnsi="Arial" w:cs="Arial"/>
          <w:sz w:val="20"/>
          <w:szCs w:val="20"/>
        </w:rPr>
        <w:t xml:space="preserve">, pri katerih </w:t>
      </w:r>
      <w:r w:rsidR="00A15121" w:rsidRPr="00577D5E">
        <w:rPr>
          <w:rFonts w:ascii="Arial" w:eastAsia="Calibri" w:hAnsi="Arial" w:cs="Arial"/>
          <w:sz w:val="20"/>
          <w:szCs w:val="20"/>
        </w:rPr>
        <w:t xml:space="preserve">je </w:t>
      </w:r>
      <w:r w:rsidRPr="00577D5E">
        <w:rPr>
          <w:rFonts w:ascii="Arial" w:eastAsia="Calibri" w:hAnsi="Arial" w:cs="Arial"/>
          <w:sz w:val="20"/>
          <w:szCs w:val="20"/>
        </w:rPr>
        <w:t xml:space="preserve">okužba potrjena. </w:t>
      </w:r>
    </w:p>
    <w:p w14:paraId="72C84F5C" w14:textId="77777777" w:rsidR="00131B3C" w:rsidRPr="00577D5E" w:rsidRDefault="00131B3C" w:rsidP="00131B3C">
      <w:pPr>
        <w:spacing w:after="0" w:line="240" w:lineRule="auto"/>
        <w:jc w:val="both"/>
        <w:rPr>
          <w:rFonts w:ascii="Arial" w:eastAsia="Calibri" w:hAnsi="Arial" w:cs="Arial"/>
          <w:sz w:val="20"/>
          <w:szCs w:val="20"/>
        </w:rPr>
      </w:pPr>
    </w:p>
    <w:p w14:paraId="1B5B2040" w14:textId="24A41CE8" w:rsidR="00131B3C" w:rsidRPr="00577D5E" w:rsidRDefault="00131B3C" w:rsidP="00131B3C">
      <w:pPr>
        <w:spacing w:after="0" w:line="240" w:lineRule="auto"/>
        <w:jc w:val="both"/>
        <w:rPr>
          <w:rFonts w:ascii="Arial" w:eastAsia="Calibri" w:hAnsi="Arial" w:cs="Arial"/>
          <w:sz w:val="20"/>
          <w:szCs w:val="20"/>
        </w:rPr>
      </w:pPr>
      <w:r w:rsidRPr="00577D5E">
        <w:rPr>
          <w:rFonts w:ascii="Arial" w:eastAsia="Calibri" w:hAnsi="Arial" w:cs="Arial"/>
          <w:sz w:val="20"/>
          <w:szCs w:val="20"/>
        </w:rPr>
        <w:t xml:space="preserve">(7) </w:t>
      </w:r>
      <w:r w:rsidR="00A15121" w:rsidRPr="00577D5E">
        <w:rPr>
          <w:rFonts w:ascii="Arial" w:eastAsia="Calibri" w:hAnsi="Arial" w:cs="Arial"/>
          <w:sz w:val="20"/>
          <w:szCs w:val="20"/>
        </w:rPr>
        <w:t xml:space="preserve">Če </w:t>
      </w:r>
      <w:r w:rsidRPr="00577D5E">
        <w:rPr>
          <w:rFonts w:ascii="Arial" w:eastAsia="Calibri" w:hAnsi="Arial" w:cs="Arial"/>
          <w:sz w:val="20"/>
          <w:szCs w:val="20"/>
        </w:rPr>
        <w:t xml:space="preserve">oseba nima stalnega ali začasnega bivališča v Republiki Sloveniji, stroške bivanja v nastanitvenem objektu krije sama. </w:t>
      </w:r>
    </w:p>
    <w:p w14:paraId="41166184" w14:textId="77777777" w:rsidR="00131B3C" w:rsidRPr="00577D5E" w:rsidRDefault="00131B3C" w:rsidP="00131B3C">
      <w:pPr>
        <w:spacing w:after="0" w:line="240" w:lineRule="auto"/>
        <w:jc w:val="both"/>
        <w:rPr>
          <w:rFonts w:ascii="Arial" w:eastAsia="Calibri" w:hAnsi="Arial" w:cs="Arial"/>
          <w:sz w:val="20"/>
          <w:szCs w:val="20"/>
        </w:rPr>
      </w:pPr>
    </w:p>
    <w:p w14:paraId="11F0F478" w14:textId="099A5CA9" w:rsidR="00131B3C" w:rsidRPr="00577D5E" w:rsidRDefault="00131B3C" w:rsidP="00131B3C">
      <w:pPr>
        <w:spacing w:after="0" w:line="240" w:lineRule="auto"/>
        <w:jc w:val="both"/>
        <w:rPr>
          <w:rFonts w:ascii="Arial" w:eastAsia="Calibri" w:hAnsi="Arial" w:cs="Arial"/>
          <w:sz w:val="20"/>
          <w:szCs w:val="20"/>
        </w:rPr>
      </w:pPr>
      <w:r w:rsidRPr="00577D5E">
        <w:rPr>
          <w:rFonts w:ascii="Arial" w:eastAsia="Calibri" w:hAnsi="Arial" w:cs="Arial"/>
          <w:sz w:val="20"/>
          <w:szCs w:val="20"/>
        </w:rPr>
        <w:t xml:space="preserve">(8) Sredstva za zagotavljanje nastanitvenih kapacitet se zagotavljajo iz sredstev proračuna </w:t>
      </w:r>
      <w:r w:rsidR="00A15121" w:rsidRPr="00577D5E">
        <w:rPr>
          <w:rFonts w:ascii="Arial" w:eastAsia="Calibri" w:hAnsi="Arial" w:cs="Arial"/>
          <w:sz w:val="20"/>
          <w:szCs w:val="20"/>
        </w:rPr>
        <w:t xml:space="preserve">Republike Slovenije </w:t>
      </w:r>
      <w:r w:rsidRPr="00577D5E">
        <w:rPr>
          <w:rFonts w:ascii="Arial" w:eastAsia="Calibri" w:hAnsi="Arial" w:cs="Arial"/>
          <w:sz w:val="20"/>
          <w:szCs w:val="20"/>
        </w:rPr>
        <w:t xml:space="preserve">ali sredstev evropskega proračuna in zajemajo </w:t>
      </w:r>
      <w:r w:rsidR="00A15121" w:rsidRPr="00577D5E">
        <w:rPr>
          <w:rFonts w:ascii="Arial" w:eastAsia="Calibri" w:hAnsi="Arial" w:cs="Arial"/>
          <w:sz w:val="20"/>
          <w:szCs w:val="20"/>
        </w:rPr>
        <w:t xml:space="preserve">osnovne </w:t>
      </w:r>
      <w:r w:rsidRPr="00577D5E">
        <w:rPr>
          <w:rFonts w:ascii="Arial" w:eastAsia="Calibri" w:hAnsi="Arial" w:cs="Arial"/>
          <w:sz w:val="20"/>
          <w:szCs w:val="20"/>
        </w:rPr>
        <w:t>stroške bivanja</w:t>
      </w:r>
      <w:r w:rsidR="00A15121" w:rsidRPr="00577D5E">
        <w:rPr>
          <w:rFonts w:ascii="Arial" w:eastAsia="Calibri" w:hAnsi="Arial" w:cs="Arial"/>
          <w:sz w:val="20"/>
          <w:szCs w:val="20"/>
        </w:rPr>
        <w:t>,</w:t>
      </w:r>
      <w:r w:rsidRPr="00577D5E">
        <w:rPr>
          <w:rFonts w:ascii="Arial" w:eastAsia="Calibri" w:hAnsi="Arial" w:cs="Arial"/>
          <w:sz w:val="20"/>
          <w:szCs w:val="20"/>
        </w:rPr>
        <w:t xml:space="preserve"> </w:t>
      </w:r>
      <w:r w:rsidR="00A15121" w:rsidRPr="00577D5E">
        <w:rPr>
          <w:rFonts w:ascii="Arial" w:eastAsia="Calibri" w:hAnsi="Arial" w:cs="Arial"/>
          <w:sz w:val="20"/>
          <w:szCs w:val="20"/>
        </w:rPr>
        <w:t>prehrane</w:t>
      </w:r>
      <w:r w:rsidRPr="00577D5E">
        <w:rPr>
          <w:rFonts w:ascii="Arial" w:eastAsia="Calibri" w:hAnsi="Arial" w:cs="Arial"/>
          <w:sz w:val="20"/>
          <w:szCs w:val="20"/>
        </w:rPr>
        <w:t>, čiščenja in razkuževanja prostorov, pobiranja in odvoza odpadkov in zagotavljanja nadzora nad gibanjem v objektu.</w:t>
      </w:r>
      <w:r w:rsidR="00A15121" w:rsidRPr="00577D5E">
        <w:rPr>
          <w:rFonts w:ascii="Arial" w:eastAsia="Calibri" w:hAnsi="Arial" w:cs="Arial"/>
          <w:sz w:val="20"/>
          <w:szCs w:val="20"/>
        </w:rPr>
        <w:t xml:space="preserve"> </w:t>
      </w:r>
    </w:p>
    <w:p w14:paraId="00A96B70" w14:textId="77777777" w:rsidR="00131B3C" w:rsidRPr="00577D5E" w:rsidRDefault="00131B3C" w:rsidP="00131B3C">
      <w:pPr>
        <w:spacing w:after="0" w:line="240" w:lineRule="auto"/>
        <w:jc w:val="both"/>
        <w:rPr>
          <w:rFonts w:ascii="Arial" w:eastAsia="Calibri" w:hAnsi="Arial" w:cs="Arial"/>
          <w:sz w:val="20"/>
          <w:szCs w:val="20"/>
        </w:rPr>
      </w:pPr>
    </w:p>
    <w:p w14:paraId="296464D0" w14:textId="431C541B" w:rsidR="00DA29B5" w:rsidRPr="00DA29B5" w:rsidRDefault="00131B3C" w:rsidP="00B951A8">
      <w:pPr>
        <w:spacing w:after="0" w:line="240" w:lineRule="auto"/>
        <w:jc w:val="both"/>
        <w:rPr>
          <w:rFonts w:ascii="Arial" w:eastAsia="Calibri" w:hAnsi="Arial" w:cs="Arial"/>
          <w:color w:val="FF0000"/>
          <w:sz w:val="20"/>
          <w:szCs w:val="20"/>
        </w:rPr>
      </w:pPr>
      <w:r w:rsidRPr="00577D5E">
        <w:rPr>
          <w:rFonts w:ascii="Arial" w:eastAsia="Calibri" w:hAnsi="Arial" w:cs="Arial"/>
          <w:sz w:val="20"/>
          <w:szCs w:val="20"/>
        </w:rPr>
        <w:t xml:space="preserve">(9) </w:t>
      </w:r>
      <w:r w:rsidR="00A15121" w:rsidRPr="00577D5E">
        <w:rPr>
          <w:rFonts w:ascii="Arial" w:eastAsia="Calibri" w:hAnsi="Arial" w:cs="Arial"/>
          <w:sz w:val="20"/>
          <w:szCs w:val="20"/>
        </w:rPr>
        <w:t>Nastanitve kapacitete zagotovi</w:t>
      </w:r>
      <w:r w:rsidR="00B951A8" w:rsidRPr="00577D5E">
        <w:rPr>
          <w:rFonts w:ascii="Arial" w:eastAsia="Calibri" w:hAnsi="Arial" w:cs="Arial"/>
          <w:sz w:val="20"/>
          <w:szCs w:val="20"/>
        </w:rPr>
        <w:t>, jih upravlja in financira</w:t>
      </w:r>
      <w:r w:rsidR="00A15121" w:rsidRPr="00577D5E">
        <w:rPr>
          <w:rFonts w:ascii="Arial" w:eastAsia="Calibri" w:hAnsi="Arial" w:cs="Arial"/>
          <w:sz w:val="20"/>
          <w:szCs w:val="20"/>
        </w:rPr>
        <w:t xml:space="preserve"> Uprava</w:t>
      </w:r>
      <w:r w:rsidR="00B951A8" w:rsidRPr="00577D5E">
        <w:rPr>
          <w:rFonts w:ascii="Arial" w:eastAsia="Calibri" w:hAnsi="Arial" w:cs="Arial"/>
          <w:sz w:val="20"/>
          <w:szCs w:val="20"/>
        </w:rPr>
        <w:t xml:space="preserve"> Republike Slovenije</w:t>
      </w:r>
      <w:r w:rsidR="00A15121" w:rsidRPr="00577D5E">
        <w:rPr>
          <w:rFonts w:ascii="Arial" w:eastAsia="Calibri" w:hAnsi="Arial" w:cs="Arial"/>
          <w:sz w:val="20"/>
          <w:szCs w:val="20"/>
        </w:rPr>
        <w:t xml:space="preserve"> za zaščito in reševanje. </w:t>
      </w:r>
    </w:p>
    <w:p w14:paraId="67BB143D" w14:textId="77777777" w:rsidR="00131B3C" w:rsidRDefault="00131B3C" w:rsidP="00131B3C">
      <w:pPr>
        <w:spacing w:after="0" w:line="240" w:lineRule="auto"/>
        <w:jc w:val="both"/>
        <w:rPr>
          <w:rFonts w:ascii="Arial" w:eastAsia="Calibri" w:hAnsi="Arial" w:cs="Arial"/>
          <w:sz w:val="20"/>
          <w:szCs w:val="20"/>
        </w:rPr>
      </w:pPr>
    </w:p>
    <w:p w14:paraId="744F2082" w14:textId="53FB3682" w:rsidR="00741B97" w:rsidRDefault="00741B97" w:rsidP="00741B97">
      <w:pPr>
        <w:spacing w:after="0" w:line="240" w:lineRule="auto"/>
        <w:jc w:val="both"/>
        <w:rPr>
          <w:rFonts w:ascii="Arial" w:eastAsia="Calibri" w:hAnsi="Arial" w:cs="Arial"/>
          <w:sz w:val="20"/>
          <w:szCs w:val="20"/>
        </w:rPr>
      </w:pPr>
    </w:p>
    <w:p w14:paraId="67670220" w14:textId="77777777" w:rsidR="00577D5E" w:rsidRPr="00310E22" w:rsidRDefault="00577D5E" w:rsidP="00741B97">
      <w:pPr>
        <w:spacing w:after="0" w:line="240" w:lineRule="auto"/>
        <w:jc w:val="both"/>
        <w:rPr>
          <w:rFonts w:ascii="Arial" w:eastAsia="Calibri" w:hAnsi="Arial" w:cs="Arial"/>
          <w:sz w:val="20"/>
          <w:szCs w:val="20"/>
        </w:rPr>
      </w:pPr>
    </w:p>
    <w:p w14:paraId="45B0C4B9" w14:textId="4C50D715" w:rsidR="009D4A5D" w:rsidRPr="00264B13" w:rsidRDefault="009D4A5D" w:rsidP="009D4A5D">
      <w:pPr>
        <w:spacing w:after="0" w:line="240" w:lineRule="auto"/>
        <w:jc w:val="center"/>
        <w:rPr>
          <w:rFonts w:ascii="Arial" w:eastAsia="Calibri" w:hAnsi="Arial" w:cs="Arial"/>
          <w:b/>
          <w:sz w:val="20"/>
          <w:szCs w:val="20"/>
        </w:rPr>
      </w:pPr>
      <w:bookmarkStart w:id="8" w:name="_Hlk50729261"/>
      <w:r w:rsidRPr="00264B13">
        <w:rPr>
          <w:rFonts w:ascii="Arial" w:eastAsia="Calibri" w:hAnsi="Arial" w:cs="Arial"/>
          <w:b/>
          <w:sz w:val="20"/>
          <w:szCs w:val="20"/>
        </w:rPr>
        <w:t>IV. DEL</w:t>
      </w:r>
      <w:r w:rsidR="00577D5E">
        <w:rPr>
          <w:rFonts w:ascii="Arial" w:eastAsia="Calibri" w:hAnsi="Arial" w:cs="Arial"/>
          <w:b/>
          <w:sz w:val="20"/>
          <w:szCs w:val="20"/>
        </w:rPr>
        <w:t xml:space="preserve"> </w:t>
      </w:r>
    </w:p>
    <w:p w14:paraId="2977C912" w14:textId="77777777" w:rsidR="009D4A5D" w:rsidRDefault="009D4A5D" w:rsidP="009D4A5D">
      <w:pPr>
        <w:spacing w:after="0" w:line="240" w:lineRule="auto"/>
        <w:jc w:val="center"/>
        <w:rPr>
          <w:rFonts w:ascii="Arial" w:eastAsia="Calibri" w:hAnsi="Arial" w:cs="Arial"/>
          <w:b/>
          <w:sz w:val="20"/>
          <w:szCs w:val="20"/>
        </w:rPr>
      </w:pPr>
      <w:r w:rsidRPr="00264B13">
        <w:rPr>
          <w:rFonts w:ascii="Arial" w:eastAsia="Calibri" w:hAnsi="Arial" w:cs="Arial"/>
          <w:b/>
          <w:sz w:val="20"/>
          <w:szCs w:val="20"/>
        </w:rPr>
        <w:t>ZAČASNI UKREPI NA PODROČJU DELA IN SOCIALNEGA VARSTVA</w:t>
      </w:r>
    </w:p>
    <w:bookmarkEnd w:id="8"/>
    <w:p w14:paraId="73698589" w14:textId="77777777" w:rsidR="009D4A5D" w:rsidRDefault="009D4A5D" w:rsidP="009D4A5D">
      <w:pPr>
        <w:jc w:val="center"/>
        <w:rPr>
          <w:rFonts w:ascii="Arial" w:eastAsia="Calibri" w:hAnsi="Arial" w:cs="Arial"/>
          <w:sz w:val="20"/>
          <w:szCs w:val="20"/>
        </w:rPr>
      </w:pPr>
    </w:p>
    <w:p w14:paraId="3234DC58" w14:textId="77777777" w:rsidR="009D4A5D" w:rsidRPr="00264B13" w:rsidRDefault="009D4A5D" w:rsidP="009D4A5D">
      <w:pPr>
        <w:jc w:val="center"/>
        <w:rPr>
          <w:rFonts w:ascii="Arial" w:eastAsia="Calibri" w:hAnsi="Arial" w:cs="Arial"/>
          <w:sz w:val="20"/>
          <w:szCs w:val="20"/>
        </w:rPr>
      </w:pPr>
      <w:r>
        <w:rPr>
          <w:rFonts w:ascii="Arial" w:eastAsia="Calibri" w:hAnsi="Arial" w:cs="Arial"/>
          <w:sz w:val="20"/>
          <w:szCs w:val="20"/>
        </w:rPr>
        <w:t xml:space="preserve">12. </w:t>
      </w:r>
      <w:r w:rsidRPr="00264B13">
        <w:rPr>
          <w:rFonts w:ascii="Arial" w:eastAsia="Calibri" w:hAnsi="Arial" w:cs="Arial"/>
          <w:sz w:val="20"/>
          <w:szCs w:val="20"/>
        </w:rPr>
        <w:t>NADOMESTILO PLAČ DELAVCEM ZARADI ODREJENE KARANTENE ALI NEMOŽNOSTI OPRAVLJANJA DELA ZARADI VIŠJE SILE ZARADI OBVEZNOSTI VARSTVA OTROKA</w:t>
      </w:r>
    </w:p>
    <w:p w14:paraId="30F5F44F" w14:textId="439811C9" w:rsidR="009D4A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2</w:t>
      </w:r>
      <w:r w:rsidR="00EC7273">
        <w:rPr>
          <w:rFonts w:ascii="Arial" w:eastAsia="Calibri" w:hAnsi="Arial" w:cs="Arial"/>
          <w:sz w:val="20"/>
          <w:szCs w:val="20"/>
        </w:rPr>
        <w:t>9</w:t>
      </w:r>
      <w:r>
        <w:rPr>
          <w:rFonts w:ascii="Arial" w:eastAsia="Calibri" w:hAnsi="Arial" w:cs="Arial"/>
          <w:sz w:val="20"/>
          <w:szCs w:val="20"/>
        </w:rPr>
        <w:t>. člen</w:t>
      </w:r>
      <w:r w:rsidR="00577D5E">
        <w:rPr>
          <w:rFonts w:ascii="Arial" w:eastAsia="Calibri" w:hAnsi="Arial" w:cs="Arial"/>
          <w:sz w:val="20"/>
          <w:szCs w:val="20"/>
        </w:rPr>
        <w:t xml:space="preserve"> </w:t>
      </w:r>
    </w:p>
    <w:p w14:paraId="66AA5A75" w14:textId="77777777" w:rsidR="009D4A5D" w:rsidRDefault="009D4A5D" w:rsidP="009D4A5D">
      <w:pPr>
        <w:spacing w:after="0"/>
        <w:jc w:val="center"/>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(upravičenci do nadomestil)</w:t>
      </w:r>
    </w:p>
    <w:p w14:paraId="305D1997" w14:textId="77777777" w:rsidR="009D4A5D" w:rsidRPr="006F746D" w:rsidRDefault="009D4A5D" w:rsidP="009D4A5D">
      <w:pPr>
        <w:spacing w:after="0"/>
        <w:jc w:val="center"/>
        <w:rPr>
          <w:rFonts w:ascii="Arial" w:hAnsi="Arial" w:cs="Arial"/>
          <w:color w:val="000000"/>
          <w:sz w:val="20"/>
          <w:szCs w:val="20"/>
          <w:shd w:val="clear" w:color="auto" w:fill="FFFFFF"/>
        </w:rPr>
      </w:pPr>
    </w:p>
    <w:p w14:paraId="7EAB7C96" w14:textId="77777777" w:rsidR="009D4A5D" w:rsidRPr="006F746D" w:rsidRDefault="009D4A5D" w:rsidP="009D4A5D">
      <w:pPr>
        <w:jc w:val="both"/>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 xml:space="preserve">(1) Delavec, ki zaradi </w:t>
      </w:r>
      <w:r>
        <w:rPr>
          <w:rFonts w:ascii="Arial" w:hAnsi="Arial" w:cs="Arial"/>
          <w:color w:val="000000"/>
          <w:sz w:val="20"/>
          <w:szCs w:val="20"/>
          <w:shd w:val="clear" w:color="auto" w:fill="FFFFFF"/>
        </w:rPr>
        <w:t xml:space="preserve"> izrečenega ukrepa karantene </w:t>
      </w:r>
      <w:r w:rsidRPr="006F746D">
        <w:rPr>
          <w:rFonts w:ascii="Arial" w:hAnsi="Arial" w:cs="Arial"/>
          <w:color w:val="000000"/>
          <w:sz w:val="20"/>
          <w:szCs w:val="20"/>
          <w:shd w:val="clear" w:color="auto" w:fill="FFFFFF"/>
        </w:rPr>
        <w:t>v skladu z zakonom, ki ureja nalezljive bolezni</w:t>
      </w:r>
      <w:r>
        <w:rPr>
          <w:rFonts w:ascii="Arial" w:hAnsi="Arial" w:cs="Arial"/>
          <w:color w:val="000000"/>
          <w:sz w:val="20"/>
          <w:szCs w:val="20"/>
          <w:shd w:val="clear" w:color="auto" w:fill="FFFFFF"/>
        </w:rPr>
        <w:t xml:space="preserve"> ali v skladu s tem zakonom</w:t>
      </w:r>
      <w:r w:rsidRPr="006F746D">
        <w:rPr>
          <w:rFonts w:ascii="Arial" w:hAnsi="Arial" w:cs="Arial"/>
          <w:color w:val="000000"/>
          <w:sz w:val="20"/>
          <w:szCs w:val="20"/>
          <w:shd w:val="clear" w:color="auto" w:fill="FFFFFF"/>
        </w:rPr>
        <w:t>, ne more opravljati dela, je upravičen do nadomestila plače v skladu s tem zakonom.</w:t>
      </w:r>
    </w:p>
    <w:p w14:paraId="13D77251" w14:textId="77777777" w:rsidR="009D4A5D" w:rsidRDefault="009D4A5D" w:rsidP="009D4A5D">
      <w:pPr>
        <w:jc w:val="both"/>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 xml:space="preserve">(2) Delavec, ki ne more opravljati dela zaradi višje sile, ki je posledica obveznosti varstva otroka 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ali druge zunanje objektivne okoliščine nemožnosti obiskovanja vrtca ali šole, je upravičen do nadomestila plače v skladu s tem zakonom.</w:t>
      </w:r>
    </w:p>
    <w:p w14:paraId="4B494F96" w14:textId="77777777" w:rsidR="009D4A5D" w:rsidRPr="006F746D" w:rsidRDefault="009D4A5D" w:rsidP="009D4A5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 xml:space="preserve">(3) V okvir obveznosti varstva zaradi višje sile </w:t>
      </w:r>
      <w:r w:rsidRPr="006F746D">
        <w:rPr>
          <w:rFonts w:ascii="Arial" w:hAnsi="Arial" w:cs="Arial"/>
          <w:color w:val="000000"/>
          <w:sz w:val="20"/>
          <w:szCs w:val="20"/>
          <w:shd w:val="clear" w:color="auto" w:fill="FFFFFF"/>
        </w:rPr>
        <w:t xml:space="preserve">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ali druge zunanje objektivne okoliščine nemožnosti obiskovanja vrtca ali šole</w:t>
      </w:r>
      <w:r>
        <w:rPr>
          <w:rFonts w:ascii="Arial" w:hAnsi="Arial" w:cs="Arial"/>
          <w:color w:val="000000"/>
          <w:sz w:val="20"/>
          <w:szCs w:val="20"/>
          <w:shd w:val="clear" w:color="auto" w:fill="FFFFFF"/>
        </w:rPr>
        <w:t xml:space="preserve"> se šteje otroke do vključno 5. razreda osnovne šole, </w:t>
      </w:r>
      <w:r>
        <w:rPr>
          <w:rFonts w:ascii="Arial" w:hAnsi="Arial" w:cs="Arial"/>
          <w:sz w:val="20"/>
          <w:szCs w:val="20"/>
        </w:rPr>
        <w:t>otroke v prilagojenih in posebnih programih v osnovnih šolah s prilagojenim programom in v zavodih za vzgojo in izobraževanje otrok s posebnimi potrebami ter otroke, ki imajo v odločbi o usmeritvi določeno pomoč spremljevalca</w:t>
      </w:r>
      <w:r>
        <w:rPr>
          <w:rFonts w:ascii="Arial" w:hAnsi="Arial" w:cs="Arial"/>
          <w:color w:val="000000"/>
          <w:sz w:val="20"/>
          <w:szCs w:val="20"/>
          <w:shd w:val="clear" w:color="auto" w:fill="FFFFFF"/>
        </w:rPr>
        <w:t>.</w:t>
      </w:r>
    </w:p>
    <w:p w14:paraId="567F163E" w14:textId="77777777" w:rsidR="009D4A5D" w:rsidRPr="00EC7273" w:rsidRDefault="009D4A5D" w:rsidP="009D4A5D">
      <w:pPr>
        <w:jc w:val="both"/>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w:t>
      </w:r>
      <w:r>
        <w:rPr>
          <w:rFonts w:ascii="Arial" w:hAnsi="Arial" w:cs="Arial"/>
          <w:color w:val="000000"/>
          <w:sz w:val="20"/>
          <w:szCs w:val="20"/>
          <w:shd w:val="clear" w:color="auto" w:fill="FFFFFF"/>
        </w:rPr>
        <w:t>4</w:t>
      </w:r>
      <w:r w:rsidRPr="006F746D">
        <w:rPr>
          <w:rFonts w:ascii="Arial" w:hAnsi="Arial" w:cs="Arial"/>
          <w:color w:val="000000"/>
          <w:sz w:val="20"/>
          <w:szCs w:val="20"/>
          <w:shd w:val="clear" w:color="auto" w:fill="FFFFFF"/>
        </w:rPr>
        <w:t xml:space="preserve">) Pravico do povračila izplačanih nadomestil plače delavca, ki zaradi </w:t>
      </w:r>
      <w:r>
        <w:rPr>
          <w:rFonts w:ascii="Arial" w:hAnsi="Arial" w:cs="Arial"/>
          <w:color w:val="000000"/>
          <w:sz w:val="20"/>
          <w:szCs w:val="20"/>
          <w:shd w:val="clear" w:color="auto" w:fill="FFFFFF"/>
        </w:rPr>
        <w:t>izrečenega ukrepa karantene</w:t>
      </w:r>
      <w:r w:rsidRPr="006F746D">
        <w:rPr>
          <w:rFonts w:ascii="Arial" w:hAnsi="Arial" w:cs="Arial"/>
          <w:color w:val="000000"/>
          <w:sz w:val="20"/>
          <w:szCs w:val="20"/>
          <w:shd w:val="clear" w:color="auto" w:fill="FFFFFF"/>
        </w:rPr>
        <w:t xml:space="preserve"> ne more opravljati dela, lahko uveljavlja delodajalec v skladu s predpisi, ki urejajo delovna razmerja, če </w:t>
      </w:r>
      <w:r w:rsidRPr="00EC7273">
        <w:rPr>
          <w:rFonts w:ascii="Arial" w:hAnsi="Arial" w:cs="Arial"/>
          <w:color w:val="000000"/>
          <w:sz w:val="20"/>
          <w:szCs w:val="20"/>
          <w:shd w:val="clear" w:color="auto" w:fill="FFFFFF"/>
        </w:rPr>
        <w:t>izjavi, da temu delavcu ne more organizirati dela na domu.</w:t>
      </w:r>
    </w:p>
    <w:p w14:paraId="64851FD0" w14:textId="0CD31029" w:rsidR="009D4A5D"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 xml:space="preserve">(5) Delodajalec lahko uveljavlja pravico do povračila izplačanih nadomestil plače delavca, ki ne more opravljati dela zaradi višje sile, ki je posledica obveznosti varstva otroka zaradi  izrečenega ukrepa karantene </w:t>
      </w:r>
      <w:r w:rsidR="00005A42" w:rsidRPr="00EC7273">
        <w:rPr>
          <w:rFonts w:ascii="Arial" w:hAnsi="Arial" w:cs="Arial"/>
          <w:color w:val="000000"/>
          <w:sz w:val="20"/>
          <w:szCs w:val="20"/>
          <w:shd w:val="clear" w:color="auto" w:fill="FFFFFF"/>
        </w:rPr>
        <w:t xml:space="preserve">na domu </w:t>
      </w:r>
      <w:r w:rsidRPr="00EC7273">
        <w:rPr>
          <w:rFonts w:ascii="Arial" w:hAnsi="Arial" w:cs="Arial"/>
          <w:color w:val="000000"/>
          <w:sz w:val="20"/>
          <w:szCs w:val="20"/>
          <w:shd w:val="clear" w:color="auto" w:fill="FFFFFF"/>
        </w:rPr>
        <w:t>ali druge zunanje objektivne okoliščine</w:t>
      </w:r>
      <w:r w:rsidRPr="006F746D">
        <w:rPr>
          <w:rFonts w:ascii="Arial" w:hAnsi="Arial" w:cs="Arial"/>
          <w:color w:val="000000"/>
          <w:sz w:val="20"/>
          <w:szCs w:val="20"/>
          <w:shd w:val="clear" w:color="auto" w:fill="FFFFFF"/>
        </w:rPr>
        <w:t xml:space="preserve"> nemožnosti obiskovanja vrtca ali šole.</w:t>
      </w:r>
    </w:p>
    <w:p w14:paraId="62225FDA" w14:textId="77777777" w:rsidR="009D4A5D" w:rsidRDefault="009D4A5D" w:rsidP="009D4A5D">
      <w:pPr>
        <w:jc w:val="both"/>
        <w:rPr>
          <w:rFonts w:ascii="Arial" w:hAnsi="Arial" w:cs="Arial"/>
          <w:color w:val="000000"/>
          <w:sz w:val="20"/>
          <w:szCs w:val="20"/>
          <w:shd w:val="clear" w:color="auto" w:fill="FFFFFF"/>
        </w:rPr>
      </w:pPr>
    </w:p>
    <w:p w14:paraId="5BC4209C" w14:textId="02B4636D" w:rsidR="009D4A5D" w:rsidRPr="00264B13" w:rsidRDefault="00EC7273" w:rsidP="009D4A5D">
      <w:pPr>
        <w:spacing w:after="0" w:line="240" w:lineRule="auto"/>
        <w:jc w:val="center"/>
        <w:rPr>
          <w:rFonts w:ascii="Arial" w:hAnsi="Arial" w:cs="Arial"/>
          <w:color w:val="000000"/>
          <w:sz w:val="20"/>
          <w:szCs w:val="20"/>
          <w:shd w:val="clear" w:color="auto" w:fill="FFFFFF"/>
        </w:rPr>
      </w:pPr>
      <w:bookmarkStart w:id="9" w:name="_Hlk50728061"/>
      <w:r>
        <w:rPr>
          <w:rFonts w:ascii="Arial" w:hAnsi="Arial" w:cs="Arial"/>
          <w:color w:val="000000"/>
          <w:sz w:val="20"/>
          <w:szCs w:val="20"/>
          <w:shd w:val="clear" w:color="auto" w:fill="FFFFFF"/>
        </w:rPr>
        <w:t>30</w:t>
      </w:r>
      <w:r w:rsidR="009D4A5D" w:rsidRPr="00264B13">
        <w:rPr>
          <w:rFonts w:ascii="Arial" w:hAnsi="Arial" w:cs="Arial"/>
          <w:color w:val="000000"/>
          <w:sz w:val="20"/>
          <w:szCs w:val="20"/>
          <w:shd w:val="clear" w:color="auto" w:fill="FFFFFF"/>
        </w:rPr>
        <w:t>. člen</w:t>
      </w:r>
    </w:p>
    <w:p w14:paraId="0E23E887" w14:textId="77777777" w:rsidR="009D4A5D" w:rsidRPr="00264B13" w:rsidRDefault="009D4A5D" w:rsidP="009D4A5D">
      <w:pPr>
        <w:spacing w:after="0" w:line="240" w:lineRule="auto"/>
        <w:jc w:val="center"/>
        <w:rPr>
          <w:rFonts w:ascii="Arial" w:hAnsi="Arial" w:cs="Arial"/>
          <w:color w:val="000000"/>
          <w:sz w:val="20"/>
          <w:szCs w:val="20"/>
          <w:shd w:val="clear" w:color="auto" w:fill="FFFFFF"/>
        </w:rPr>
      </w:pPr>
      <w:r w:rsidRPr="00264B13">
        <w:rPr>
          <w:rFonts w:ascii="Arial" w:hAnsi="Arial" w:cs="Arial"/>
          <w:color w:val="000000"/>
          <w:sz w:val="20"/>
          <w:szCs w:val="20"/>
          <w:shd w:val="clear" w:color="auto" w:fill="FFFFFF"/>
        </w:rPr>
        <w:t>(</w:t>
      </w:r>
      <w:r>
        <w:rPr>
          <w:rFonts w:ascii="Arial" w:hAnsi="Arial" w:cs="Arial"/>
          <w:color w:val="000000"/>
          <w:sz w:val="20"/>
          <w:szCs w:val="20"/>
          <w:shd w:val="clear" w:color="auto" w:fill="FFFFFF"/>
        </w:rPr>
        <w:t>časovna omejitev</w:t>
      </w:r>
      <w:r w:rsidRPr="00264B13">
        <w:rPr>
          <w:rFonts w:ascii="Arial" w:hAnsi="Arial" w:cs="Arial"/>
          <w:color w:val="000000"/>
          <w:sz w:val="20"/>
          <w:szCs w:val="20"/>
          <w:shd w:val="clear" w:color="auto" w:fill="FFFFFF"/>
        </w:rPr>
        <w:t>)</w:t>
      </w:r>
    </w:p>
    <w:bookmarkEnd w:id="9"/>
    <w:p w14:paraId="129C2D15" w14:textId="77777777" w:rsidR="009D4A5D" w:rsidRPr="00264B13" w:rsidRDefault="009D4A5D" w:rsidP="009D4A5D">
      <w:pPr>
        <w:spacing w:after="0" w:line="240" w:lineRule="auto"/>
        <w:rPr>
          <w:rFonts w:ascii="Arial" w:eastAsia="Calibri" w:hAnsi="Arial" w:cs="Arial"/>
          <w:sz w:val="20"/>
          <w:szCs w:val="20"/>
        </w:rPr>
      </w:pPr>
    </w:p>
    <w:p w14:paraId="0C7A2E49" w14:textId="77777777" w:rsidR="009D4A5D" w:rsidRDefault="009D4A5D" w:rsidP="009D4A5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(1) Če je delavcu </w:t>
      </w:r>
      <w:r w:rsidRPr="00A03E40">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izrečen ukrep karantene, prejema  nadomestilo plače iz tega razloga za obdobje, za katero je bil ukrep izrečen.</w:t>
      </w:r>
    </w:p>
    <w:p w14:paraId="464E6E13" w14:textId="77777777" w:rsidR="009D4A5D" w:rsidRPr="006F746D" w:rsidRDefault="009D4A5D" w:rsidP="009D4A5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(2) Delavec, ki ne more opravljati dela </w:t>
      </w:r>
      <w:r w:rsidRPr="006F746D">
        <w:rPr>
          <w:rFonts w:ascii="Arial" w:hAnsi="Arial" w:cs="Arial"/>
          <w:color w:val="000000"/>
          <w:sz w:val="20"/>
          <w:szCs w:val="20"/>
          <w:shd w:val="clear" w:color="auto" w:fill="FFFFFF"/>
        </w:rPr>
        <w:t xml:space="preserve">zaradi višje sile, ki je posledica obveznosti varstva otroka 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 xml:space="preserve">ali druge zunanje objektivne okoliščine nemožnosti obiskovanja vrtca ali šole, prejema nadomestilo plače za obdobje, za katero je bil otroku </w:t>
      </w:r>
      <w:r>
        <w:rPr>
          <w:rFonts w:ascii="Arial" w:hAnsi="Arial" w:cs="Arial"/>
          <w:color w:val="000000"/>
          <w:sz w:val="20"/>
          <w:szCs w:val="20"/>
          <w:shd w:val="clear" w:color="auto" w:fill="FFFFFF"/>
        </w:rPr>
        <w:t xml:space="preserve">izrečen ukrep karantene </w:t>
      </w:r>
      <w:r w:rsidRPr="006F746D">
        <w:rPr>
          <w:rFonts w:ascii="Arial" w:hAnsi="Arial" w:cs="Arial"/>
          <w:color w:val="000000"/>
          <w:sz w:val="20"/>
          <w:szCs w:val="20"/>
          <w:shd w:val="clear" w:color="auto" w:fill="FFFFFF"/>
        </w:rPr>
        <w:t>oziroma dokler so podane okoliščine višje sile, ki upravičujejo delavčevo odsotnost.</w:t>
      </w:r>
    </w:p>
    <w:p w14:paraId="49E1BAA6" w14:textId="77777777" w:rsidR="009D4A5D" w:rsidRDefault="009D4A5D" w:rsidP="009D4A5D">
      <w:pPr>
        <w:spacing w:after="0" w:line="240" w:lineRule="auto"/>
        <w:jc w:val="both"/>
        <w:rPr>
          <w:rFonts w:ascii="Arial" w:eastAsia="Calibri" w:hAnsi="Arial" w:cs="Arial"/>
          <w:sz w:val="20"/>
          <w:szCs w:val="20"/>
        </w:rPr>
      </w:pPr>
    </w:p>
    <w:p w14:paraId="73C253C9" w14:textId="6E4E8334" w:rsidR="009D4A5D" w:rsidRPr="00264B13" w:rsidRDefault="009D4A5D" w:rsidP="009D4A5D">
      <w:pPr>
        <w:spacing w:after="0" w:line="240" w:lineRule="auto"/>
        <w:jc w:val="center"/>
        <w:rPr>
          <w:rFonts w:ascii="Arial" w:hAnsi="Arial" w:cs="Arial"/>
          <w:color w:val="000000"/>
          <w:sz w:val="20"/>
          <w:szCs w:val="20"/>
          <w:shd w:val="clear" w:color="auto" w:fill="FFFFFF"/>
        </w:rPr>
      </w:pPr>
      <w:bookmarkStart w:id="10" w:name="_Hlk50728101"/>
      <w:bookmarkStart w:id="11" w:name="_Hlk50998619"/>
      <w:r>
        <w:rPr>
          <w:rFonts w:ascii="Arial" w:hAnsi="Arial" w:cs="Arial"/>
          <w:color w:val="000000"/>
          <w:sz w:val="20"/>
          <w:szCs w:val="20"/>
          <w:shd w:val="clear" w:color="auto" w:fill="FFFFFF"/>
        </w:rPr>
        <w:t>3</w:t>
      </w:r>
      <w:r w:rsidR="00EC7273">
        <w:rPr>
          <w:rFonts w:ascii="Arial" w:hAnsi="Arial" w:cs="Arial"/>
          <w:color w:val="000000"/>
          <w:sz w:val="20"/>
          <w:szCs w:val="20"/>
          <w:shd w:val="clear" w:color="auto" w:fill="FFFFFF"/>
        </w:rPr>
        <w:t>1</w:t>
      </w:r>
      <w:r w:rsidRPr="00264B13">
        <w:rPr>
          <w:rFonts w:ascii="Arial" w:hAnsi="Arial" w:cs="Arial"/>
          <w:color w:val="000000"/>
          <w:sz w:val="20"/>
          <w:szCs w:val="20"/>
          <w:shd w:val="clear" w:color="auto" w:fill="FFFFFF"/>
        </w:rPr>
        <w:t>. člen</w:t>
      </w:r>
    </w:p>
    <w:p w14:paraId="2442D7C6" w14:textId="540867E6" w:rsidR="009D4A5D" w:rsidRDefault="009D4A5D" w:rsidP="00EC7273">
      <w:pPr>
        <w:spacing w:after="0" w:line="240" w:lineRule="auto"/>
        <w:jc w:val="center"/>
        <w:rPr>
          <w:rFonts w:ascii="Arial" w:hAnsi="Arial" w:cs="Arial"/>
          <w:color w:val="000000"/>
          <w:sz w:val="20"/>
          <w:szCs w:val="20"/>
          <w:shd w:val="clear" w:color="auto" w:fill="FFFFFF"/>
        </w:rPr>
      </w:pPr>
      <w:r w:rsidRPr="00264B13">
        <w:rPr>
          <w:rFonts w:ascii="Arial" w:hAnsi="Arial" w:cs="Arial"/>
          <w:color w:val="000000"/>
          <w:sz w:val="20"/>
          <w:szCs w:val="20"/>
          <w:shd w:val="clear" w:color="auto" w:fill="FFFFFF"/>
        </w:rPr>
        <w:t>(pravice in obveznosti delavcev)</w:t>
      </w:r>
      <w:r w:rsidR="00985625">
        <w:rPr>
          <w:rFonts w:ascii="Arial" w:hAnsi="Arial" w:cs="Arial"/>
          <w:color w:val="000000"/>
          <w:sz w:val="20"/>
          <w:szCs w:val="20"/>
          <w:shd w:val="clear" w:color="auto" w:fill="FFFFFF"/>
        </w:rPr>
        <w:t xml:space="preserve"> </w:t>
      </w:r>
      <w:bookmarkEnd w:id="10"/>
    </w:p>
    <w:p w14:paraId="6186D38B" w14:textId="77777777" w:rsidR="00EC7273" w:rsidRDefault="00EC7273" w:rsidP="00EC7273">
      <w:pPr>
        <w:spacing w:after="0" w:line="240" w:lineRule="auto"/>
        <w:jc w:val="center"/>
        <w:rPr>
          <w:rFonts w:ascii="Arial" w:eastAsia="Calibri" w:hAnsi="Arial" w:cs="Arial"/>
          <w:sz w:val="20"/>
          <w:szCs w:val="20"/>
        </w:rPr>
      </w:pPr>
    </w:p>
    <w:p w14:paraId="335C9502" w14:textId="401D1BB5"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 xml:space="preserve">(1) Delavec, ki se odpravi v državo, ki je na zelenem ali rumenem seznamu, in mu je </w:t>
      </w:r>
      <w:r w:rsidR="00985625" w:rsidRPr="00EC7273">
        <w:rPr>
          <w:rFonts w:ascii="Arial" w:hAnsi="Arial" w:cs="Arial"/>
          <w:color w:val="000000"/>
          <w:sz w:val="20"/>
          <w:szCs w:val="20"/>
          <w:shd w:val="clear" w:color="auto" w:fill="FFFFFF"/>
        </w:rPr>
        <w:t xml:space="preserve">ob povratku </w:t>
      </w:r>
      <w:r w:rsidRPr="00EC7273">
        <w:rPr>
          <w:rFonts w:ascii="Arial" w:hAnsi="Arial" w:cs="Arial"/>
          <w:color w:val="000000"/>
          <w:sz w:val="20"/>
          <w:szCs w:val="20"/>
          <w:shd w:val="clear" w:color="auto" w:fill="FFFFFF"/>
        </w:rPr>
        <w:t>ob prehodu meje v Republiki Sloveniji izrečen ukrep karantene</w:t>
      </w:r>
      <w:r w:rsidR="00985625" w:rsidRPr="00EC7273">
        <w:rPr>
          <w:rFonts w:ascii="Arial" w:hAnsi="Arial" w:cs="Arial"/>
          <w:color w:val="000000"/>
          <w:sz w:val="20"/>
          <w:szCs w:val="20"/>
          <w:shd w:val="clear" w:color="auto" w:fill="FFFFFF"/>
        </w:rPr>
        <w:t xml:space="preserve"> na domu </w:t>
      </w:r>
      <w:r w:rsidR="00985625" w:rsidRPr="00EC7273">
        <w:rPr>
          <w:rFonts w:ascii="Arial" w:eastAsia="Calibri" w:hAnsi="Arial" w:cs="Arial"/>
          <w:sz w:val="20"/>
          <w:szCs w:val="20"/>
          <w:lang w:eastAsia="sl-SI"/>
        </w:rPr>
        <w:t>zaradi prihoda iz območja z visokim tveganjem za okužbo</w:t>
      </w:r>
      <w:r w:rsidRPr="00EC7273">
        <w:rPr>
          <w:rFonts w:ascii="Arial" w:hAnsi="Arial" w:cs="Arial"/>
          <w:color w:val="000000"/>
          <w:sz w:val="20"/>
          <w:szCs w:val="20"/>
          <w:shd w:val="clear" w:color="auto" w:fill="FFFFFF"/>
        </w:rPr>
        <w:t>, in zaradi tega ne more opravljati dela v skladu s sklenjeno pogodbo o zaposlitvi, delodajalec pa zanj ne more organizirati dela na domu, ima pravico do nadomestila plače v višini, kot je določena z zakonom, ki ureja delovna razmerja, za primer začasne nezmožnosti zagotavljanja dela iz poslovnega razloga.</w:t>
      </w:r>
    </w:p>
    <w:p w14:paraId="01CD370C" w14:textId="5F12AAA0"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 xml:space="preserve">(2) Delavec, ki mu je bil izrečen ukrep karantene </w:t>
      </w:r>
      <w:r w:rsidR="00985625" w:rsidRPr="00EC7273">
        <w:rPr>
          <w:rFonts w:ascii="Arial" w:hAnsi="Arial" w:cs="Arial"/>
          <w:color w:val="000000"/>
          <w:sz w:val="20"/>
          <w:szCs w:val="20"/>
          <w:shd w:val="clear" w:color="auto" w:fill="FFFFFF"/>
        </w:rPr>
        <w:t xml:space="preserve">na domu </w:t>
      </w:r>
      <w:r w:rsidR="00985625" w:rsidRPr="00EC7273">
        <w:rPr>
          <w:rFonts w:ascii="Arial" w:eastAsia="Calibri" w:hAnsi="Arial" w:cs="Arial"/>
          <w:sz w:val="20"/>
          <w:szCs w:val="20"/>
          <w:lang w:eastAsia="sl-SI"/>
        </w:rPr>
        <w:t>po tesnem stiku z okuženo osebo</w:t>
      </w:r>
      <w:r w:rsidR="00985625" w:rsidRPr="00EC7273">
        <w:rPr>
          <w:rFonts w:ascii="Arial" w:hAnsi="Arial" w:cs="Arial"/>
          <w:color w:val="000000"/>
          <w:sz w:val="20"/>
          <w:szCs w:val="20"/>
          <w:shd w:val="clear" w:color="auto" w:fill="FFFFFF"/>
        </w:rPr>
        <w:t xml:space="preserve"> </w:t>
      </w:r>
      <w:r w:rsidRPr="00EC7273">
        <w:rPr>
          <w:rFonts w:ascii="Arial" w:hAnsi="Arial" w:cs="Arial"/>
          <w:color w:val="000000"/>
          <w:sz w:val="20"/>
          <w:szCs w:val="20"/>
          <w:shd w:val="clear" w:color="auto" w:fill="FFFFFF"/>
        </w:rPr>
        <w:t>in zaradi tega ne more opravljati dela v skladu s sklenjeno pogodbo o zaposlitvi, delodajalec pa zanj ne more organizirati dela na domu, pri čemer do stika ni prišlo med opravljanjem dela za delodajalca, ima pravico do nadomestila plače v višini, kot je določena z zakonom, ki ureja delovna razmerja, za primer začasne nezmožnosti zagotavljanja dela iz poslovnega razloga.</w:t>
      </w:r>
    </w:p>
    <w:p w14:paraId="38C583DD" w14:textId="6E1C36C3"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 xml:space="preserve">(3) Delavec, ki mu je bil izrečen ukrep karantene </w:t>
      </w:r>
      <w:r w:rsidR="00985625" w:rsidRPr="00EC7273">
        <w:rPr>
          <w:rFonts w:ascii="Arial" w:hAnsi="Arial" w:cs="Arial"/>
          <w:color w:val="000000"/>
          <w:sz w:val="20"/>
          <w:szCs w:val="20"/>
          <w:shd w:val="clear" w:color="auto" w:fill="FFFFFF"/>
        </w:rPr>
        <w:t xml:space="preserve">na domu po tesnem </w:t>
      </w:r>
      <w:r w:rsidRPr="00EC7273">
        <w:rPr>
          <w:rFonts w:ascii="Arial" w:hAnsi="Arial" w:cs="Arial"/>
          <w:color w:val="000000"/>
          <w:sz w:val="20"/>
          <w:szCs w:val="20"/>
          <w:shd w:val="clear" w:color="auto" w:fill="FFFFFF"/>
        </w:rPr>
        <w:t>stik</w:t>
      </w:r>
      <w:r w:rsidR="00985625" w:rsidRPr="00EC7273">
        <w:rPr>
          <w:rFonts w:ascii="Arial" w:hAnsi="Arial" w:cs="Arial"/>
          <w:color w:val="000000"/>
          <w:sz w:val="20"/>
          <w:szCs w:val="20"/>
          <w:shd w:val="clear" w:color="auto" w:fill="FFFFFF"/>
        </w:rPr>
        <w:t>u</w:t>
      </w:r>
      <w:r w:rsidRPr="00EC7273">
        <w:rPr>
          <w:rFonts w:ascii="Arial" w:hAnsi="Arial" w:cs="Arial"/>
          <w:color w:val="000000"/>
          <w:sz w:val="20"/>
          <w:szCs w:val="20"/>
          <w:shd w:val="clear" w:color="auto" w:fill="FFFFFF"/>
        </w:rPr>
        <w:t xml:space="preserve"> z okuženo osebo v okviru opravljanja dela za delodajalca, zaradi česar ne more opravljati dela v skladu s sklenjeno pogodbo o zaposlitvi, delodajalec pa zanj ne more organizirati dela na domu, ima pravico do nadomestila plače, ki bi jo prejel, če bi delal.</w:t>
      </w:r>
    </w:p>
    <w:p w14:paraId="0C6095D6" w14:textId="4A8E8F8D"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 xml:space="preserve">(4) Javni uslužbenec, ki mu je bil izrečen ukrep karantene </w:t>
      </w:r>
      <w:r w:rsidR="00985625" w:rsidRPr="00EC7273">
        <w:rPr>
          <w:rFonts w:ascii="Arial" w:hAnsi="Arial" w:cs="Arial"/>
          <w:color w:val="000000"/>
          <w:sz w:val="20"/>
          <w:szCs w:val="20"/>
          <w:shd w:val="clear" w:color="auto" w:fill="FFFFFF"/>
        </w:rPr>
        <w:t xml:space="preserve">na domu </w:t>
      </w:r>
      <w:r w:rsidR="00985625" w:rsidRPr="00EC7273">
        <w:rPr>
          <w:rFonts w:ascii="Arial" w:eastAsia="Calibri" w:hAnsi="Arial" w:cs="Arial"/>
          <w:sz w:val="20"/>
          <w:szCs w:val="20"/>
          <w:lang w:eastAsia="sl-SI"/>
        </w:rPr>
        <w:t>zaradi prihoda iz območja z visokim tveganjem za okužbo</w:t>
      </w:r>
      <w:r w:rsidR="00985625" w:rsidRPr="00EC7273">
        <w:rPr>
          <w:rFonts w:ascii="Arial" w:hAnsi="Arial" w:cs="Arial"/>
          <w:color w:val="000000"/>
          <w:sz w:val="20"/>
          <w:szCs w:val="20"/>
          <w:shd w:val="clear" w:color="auto" w:fill="FFFFFF"/>
        </w:rPr>
        <w:t xml:space="preserve"> </w:t>
      </w:r>
      <w:r w:rsidRPr="00EC7273">
        <w:rPr>
          <w:rFonts w:ascii="Arial" w:hAnsi="Arial" w:cs="Arial"/>
          <w:color w:val="000000"/>
          <w:sz w:val="20"/>
          <w:szCs w:val="20"/>
          <w:shd w:val="clear" w:color="auto" w:fill="FFFFFF"/>
        </w:rPr>
        <w:t>zaradi izvajanja nalog delodajalca v tujini ali mu je bil izrečen ukrep karantene zaradi napotitve ali premestitve javnega uslužbenca na delo v tujino, zaradi česar ne more opravljati dela v skladu s sklenjeno pogodbo o zaposlitvi, delodajalec pa zanj ne more organizirati dela na domu, ima pravico do nadomestila plače, ki bi jo prejel, če bi delal.</w:t>
      </w:r>
      <w:r w:rsidR="00985625" w:rsidRPr="00EC7273">
        <w:rPr>
          <w:rFonts w:ascii="Arial" w:hAnsi="Arial" w:cs="Arial"/>
          <w:color w:val="000000"/>
          <w:sz w:val="20"/>
          <w:szCs w:val="20"/>
          <w:shd w:val="clear" w:color="auto" w:fill="FFFFFF"/>
        </w:rPr>
        <w:t xml:space="preserve"> </w:t>
      </w:r>
    </w:p>
    <w:p w14:paraId="7060EBAF" w14:textId="0C4E4771"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 xml:space="preserve">(5) Delavec, ki mu je bil izrečen ukrep karantene </w:t>
      </w:r>
      <w:r w:rsidR="00985625" w:rsidRPr="00EC7273">
        <w:rPr>
          <w:rFonts w:ascii="Arial" w:hAnsi="Arial" w:cs="Arial"/>
          <w:color w:val="000000"/>
          <w:sz w:val="20"/>
          <w:szCs w:val="20"/>
          <w:shd w:val="clear" w:color="auto" w:fill="FFFFFF"/>
        </w:rPr>
        <w:t xml:space="preserve">na domu </w:t>
      </w:r>
      <w:r w:rsidR="00985625" w:rsidRPr="00EC7273">
        <w:rPr>
          <w:rFonts w:ascii="Arial" w:eastAsia="Calibri" w:hAnsi="Arial" w:cs="Arial"/>
          <w:sz w:val="20"/>
          <w:szCs w:val="20"/>
          <w:lang w:eastAsia="sl-SI"/>
        </w:rPr>
        <w:t>zaradi prihoda iz območja z visokim tveganjem za okužbo</w:t>
      </w:r>
      <w:r w:rsidR="00985625" w:rsidRPr="00EC7273">
        <w:rPr>
          <w:rFonts w:ascii="Arial" w:hAnsi="Arial" w:cs="Arial"/>
          <w:color w:val="000000"/>
          <w:sz w:val="20"/>
          <w:szCs w:val="20"/>
          <w:shd w:val="clear" w:color="auto" w:fill="FFFFFF"/>
        </w:rPr>
        <w:t xml:space="preserve"> </w:t>
      </w:r>
      <w:r w:rsidRPr="00EC7273">
        <w:rPr>
          <w:rFonts w:ascii="Arial" w:hAnsi="Arial" w:cs="Arial"/>
          <w:color w:val="000000"/>
          <w:sz w:val="20"/>
          <w:szCs w:val="20"/>
          <w:shd w:val="clear" w:color="auto" w:fill="FFFFFF"/>
        </w:rPr>
        <w:t>zaradi odhoda v državo, ki je na rdečem seznamu, ni upravičen do nadomestila plače v času ukrepa karantene, razen v primeru odhoda zaradi naslednjih osebnih okoliščin:</w:t>
      </w:r>
    </w:p>
    <w:p w14:paraId="513E9A93" w14:textId="77777777" w:rsidR="009D4A5D" w:rsidRPr="00EC7273" w:rsidRDefault="009D4A5D" w:rsidP="009D4A5D">
      <w:pPr>
        <w:pStyle w:val="Odstavekseznama"/>
        <w:numPr>
          <w:ilvl w:val="0"/>
          <w:numId w:val="6"/>
        </w:numPr>
        <w:ind w:left="426"/>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lastRenderedPageBreak/>
        <w:t>smrti zakonca ali zunajzakonskega partnerja ali smrti otroka, posvojenca ali otroka zakonca ali zunajzakonskega partnerja,</w:t>
      </w:r>
    </w:p>
    <w:p w14:paraId="69BCD8EF" w14:textId="77777777" w:rsidR="009D4A5D" w:rsidRPr="00EC7273" w:rsidRDefault="009D4A5D" w:rsidP="009D4A5D">
      <w:pPr>
        <w:pStyle w:val="Odstavekseznama"/>
        <w:numPr>
          <w:ilvl w:val="0"/>
          <w:numId w:val="6"/>
        </w:numPr>
        <w:ind w:left="426"/>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smrti staršev (oče, mati, zakonec ali zunajzakonski partner starša, posvojitelj),</w:t>
      </w:r>
    </w:p>
    <w:p w14:paraId="0CDB395F" w14:textId="77777777" w:rsidR="009D4A5D" w:rsidRPr="00EC7273" w:rsidRDefault="009D4A5D" w:rsidP="009D4A5D">
      <w:pPr>
        <w:pStyle w:val="Odstavekseznama"/>
        <w:numPr>
          <w:ilvl w:val="0"/>
          <w:numId w:val="6"/>
        </w:numPr>
        <w:ind w:left="426"/>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rojstva otroka.</w:t>
      </w:r>
    </w:p>
    <w:p w14:paraId="51349E3E" w14:textId="77777777"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Delavec je v tem primeru upravičen do nadomestila plače v višini, kot je določena z zakonom, ki ureja delovna razmerja, za primer višje sile. Delavec mora delodajalcu najpozneje en dan pred odhodom predložiti pisno izjavo, iz katere izhaja, da odhaja v državo na rdečem seznamu zaradi predhodno naštetih osebnih okoliščin.</w:t>
      </w:r>
    </w:p>
    <w:p w14:paraId="6AA79B38" w14:textId="77777777"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(6) Delavec, ki ne more opravljati dela zaradi višje sile zaradi obveznosti varstva otroka, ima pravico do nadomestila plače v višini, kot je določena z zakonom, ki ureja delovna razmerja, za primer začasne nezmožnosti zagotavljanja dela iz poslovnega razloga.</w:t>
      </w:r>
    </w:p>
    <w:p w14:paraId="3AFAA65C" w14:textId="53FFA491"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 xml:space="preserve">(7) Razlog za odreditev karantene delavcu mora biti razviden iz </w:t>
      </w:r>
      <w:r w:rsidR="00985625" w:rsidRPr="00EC7273">
        <w:rPr>
          <w:rFonts w:ascii="Arial" w:hAnsi="Arial" w:cs="Arial"/>
          <w:color w:val="000000"/>
          <w:sz w:val="20"/>
          <w:szCs w:val="20"/>
          <w:shd w:val="clear" w:color="auto" w:fill="FFFFFF"/>
        </w:rPr>
        <w:t>obvestila oziroma izjave</w:t>
      </w:r>
      <w:r w:rsidRPr="00EC7273">
        <w:rPr>
          <w:rFonts w:ascii="Arial" w:hAnsi="Arial" w:cs="Arial"/>
          <w:color w:val="000000"/>
          <w:sz w:val="20"/>
          <w:szCs w:val="20"/>
          <w:shd w:val="clear" w:color="auto" w:fill="FFFFFF"/>
        </w:rPr>
        <w:t xml:space="preserve"> o karanten</w:t>
      </w:r>
      <w:r w:rsidR="00985625" w:rsidRPr="00EC7273">
        <w:rPr>
          <w:rFonts w:ascii="Arial" w:hAnsi="Arial" w:cs="Arial"/>
          <w:color w:val="000000"/>
          <w:sz w:val="20"/>
          <w:szCs w:val="20"/>
          <w:shd w:val="clear" w:color="auto" w:fill="FFFFFF"/>
        </w:rPr>
        <w:t>i na domu</w:t>
      </w:r>
      <w:r w:rsidRPr="00EC7273">
        <w:rPr>
          <w:rFonts w:ascii="Arial" w:hAnsi="Arial" w:cs="Arial"/>
          <w:color w:val="000000"/>
          <w:sz w:val="20"/>
          <w:szCs w:val="20"/>
          <w:shd w:val="clear" w:color="auto" w:fill="FFFFFF"/>
        </w:rPr>
        <w:t>.</w:t>
      </w:r>
    </w:p>
    <w:p w14:paraId="3CCCEA4B" w14:textId="3D53DB5D"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(8) Delavec, ki mu je bil izrečen ukrep karantene</w:t>
      </w:r>
      <w:r w:rsidR="00985625" w:rsidRPr="00EC7273">
        <w:rPr>
          <w:rFonts w:ascii="Arial" w:hAnsi="Arial" w:cs="Arial"/>
          <w:color w:val="000000"/>
          <w:sz w:val="20"/>
          <w:szCs w:val="20"/>
          <w:shd w:val="clear" w:color="auto" w:fill="FFFFFF"/>
        </w:rPr>
        <w:t xml:space="preserve"> na domu</w:t>
      </w:r>
      <w:r w:rsidRPr="00EC7273">
        <w:rPr>
          <w:rFonts w:ascii="Arial" w:hAnsi="Arial" w:cs="Arial"/>
          <w:color w:val="000000"/>
          <w:sz w:val="20"/>
          <w:szCs w:val="20"/>
          <w:shd w:val="clear" w:color="auto" w:fill="FFFFFF"/>
        </w:rPr>
        <w:t xml:space="preserve">, mora najpozneje v treh delovnih dneh obvestiti delodajalca, da </w:t>
      </w:r>
      <w:r w:rsidR="00005A42" w:rsidRPr="00EC7273">
        <w:rPr>
          <w:rFonts w:ascii="Arial" w:hAnsi="Arial" w:cs="Arial"/>
          <w:color w:val="000000"/>
          <w:sz w:val="20"/>
          <w:szCs w:val="20"/>
          <w:shd w:val="clear" w:color="auto" w:fill="FFFFFF"/>
        </w:rPr>
        <w:t>je v</w:t>
      </w:r>
      <w:r w:rsidRPr="00EC7273">
        <w:rPr>
          <w:rFonts w:ascii="Arial" w:hAnsi="Arial" w:cs="Arial"/>
          <w:color w:val="000000"/>
          <w:sz w:val="20"/>
          <w:szCs w:val="20"/>
          <w:shd w:val="clear" w:color="auto" w:fill="FFFFFF"/>
        </w:rPr>
        <w:t xml:space="preserve"> karanten</w:t>
      </w:r>
      <w:r w:rsidR="00005A42" w:rsidRPr="00EC7273">
        <w:rPr>
          <w:rFonts w:ascii="Arial" w:hAnsi="Arial" w:cs="Arial"/>
          <w:color w:val="000000"/>
          <w:sz w:val="20"/>
          <w:szCs w:val="20"/>
          <w:shd w:val="clear" w:color="auto" w:fill="FFFFFF"/>
        </w:rPr>
        <w:t>i</w:t>
      </w:r>
      <w:r w:rsidRPr="00EC7273">
        <w:rPr>
          <w:rFonts w:ascii="Arial" w:hAnsi="Arial" w:cs="Arial"/>
          <w:color w:val="000000"/>
          <w:sz w:val="20"/>
          <w:szCs w:val="20"/>
          <w:shd w:val="clear" w:color="auto" w:fill="FFFFFF"/>
        </w:rPr>
        <w:t xml:space="preserve">, in o razlogih, iz katerih je </w:t>
      </w:r>
      <w:r w:rsidR="00005A42" w:rsidRPr="00EC7273">
        <w:rPr>
          <w:rFonts w:ascii="Arial" w:hAnsi="Arial" w:cs="Arial"/>
          <w:color w:val="000000"/>
          <w:sz w:val="20"/>
          <w:szCs w:val="20"/>
          <w:shd w:val="clear" w:color="auto" w:fill="FFFFFF"/>
        </w:rPr>
        <w:t xml:space="preserve">v </w:t>
      </w:r>
      <w:r w:rsidRPr="00EC7273">
        <w:rPr>
          <w:rFonts w:ascii="Arial" w:hAnsi="Arial" w:cs="Arial"/>
          <w:color w:val="000000"/>
          <w:sz w:val="20"/>
          <w:szCs w:val="20"/>
          <w:shd w:val="clear" w:color="auto" w:fill="FFFFFF"/>
        </w:rPr>
        <w:t>karanten</w:t>
      </w:r>
      <w:r w:rsidR="00005A42" w:rsidRPr="00EC7273">
        <w:rPr>
          <w:rFonts w:ascii="Arial" w:hAnsi="Arial" w:cs="Arial"/>
          <w:color w:val="000000"/>
          <w:sz w:val="20"/>
          <w:szCs w:val="20"/>
          <w:shd w:val="clear" w:color="auto" w:fill="FFFFFF"/>
        </w:rPr>
        <w:t>i</w:t>
      </w:r>
      <w:r w:rsidRPr="00EC7273">
        <w:rPr>
          <w:rFonts w:ascii="Arial" w:hAnsi="Arial" w:cs="Arial"/>
          <w:color w:val="000000"/>
          <w:sz w:val="20"/>
          <w:szCs w:val="20"/>
          <w:shd w:val="clear" w:color="auto" w:fill="FFFFFF"/>
        </w:rPr>
        <w:t>.</w:t>
      </w:r>
    </w:p>
    <w:p w14:paraId="2144F9A6" w14:textId="06BA7A1A" w:rsidR="009D4A5D" w:rsidRPr="009568BD"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w:t>
      </w:r>
      <w:r w:rsidR="00EC7273" w:rsidRPr="00EC7273">
        <w:rPr>
          <w:rFonts w:ascii="Arial" w:hAnsi="Arial" w:cs="Arial"/>
          <w:color w:val="000000"/>
          <w:sz w:val="20"/>
          <w:szCs w:val="20"/>
          <w:shd w:val="clear" w:color="auto" w:fill="FFFFFF"/>
        </w:rPr>
        <w:t>9</w:t>
      </w:r>
      <w:r w:rsidRPr="00EC7273">
        <w:rPr>
          <w:rFonts w:ascii="Arial" w:hAnsi="Arial" w:cs="Arial"/>
          <w:color w:val="000000"/>
          <w:sz w:val="20"/>
          <w:szCs w:val="20"/>
          <w:shd w:val="clear" w:color="auto" w:fill="FFFFFF"/>
        </w:rPr>
        <w:t>) Delavec mora v primeru odsotnosti z dela zaradi višje sile, ki je posledica obveznosti varstva otroka zaradi izrečenega ukrepa karantene</w:t>
      </w:r>
      <w:r w:rsidR="00005A42" w:rsidRPr="00EC7273">
        <w:rPr>
          <w:rFonts w:ascii="Arial" w:hAnsi="Arial" w:cs="Arial"/>
          <w:color w:val="000000"/>
          <w:sz w:val="20"/>
          <w:szCs w:val="20"/>
          <w:shd w:val="clear" w:color="auto" w:fill="FFFFFF"/>
        </w:rPr>
        <w:t xml:space="preserve"> na domu</w:t>
      </w:r>
      <w:r w:rsidRPr="00EC7273">
        <w:rPr>
          <w:rFonts w:ascii="Arial" w:hAnsi="Arial" w:cs="Arial"/>
          <w:color w:val="000000"/>
          <w:sz w:val="20"/>
          <w:szCs w:val="20"/>
          <w:shd w:val="clear" w:color="auto" w:fill="FFFFFF"/>
        </w:rPr>
        <w:t xml:space="preserve"> ali druge zunanje objektivne okoliščine nemožnosti obiskovanja vrtca ali šole najpozneje v treh delovnih dneh od nastanka tega razloga o vseh okoliščinah, ki vplivajo na nastanek višje sile, obvestiti delodajalca.</w:t>
      </w:r>
    </w:p>
    <w:bookmarkEnd w:id="11"/>
    <w:p w14:paraId="6E2A270D" w14:textId="31AF1AAC" w:rsidR="009D4A5D" w:rsidRPr="00264B13"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3</w:t>
      </w:r>
      <w:r w:rsidR="00EC7273">
        <w:rPr>
          <w:rFonts w:ascii="Arial" w:eastAsia="Calibri" w:hAnsi="Arial" w:cs="Arial"/>
          <w:sz w:val="20"/>
          <w:szCs w:val="20"/>
        </w:rPr>
        <w:t>2</w:t>
      </w:r>
      <w:r w:rsidRPr="00264B13">
        <w:rPr>
          <w:rFonts w:ascii="Arial" w:eastAsia="Calibri" w:hAnsi="Arial" w:cs="Arial"/>
          <w:sz w:val="20"/>
          <w:szCs w:val="20"/>
        </w:rPr>
        <w:t>. člen</w:t>
      </w:r>
    </w:p>
    <w:p w14:paraId="6228FE14" w14:textId="77777777" w:rsidR="009D4A5D" w:rsidRPr="00264B13" w:rsidRDefault="009D4A5D" w:rsidP="009D4A5D">
      <w:pPr>
        <w:spacing w:after="0" w:line="240" w:lineRule="auto"/>
        <w:jc w:val="center"/>
        <w:rPr>
          <w:rFonts w:ascii="Arial" w:eastAsia="Calibri" w:hAnsi="Arial" w:cs="Arial"/>
          <w:sz w:val="20"/>
          <w:szCs w:val="20"/>
        </w:rPr>
      </w:pPr>
      <w:r w:rsidRPr="00264B13">
        <w:rPr>
          <w:rFonts w:ascii="Arial" w:eastAsia="Calibri" w:hAnsi="Arial" w:cs="Arial"/>
          <w:sz w:val="20"/>
          <w:szCs w:val="20"/>
        </w:rPr>
        <w:t>(delavci s pravicami iz socialnih zavarovanj)</w:t>
      </w:r>
    </w:p>
    <w:p w14:paraId="59A835E2" w14:textId="77777777" w:rsidR="009D4A5D" w:rsidRDefault="009D4A5D" w:rsidP="009D4A5D">
      <w:pPr>
        <w:spacing w:after="0" w:line="240" w:lineRule="auto"/>
        <w:jc w:val="both"/>
        <w:rPr>
          <w:rFonts w:ascii="Arial" w:eastAsia="Calibri" w:hAnsi="Arial" w:cs="Arial"/>
          <w:sz w:val="20"/>
          <w:szCs w:val="20"/>
        </w:rPr>
      </w:pPr>
    </w:p>
    <w:p w14:paraId="2527F92B" w14:textId="77777777" w:rsidR="009D4A5D" w:rsidRPr="006F746D" w:rsidRDefault="009D4A5D" w:rsidP="009D4A5D">
      <w:pPr>
        <w:jc w:val="both"/>
        <w:rPr>
          <w:rFonts w:ascii="Arial" w:hAnsi="Arial" w:cs="Arial"/>
          <w:color w:val="000000"/>
          <w:sz w:val="20"/>
          <w:szCs w:val="20"/>
          <w:shd w:val="clear" w:color="auto" w:fill="FFFFFF"/>
        </w:rPr>
      </w:pPr>
      <w:r w:rsidRPr="008B4381">
        <w:rPr>
          <w:rFonts w:ascii="Arial" w:hAnsi="Arial" w:cs="Arial"/>
          <w:color w:val="000000"/>
          <w:sz w:val="20"/>
          <w:szCs w:val="20"/>
          <w:shd w:val="clear" w:color="auto" w:fill="FFFFFF"/>
        </w:rPr>
        <w:t xml:space="preserve">(1) Če </w:t>
      </w:r>
      <w:r w:rsidRPr="006F746D">
        <w:rPr>
          <w:rFonts w:ascii="Arial" w:hAnsi="Arial" w:cs="Arial"/>
          <w:color w:val="000000"/>
          <w:sz w:val="20"/>
          <w:szCs w:val="20"/>
          <w:shd w:val="clear" w:color="auto" w:fill="FFFFFF"/>
        </w:rPr>
        <w:t xml:space="preserve">je delavec ob </w:t>
      </w:r>
      <w:r>
        <w:rPr>
          <w:rFonts w:ascii="Arial" w:hAnsi="Arial" w:cs="Arial"/>
          <w:color w:val="000000"/>
          <w:sz w:val="20"/>
          <w:szCs w:val="20"/>
          <w:shd w:val="clear" w:color="auto" w:fill="FFFFFF"/>
        </w:rPr>
        <w:t xml:space="preserve">izrečenem ukrepu karantene </w:t>
      </w:r>
      <w:r w:rsidRPr="006F746D">
        <w:rPr>
          <w:rFonts w:ascii="Arial" w:hAnsi="Arial" w:cs="Arial"/>
          <w:color w:val="000000"/>
          <w:sz w:val="20"/>
          <w:szCs w:val="20"/>
          <w:shd w:val="clear" w:color="auto" w:fill="FFFFFF"/>
        </w:rPr>
        <w:t xml:space="preserve">upravičen do odsotnosti z dela ali med </w:t>
      </w:r>
      <w:r>
        <w:rPr>
          <w:rFonts w:ascii="Arial" w:hAnsi="Arial" w:cs="Arial"/>
          <w:color w:val="000000"/>
          <w:sz w:val="20"/>
          <w:szCs w:val="20"/>
          <w:shd w:val="clear" w:color="auto" w:fill="FFFFFF"/>
        </w:rPr>
        <w:t xml:space="preserve">tem ukrepom </w:t>
      </w:r>
      <w:r w:rsidRPr="006F746D">
        <w:rPr>
          <w:rFonts w:ascii="Arial" w:hAnsi="Arial" w:cs="Arial"/>
          <w:color w:val="000000"/>
          <w:sz w:val="20"/>
          <w:szCs w:val="20"/>
          <w:shd w:val="clear" w:color="auto" w:fill="FFFFFF"/>
        </w:rPr>
        <w:t>pridobi pravico do odsotnosti z dela na podlagi predpisov o zdravstvenem zavarovanju ali starševskem varstvu ali druge upravičene odsotnosti, ter do ustreznega nadomestila plače ali plačila prispevkov, se nadomestilo plače iz prejšnjega člena v tem času ne izplačuje.</w:t>
      </w:r>
    </w:p>
    <w:p w14:paraId="098EA6D7" w14:textId="77777777" w:rsidR="009D4A5D" w:rsidRDefault="009D4A5D" w:rsidP="009D4A5D">
      <w:pPr>
        <w:jc w:val="both"/>
        <w:rPr>
          <w:rFonts w:ascii="Arial" w:hAnsi="Arial" w:cs="Arial"/>
        </w:rPr>
      </w:pPr>
      <w:r w:rsidRPr="006F746D">
        <w:rPr>
          <w:rFonts w:ascii="Arial" w:hAnsi="Arial" w:cs="Arial"/>
          <w:color w:val="000000"/>
          <w:sz w:val="20"/>
          <w:szCs w:val="20"/>
          <w:shd w:val="clear" w:color="auto" w:fill="FFFFFF"/>
        </w:rPr>
        <w:t xml:space="preserve">(2) Če je delavec ob </w:t>
      </w:r>
      <w:r>
        <w:rPr>
          <w:rFonts w:ascii="Arial" w:hAnsi="Arial" w:cs="Arial"/>
          <w:color w:val="000000"/>
          <w:sz w:val="20"/>
          <w:szCs w:val="20"/>
          <w:shd w:val="clear" w:color="auto" w:fill="FFFFFF"/>
        </w:rPr>
        <w:t xml:space="preserve">izrečenem ukrepu karantene </w:t>
      </w:r>
      <w:r w:rsidRPr="006F746D">
        <w:rPr>
          <w:rFonts w:ascii="Arial" w:hAnsi="Arial" w:cs="Arial"/>
          <w:color w:val="000000"/>
          <w:sz w:val="20"/>
          <w:szCs w:val="20"/>
          <w:shd w:val="clear" w:color="auto" w:fill="FFFFFF"/>
        </w:rPr>
        <w:t xml:space="preserve">ali med trajanjem </w:t>
      </w:r>
      <w:r>
        <w:rPr>
          <w:rFonts w:ascii="Arial" w:hAnsi="Arial" w:cs="Arial"/>
          <w:color w:val="000000"/>
          <w:sz w:val="20"/>
          <w:szCs w:val="20"/>
          <w:shd w:val="clear" w:color="auto" w:fill="FFFFFF"/>
        </w:rPr>
        <w:t xml:space="preserve">tega ukrepa </w:t>
      </w:r>
      <w:r w:rsidRPr="006F746D">
        <w:rPr>
          <w:rFonts w:ascii="Arial" w:hAnsi="Arial" w:cs="Arial"/>
          <w:color w:val="000000"/>
          <w:sz w:val="20"/>
          <w:szCs w:val="20"/>
          <w:shd w:val="clear" w:color="auto" w:fill="FFFFFF"/>
        </w:rPr>
        <w:t>uveljavil oziroma je upravičen do dela s krajšim delovnim časom in prejema delno nadomestilo na podlagi</w:t>
      </w:r>
      <w:r w:rsidRPr="008B4381">
        <w:rPr>
          <w:rFonts w:ascii="Arial" w:hAnsi="Arial" w:cs="Arial"/>
          <w:color w:val="000000"/>
          <w:sz w:val="20"/>
          <w:szCs w:val="20"/>
          <w:shd w:val="clear" w:color="auto" w:fill="FFFFFF"/>
        </w:rPr>
        <w:t xml:space="preserve"> predpisov o pokojninskem in invalidskem zavarovanju ali je upravičen do dela s krajšim delovnim časom na podlagi predpisov o zdravstvenem zavarovanju ali starševskem varstvu, se nadomestilo plače iz prejšnjega člena v tem času izplačuje v sorazmernem delu, delavec pa zadrži pravico do prejemkov oziroma plačila prispevkov iz socialnih zavarovanj po navedenih predpisih, kot da bi delal</w:t>
      </w:r>
      <w:r>
        <w:rPr>
          <w:rFonts w:ascii="Arial" w:hAnsi="Arial" w:cs="Arial"/>
        </w:rPr>
        <w:t>.</w:t>
      </w:r>
    </w:p>
    <w:p w14:paraId="40A32CC5" w14:textId="27715B2D" w:rsidR="009D4A5D" w:rsidRPr="00264B13" w:rsidRDefault="009D4A5D" w:rsidP="009D4A5D">
      <w:pPr>
        <w:spacing w:after="0" w:line="240" w:lineRule="auto"/>
        <w:jc w:val="center"/>
        <w:rPr>
          <w:rFonts w:ascii="Arial" w:eastAsia="Calibri" w:hAnsi="Arial" w:cs="Arial"/>
          <w:sz w:val="20"/>
          <w:szCs w:val="20"/>
        </w:rPr>
      </w:pPr>
      <w:bookmarkStart w:id="12" w:name="_Hlk50998671"/>
      <w:r>
        <w:rPr>
          <w:rFonts w:ascii="Arial" w:eastAsia="Calibri" w:hAnsi="Arial" w:cs="Arial"/>
          <w:sz w:val="20"/>
          <w:szCs w:val="20"/>
        </w:rPr>
        <w:t>3</w:t>
      </w:r>
      <w:r w:rsidR="00EC7273">
        <w:rPr>
          <w:rFonts w:ascii="Arial" w:eastAsia="Calibri" w:hAnsi="Arial" w:cs="Arial"/>
          <w:sz w:val="20"/>
          <w:szCs w:val="20"/>
        </w:rPr>
        <w:t>3</w:t>
      </w:r>
      <w:r w:rsidRPr="00264B13">
        <w:rPr>
          <w:rFonts w:ascii="Arial" w:eastAsia="Calibri" w:hAnsi="Arial" w:cs="Arial"/>
          <w:sz w:val="20"/>
          <w:szCs w:val="20"/>
        </w:rPr>
        <w:t>. člen</w:t>
      </w:r>
    </w:p>
    <w:p w14:paraId="39FCB074" w14:textId="259F006B" w:rsidR="00985625" w:rsidRDefault="009D4A5D" w:rsidP="00985625">
      <w:pPr>
        <w:spacing w:after="0" w:line="240" w:lineRule="auto"/>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(uveljavljanje pravice delodajalca do povračila nadomestil plače)</w:t>
      </w:r>
      <w:r w:rsidR="00985625">
        <w:rPr>
          <w:rFonts w:ascii="Arial" w:hAnsi="Arial" w:cs="Arial"/>
          <w:color w:val="000000"/>
          <w:sz w:val="20"/>
          <w:szCs w:val="20"/>
          <w:shd w:val="clear" w:color="auto" w:fill="FFFFFF"/>
        </w:rPr>
        <w:t xml:space="preserve"> </w:t>
      </w:r>
    </w:p>
    <w:p w14:paraId="537A7991" w14:textId="77777777" w:rsidR="00985625" w:rsidRPr="00264B13" w:rsidRDefault="00985625" w:rsidP="00985625">
      <w:pPr>
        <w:spacing w:after="0" w:line="240" w:lineRule="auto"/>
        <w:jc w:val="center"/>
        <w:rPr>
          <w:rFonts w:ascii="Arial" w:hAnsi="Arial" w:cs="Arial"/>
          <w:color w:val="000000"/>
          <w:sz w:val="20"/>
          <w:szCs w:val="20"/>
          <w:shd w:val="clear" w:color="auto" w:fill="FFFFFF"/>
        </w:rPr>
      </w:pPr>
    </w:p>
    <w:p w14:paraId="4DA2088F" w14:textId="16E5EE22" w:rsidR="009D4A5D" w:rsidRPr="00EC7273" w:rsidRDefault="00985625"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w:t>
      </w:r>
      <w:r w:rsidR="009D4A5D" w:rsidRPr="00EC7273">
        <w:rPr>
          <w:rFonts w:ascii="Arial" w:hAnsi="Arial" w:cs="Arial"/>
          <w:color w:val="000000"/>
          <w:sz w:val="20"/>
          <w:szCs w:val="20"/>
          <w:shd w:val="clear" w:color="auto" w:fill="FFFFFF"/>
        </w:rPr>
        <w:t>1) Delodajalec uveljavi pravico do povračila izplačanih nadomestil plače z vlogo, ki jo vloži v elektronski obliki pri Zavodu Republike Slovenije za zaposlovanje v osmih dneh od uveljavitve zakona, ko delodajalec uveljavlja pravico do povračila nadomestila za čas pred uveljavitvijo zakona oziroma v osmih dneh od pričetka odsotnosti delavca zaradi  izrečenega ukrepa karantene</w:t>
      </w:r>
      <w:r w:rsidR="00005A42" w:rsidRPr="00EC7273">
        <w:rPr>
          <w:rFonts w:ascii="Arial" w:hAnsi="Arial" w:cs="Arial"/>
          <w:color w:val="000000"/>
          <w:sz w:val="20"/>
          <w:szCs w:val="20"/>
          <w:shd w:val="clear" w:color="auto" w:fill="FFFFFF"/>
        </w:rPr>
        <w:t xml:space="preserve"> na domu</w:t>
      </w:r>
      <w:r w:rsidR="009D4A5D" w:rsidRPr="00EC7273">
        <w:rPr>
          <w:rFonts w:ascii="Arial" w:hAnsi="Arial" w:cs="Arial"/>
          <w:color w:val="000000"/>
          <w:sz w:val="20"/>
          <w:szCs w:val="20"/>
          <w:shd w:val="clear" w:color="auto" w:fill="FFFFFF"/>
        </w:rPr>
        <w:t xml:space="preserve"> ali odsotnosti z dela delavca zaradi višje sile, ki je posledica obveznosti varstva otroka zaradi izrečenega ukrepa karantene </w:t>
      </w:r>
      <w:r w:rsidR="00005A42" w:rsidRPr="00EC7273">
        <w:rPr>
          <w:rFonts w:ascii="Arial" w:hAnsi="Arial" w:cs="Arial"/>
          <w:color w:val="000000"/>
          <w:sz w:val="20"/>
          <w:szCs w:val="20"/>
          <w:shd w:val="clear" w:color="auto" w:fill="FFFFFF"/>
        </w:rPr>
        <w:t xml:space="preserve">na domu </w:t>
      </w:r>
      <w:r w:rsidR="009D4A5D" w:rsidRPr="00EC7273">
        <w:rPr>
          <w:rFonts w:ascii="Arial" w:hAnsi="Arial" w:cs="Arial"/>
          <w:color w:val="000000"/>
          <w:sz w:val="20"/>
          <w:szCs w:val="20"/>
          <w:shd w:val="clear" w:color="auto" w:fill="FFFFFF"/>
        </w:rPr>
        <w:t>ali druge zunanje objektivne nemožnosti obiskovanja vrtca ali šole. Vlogo je v roku iz prejšnjega stavka mogoče vložiti najpozneje do 15. decembra 2020.</w:t>
      </w:r>
    </w:p>
    <w:p w14:paraId="5C2F30D6" w14:textId="55CF1FF1" w:rsidR="009D4A5D" w:rsidRPr="00EC7273"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(2) V primeru uveljavljanja povračila nadomestila plače zaradi izrečenega ukrepa karantene</w:t>
      </w:r>
      <w:r w:rsidR="00005A42" w:rsidRPr="00EC7273">
        <w:rPr>
          <w:rFonts w:ascii="Arial" w:hAnsi="Arial" w:cs="Arial"/>
          <w:color w:val="000000"/>
          <w:sz w:val="20"/>
          <w:szCs w:val="20"/>
          <w:shd w:val="clear" w:color="auto" w:fill="FFFFFF"/>
        </w:rPr>
        <w:t xml:space="preserve"> na domu</w:t>
      </w:r>
      <w:r w:rsidRPr="00EC7273">
        <w:rPr>
          <w:rFonts w:ascii="Arial" w:hAnsi="Arial" w:cs="Arial"/>
          <w:color w:val="000000"/>
          <w:sz w:val="20"/>
          <w:szCs w:val="20"/>
          <w:shd w:val="clear" w:color="auto" w:fill="FFFFFF"/>
        </w:rPr>
        <w:t xml:space="preserve"> delavcu delodajalec vlogi iz prejšnjega odstavka priloži dokazilo o karanten</w:t>
      </w:r>
      <w:r w:rsidR="00005A42" w:rsidRPr="00EC7273">
        <w:rPr>
          <w:rFonts w:ascii="Arial" w:hAnsi="Arial" w:cs="Arial"/>
          <w:color w:val="000000"/>
          <w:sz w:val="20"/>
          <w:szCs w:val="20"/>
          <w:shd w:val="clear" w:color="auto" w:fill="FFFFFF"/>
        </w:rPr>
        <w:t>i</w:t>
      </w:r>
      <w:r w:rsidRPr="00EC7273">
        <w:rPr>
          <w:rFonts w:ascii="Arial" w:hAnsi="Arial" w:cs="Arial"/>
          <w:color w:val="000000"/>
          <w:sz w:val="20"/>
          <w:szCs w:val="20"/>
          <w:shd w:val="clear" w:color="auto" w:fill="FFFFFF"/>
        </w:rPr>
        <w:t xml:space="preserve"> in izjavo, iz katere izhaja, da za delavca ni mogoče organizirati dela na domu, v primeru izrečenega ukrepa karantene </w:t>
      </w:r>
      <w:r w:rsidRPr="00EC7273">
        <w:rPr>
          <w:rFonts w:ascii="Arial" w:hAnsi="Arial" w:cs="Arial"/>
          <w:sz w:val="20"/>
          <w:szCs w:val="20"/>
          <w:shd w:val="clear" w:color="auto" w:fill="FFFFFF"/>
        </w:rPr>
        <w:t xml:space="preserve">iz petega odstavka 28. člena </w:t>
      </w:r>
      <w:r w:rsidRPr="00EC7273">
        <w:rPr>
          <w:rFonts w:ascii="Arial" w:hAnsi="Arial" w:cs="Arial"/>
          <w:color w:val="000000"/>
          <w:sz w:val="20"/>
          <w:szCs w:val="20"/>
          <w:shd w:val="clear" w:color="auto" w:fill="FFFFFF"/>
        </w:rPr>
        <w:t>tega zakona pa tudi izjavo delavca o obstoju osebnih okoliščin.</w:t>
      </w:r>
    </w:p>
    <w:p w14:paraId="1971683F" w14:textId="53B4A5FD" w:rsidR="009D4A5D" w:rsidRDefault="009D4A5D" w:rsidP="009D4A5D">
      <w:pPr>
        <w:jc w:val="both"/>
        <w:rPr>
          <w:rFonts w:ascii="Arial" w:hAnsi="Arial" w:cs="Arial"/>
          <w:color w:val="000000"/>
          <w:sz w:val="20"/>
          <w:szCs w:val="20"/>
          <w:shd w:val="clear" w:color="auto" w:fill="FFFFFF"/>
        </w:rPr>
      </w:pPr>
      <w:r w:rsidRPr="00EC7273">
        <w:rPr>
          <w:rFonts w:ascii="Arial" w:hAnsi="Arial" w:cs="Arial"/>
          <w:color w:val="000000"/>
          <w:sz w:val="20"/>
          <w:szCs w:val="20"/>
          <w:shd w:val="clear" w:color="auto" w:fill="FFFFFF"/>
        </w:rPr>
        <w:t>(3) V primeru uveljavljanja povračila nadomestila plače, ko delavec ne more opravljati dela zaradi višje sile, ki je posledica obveznosti varstva otroka zaradi izrečenega ukrepa karantene</w:t>
      </w:r>
      <w:r w:rsidR="00005A42" w:rsidRPr="00EC7273">
        <w:rPr>
          <w:rFonts w:ascii="Arial" w:hAnsi="Arial" w:cs="Arial"/>
          <w:color w:val="000000"/>
          <w:sz w:val="20"/>
          <w:szCs w:val="20"/>
          <w:shd w:val="clear" w:color="auto" w:fill="FFFFFF"/>
        </w:rPr>
        <w:t xml:space="preserve"> na domu</w:t>
      </w:r>
      <w:r w:rsidRPr="00EC7273">
        <w:rPr>
          <w:rFonts w:ascii="Arial" w:hAnsi="Arial" w:cs="Arial"/>
          <w:color w:val="000000"/>
          <w:sz w:val="20"/>
          <w:szCs w:val="20"/>
          <w:shd w:val="clear" w:color="auto" w:fill="FFFFFF"/>
        </w:rPr>
        <w:t xml:space="preserve"> ali druge zunanje objektivne nemožnosti obiskovanja vrtca ali šole, delodajalec vlogi iz prvega odstavka tega člena priloži izjavo delavca o obstoju okoliščin, ki vplivajo na nastanek višje sile.</w:t>
      </w:r>
    </w:p>
    <w:p w14:paraId="2EB8FEF2" w14:textId="77777777" w:rsidR="009D4A5D" w:rsidRDefault="009D4A5D" w:rsidP="009D4A5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(4) Zavod Republike Slovenije za zaposlovanje odloči o vlogi po določbah zakona, ki ureja splošni upravni postopek.</w:t>
      </w:r>
    </w:p>
    <w:p w14:paraId="0A195D63" w14:textId="77777777" w:rsidR="009D4A5D" w:rsidRDefault="009D4A5D" w:rsidP="009D4A5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(5) Na podlagi odločbe o priznanju pravice do povračila izplačanih nadomestil plač, sklene Zavod Republike Slovenije za zaposlovanje z delodajalcem pogodbo o povračilu izplačanih nadomestil plače, v kateri se določijo medsebojna razmerja, obveznosti in odgovornosti.</w:t>
      </w:r>
    </w:p>
    <w:p w14:paraId="0A205FC8" w14:textId="77777777" w:rsidR="009D4A5D" w:rsidRDefault="009D4A5D" w:rsidP="009D4A5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(6) Pogodba o </w:t>
      </w:r>
      <w:r w:rsidRPr="006B547E">
        <w:rPr>
          <w:rFonts w:ascii="Arial" w:hAnsi="Arial" w:cs="Arial"/>
          <w:color w:val="000000"/>
          <w:sz w:val="20"/>
          <w:szCs w:val="20"/>
          <w:shd w:val="clear" w:color="auto" w:fill="FFFFFF"/>
        </w:rPr>
        <w:t>povračilu izplačanih nadomestil plače mora zlasti vsebovati predmet, osnovo za izračun nadomestil plače, način izračuna povračila nadomestil plače, višino povračila nadomestil plače, vsebino zahtevkov za povračilo nadomestil plače in njihovih prilog, razloge za zavrnitev zahtevka za povračilo, rok za izplačilo, obdobje vračanja sredstev, spremljanje in poročanje, sankcije za kršitev pogodbe ter nadzor nad njenim izvajanjem.</w:t>
      </w:r>
    </w:p>
    <w:bookmarkEnd w:id="12"/>
    <w:p w14:paraId="170733B5" w14:textId="77777777" w:rsidR="009D4A5D" w:rsidRDefault="009D4A5D" w:rsidP="009D4A5D">
      <w:pPr>
        <w:jc w:val="both"/>
        <w:rPr>
          <w:rFonts w:ascii="Arial" w:hAnsi="Arial" w:cs="Arial"/>
          <w:color w:val="000000"/>
          <w:sz w:val="20"/>
          <w:szCs w:val="20"/>
          <w:shd w:val="clear" w:color="auto" w:fill="FFFFFF"/>
        </w:rPr>
      </w:pPr>
    </w:p>
    <w:p w14:paraId="5369E3E6" w14:textId="63489845" w:rsidR="009D4A5D" w:rsidRPr="00264B13"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3</w:t>
      </w:r>
      <w:r w:rsidR="00EC7273">
        <w:rPr>
          <w:rFonts w:ascii="Arial" w:eastAsia="Calibri" w:hAnsi="Arial" w:cs="Arial"/>
          <w:sz w:val="20"/>
          <w:szCs w:val="20"/>
        </w:rPr>
        <w:t>4</w:t>
      </w:r>
      <w:r w:rsidRPr="00264B13">
        <w:rPr>
          <w:rFonts w:ascii="Arial" w:eastAsia="Calibri" w:hAnsi="Arial" w:cs="Arial"/>
          <w:sz w:val="20"/>
          <w:szCs w:val="20"/>
        </w:rPr>
        <w:t>. člen</w:t>
      </w:r>
    </w:p>
    <w:p w14:paraId="2058D3A3" w14:textId="77777777" w:rsidR="009D4A5D" w:rsidRPr="009568BD" w:rsidRDefault="009D4A5D" w:rsidP="009D4A5D">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(višina in izplačilo povračila izplačanih nadomestil plače)</w:t>
      </w:r>
    </w:p>
    <w:p w14:paraId="0ABBC8F8" w14:textId="77777777" w:rsidR="009D4A5D" w:rsidRPr="006F746D" w:rsidRDefault="009D4A5D" w:rsidP="009D4A5D">
      <w:pPr>
        <w:jc w:val="both"/>
        <w:rPr>
          <w:rFonts w:ascii="Arial" w:hAnsi="Arial" w:cs="Arial"/>
          <w:color w:val="000000"/>
          <w:sz w:val="20"/>
          <w:szCs w:val="20"/>
          <w:shd w:val="clear" w:color="auto" w:fill="FFFFFF"/>
        </w:rPr>
      </w:pPr>
      <w:r w:rsidRPr="005B5E3F">
        <w:rPr>
          <w:rFonts w:ascii="Arial" w:hAnsi="Arial" w:cs="Arial"/>
          <w:color w:val="000000"/>
          <w:sz w:val="20"/>
          <w:szCs w:val="20"/>
          <w:shd w:val="clear" w:color="auto" w:fill="FFFFFF"/>
        </w:rPr>
        <w:t>(1) Izplačana nadomestila plač delavcev</w:t>
      </w:r>
      <w:r w:rsidRPr="006F746D">
        <w:rPr>
          <w:rFonts w:ascii="Arial" w:hAnsi="Arial" w:cs="Arial"/>
          <w:color w:val="000000"/>
          <w:sz w:val="20"/>
          <w:szCs w:val="20"/>
          <w:shd w:val="clear" w:color="auto" w:fill="FFFFFF"/>
        </w:rPr>
        <w:t xml:space="preserve">, ki 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 xml:space="preserve">ali višje sile, ki je posledica obveznosti varstva otroka 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ali druge zunanje objektivne okoliščine nemožnosti obiskovanja vrtca ali šole ne morejo opravljati dela, Republika Slovenija povrne v celoti.</w:t>
      </w:r>
    </w:p>
    <w:p w14:paraId="611980C6" w14:textId="77777777" w:rsidR="009D4A5D" w:rsidRPr="006F746D" w:rsidRDefault="009D4A5D" w:rsidP="009D4A5D">
      <w:pPr>
        <w:jc w:val="both"/>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(2) Povračilo nadomestila plače v primerih, ki so določeni v prejšnjem odstavku, razen za delavce, za katere plačilo nadomestila plače ne bremeni delodajalca, se delodajalcu izplačuje mesečno, v sorazmernem deležu ali v celoti, in sicer zadnji dan meseca, ki sledi mesecu izplačila nadomestila plače po tem zakonu.</w:t>
      </w:r>
    </w:p>
    <w:p w14:paraId="2A6E0BFD" w14:textId="77777777" w:rsidR="009D4A5D" w:rsidRPr="006F746D" w:rsidRDefault="009D4A5D" w:rsidP="009D4A5D">
      <w:pPr>
        <w:jc w:val="both"/>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 xml:space="preserve">(3) Delodajalcu pripada nadomestilo 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za dejansko mesečno oziroma tedensko obveznost, za praznične in druge dela proste dni, določene z zakonom.</w:t>
      </w:r>
    </w:p>
    <w:p w14:paraId="5ACEBD81" w14:textId="77777777" w:rsidR="009D4A5D" w:rsidRPr="006F746D" w:rsidRDefault="009D4A5D" w:rsidP="009D4A5D">
      <w:pPr>
        <w:jc w:val="both"/>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(4) Zavod R</w:t>
      </w:r>
      <w:r>
        <w:rPr>
          <w:rFonts w:ascii="Arial" w:hAnsi="Arial" w:cs="Arial"/>
          <w:color w:val="000000"/>
          <w:sz w:val="20"/>
          <w:szCs w:val="20"/>
          <w:shd w:val="clear" w:color="auto" w:fill="FFFFFF"/>
        </w:rPr>
        <w:t>epublike Slovenije za zaposlovanje</w:t>
      </w:r>
      <w:r w:rsidRPr="006F746D">
        <w:rPr>
          <w:rFonts w:ascii="Arial" w:hAnsi="Arial" w:cs="Arial"/>
          <w:color w:val="000000"/>
          <w:sz w:val="20"/>
          <w:szCs w:val="20"/>
          <w:shd w:val="clear" w:color="auto" w:fill="FFFFFF"/>
        </w:rPr>
        <w:t xml:space="preserve"> delodajalcu ne poravna obračunanih nadomestil plače, če jih ta ni izplačal delavcem, ki so bili do njih upravičeni.</w:t>
      </w:r>
    </w:p>
    <w:p w14:paraId="4848DA79" w14:textId="77777777" w:rsidR="009D4A5D" w:rsidRDefault="009D4A5D" w:rsidP="009D4A5D">
      <w:pPr>
        <w:spacing w:after="0" w:line="240" w:lineRule="auto"/>
        <w:rPr>
          <w:rFonts w:ascii="Arial" w:eastAsia="Calibri" w:hAnsi="Arial" w:cs="Arial"/>
          <w:sz w:val="20"/>
          <w:szCs w:val="20"/>
        </w:rPr>
      </w:pPr>
    </w:p>
    <w:p w14:paraId="2DF24147" w14:textId="57FEDD6F" w:rsidR="009D4A5D" w:rsidRPr="00264B13"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3</w:t>
      </w:r>
      <w:r w:rsidR="00EC7273">
        <w:rPr>
          <w:rFonts w:ascii="Arial" w:eastAsia="Calibri" w:hAnsi="Arial" w:cs="Arial"/>
          <w:sz w:val="20"/>
          <w:szCs w:val="20"/>
        </w:rPr>
        <w:t>5</w:t>
      </w:r>
      <w:r w:rsidRPr="00264B13">
        <w:rPr>
          <w:rFonts w:ascii="Arial" w:eastAsia="Calibri" w:hAnsi="Arial" w:cs="Arial"/>
          <w:sz w:val="20"/>
          <w:szCs w:val="20"/>
        </w:rPr>
        <w:t>. člen</w:t>
      </w:r>
    </w:p>
    <w:p w14:paraId="41BF1B28" w14:textId="77777777" w:rsidR="009D4A5D" w:rsidRPr="00264B13" w:rsidRDefault="009D4A5D" w:rsidP="009D4A5D">
      <w:pPr>
        <w:spacing w:after="0" w:line="240" w:lineRule="auto"/>
        <w:jc w:val="center"/>
        <w:rPr>
          <w:rFonts w:ascii="Arial" w:eastAsia="Calibri" w:hAnsi="Arial" w:cs="Arial"/>
          <w:sz w:val="20"/>
          <w:szCs w:val="20"/>
        </w:rPr>
      </w:pPr>
      <w:r w:rsidRPr="00264B13">
        <w:rPr>
          <w:rFonts w:ascii="Arial" w:eastAsia="Calibri" w:hAnsi="Arial" w:cs="Arial"/>
          <w:sz w:val="20"/>
          <w:szCs w:val="20"/>
        </w:rPr>
        <w:t>(obveznosti delodajalca)</w:t>
      </w:r>
    </w:p>
    <w:p w14:paraId="5B81A99E" w14:textId="77777777" w:rsidR="009D4A5D" w:rsidRDefault="009D4A5D" w:rsidP="009D4A5D">
      <w:pPr>
        <w:spacing w:after="0" w:line="240" w:lineRule="auto"/>
        <w:jc w:val="center"/>
        <w:rPr>
          <w:rFonts w:ascii="Arial" w:eastAsia="Calibri" w:hAnsi="Arial" w:cs="Arial"/>
          <w:sz w:val="20"/>
          <w:szCs w:val="20"/>
        </w:rPr>
      </w:pPr>
    </w:p>
    <w:p w14:paraId="1854F54E" w14:textId="77777777" w:rsidR="009D4A5D" w:rsidRDefault="009D4A5D" w:rsidP="009D4A5D">
      <w:pPr>
        <w:spacing w:after="0" w:line="240" w:lineRule="auto"/>
        <w:jc w:val="both"/>
        <w:rPr>
          <w:rFonts w:ascii="Arial" w:eastAsia="Calibri" w:hAnsi="Arial" w:cs="Arial"/>
          <w:sz w:val="20"/>
          <w:szCs w:val="20"/>
        </w:rPr>
      </w:pPr>
    </w:p>
    <w:p w14:paraId="0E538230" w14:textId="77777777" w:rsidR="009D4A5D" w:rsidRPr="005B5E3F" w:rsidRDefault="009D4A5D" w:rsidP="009D4A5D">
      <w:pPr>
        <w:jc w:val="both"/>
        <w:rPr>
          <w:rFonts w:ascii="Arial" w:hAnsi="Arial" w:cs="Arial"/>
          <w:color w:val="000000"/>
          <w:sz w:val="20"/>
          <w:szCs w:val="20"/>
          <w:shd w:val="clear" w:color="auto" w:fill="FFFFFF"/>
        </w:rPr>
      </w:pPr>
      <w:r w:rsidRPr="005B5E3F">
        <w:rPr>
          <w:rFonts w:ascii="Arial" w:hAnsi="Arial" w:cs="Arial"/>
          <w:color w:val="000000"/>
          <w:sz w:val="20"/>
          <w:szCs w:val="20"/>
          <w:shd w:val="clear" w:color="auto" w:fill="FFFFFF"/>
        </w:rPr>
        <w:t>(1) V obdobju prejemanja povračila izplačanih nadomestil plače, v skladu s prejšnjim členom, mora delodajalec delavcem izplačevati neto nadomestila plače in poravnavati prispevke za obvezna socialna zavarovanja.</w:t>
      </w:r>
    </w:p>
    <w:p w14:paraId="34B61E8A" w14:textId="77777777" w:rsidR="009D4A5D" w:rsidRPr="005B5E3F" w:rsidRDefault="009D4A5D" w:rsidP="009D4A5D">
      <w:pPr>
        <w:jc w:val="both"/>
        <w:rPr>
          <w:rFonts w:ascii="Arial" w:hAnsi="Arial" w:cs="Arial"/>
          <w:color w:val="000000"/>
          <w:sz w:val="20"/>
          <w:szCs w:val="20"/>
          <w:shd w:val="clear" w:color="auto" w:fill="FFFFFF"/>
        </w:rPr>
      </w:pPr>
      <w:r w:rsidRPr="005B5E3F">
        <w:rPr>
          <w:rFonts w:ascii="Arial" w:hAnsi="Arial" w:cs="Arial"/>
          <w:color w:val="000000"/>
          <w:sz w:val="20"/>
          <w:szCs w:val="20"/>
          <w:shd w:val="clear" w:color="auto" w:fill="FFFFFF"/>
        </w:rPr>
        <w:t>(2) Če delodajalec ravna v nasprotju s prejšnjim odstavkom, mora prejeta sredstva v celoti vrniti.</w:t>
      </w:r>
    </w:p>
    <w:p w14:paraId="49BE6953" w14:textId="77777777" w:rsidR="009D4A5D" w:rsidRDefault="009D4A5D" w:rsidP="009D4A5D">
      <w:pPr>
        <w:spacing w:after="0" w:line="240" w:lineRule="auto"/>
        <w:jc w:val="both"/>
        <w:rPr>
          <w:rFonts w:ascii="Arial" w:eastAsia="Calibri" w:hAnsi="Arial" w:cs="Arial"/>
          <w:sz w:val="20"/>
          <w:szCs w:val="20"/>
        </w:rPr>
      </w:pPr>
    </w:p>
    <w:p w14:paraId="28DB8326" w14:textId="7BB188AE" w:rsidR="009D4A5D" w:rsidRPr="00264B13"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3</w:t>
      </w:r>
      <w:r w:rsidR="00EC7273">
        <w:rPr>
          <w:rFonts w:ascii="Arial" w:eastAsia="Calibri" w:hAnsi="Arial" w:cs="Arial"/>
          <w:sz w:val="20"/>
          <w:szCs w:val="20"/>
        </w:rPr>
        <w:t>6</w:t>
      </w:r>
      <w:r w:rsidRPr="00264B13">
        <w:rPr>
          <w:rFonts w:ascii="Arial" w:eastAsia="Calibri" w:hAnsi="Arial" w:cs="Arial"/>
          <w:sz w:val="20"/>
          <w:szCs w:val="20"/>
        </w:rPr>
        <w:t>. člen</w:t>
      </w:r>
    </w:p>
    <w:p w14:paraId="08431529" w14:textId="77777777" w:rsidR="009D4A5D" w:rsidRDefault="009D4A5D" w:rsidP="009D4A5D">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(časovno uveljavljanje povračila nadomestil plače delavcem)</w:t>
      </w:r>
    </w:p>
    <w:p w14:paraId="108F7CE5" w14:textId="77777777" w:rsidR="009D4A5D" w:rsidRDefault="009D4A5D" w:rsidP="009D4A5D">
      <w:pPr>
        <w:spacing w:after="0" w:line="240" w:lineRule="auto"/>
        <w:jc w:val="both"/>
        <w:rPr>
          <w:rFonts w:ascii="Arial" w:eastAsia="Calibri" w:hAnsi="Arial" w:cs="Arial"/>
          <w:sz w:val="20"/>
          <w:szCs w:val="20"/>
        </w:rPr>
      </w:pPr>
    </w:p>
    <w:p w14:paraId="6BB71D1A" w14:textId="77777777" w:rsidR="009D4A5D" w:rsidRDefault="009D4A5D" w:rsidP="009D4A5D">
      <w:pPr>
        <w:jc w:val="both"/>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 xml:space="preserve">(1) </w:t>
      </w:r>
      <w:r>
        <w:rPr>
          <w:rFonts w:ascii="Arial" w:hAnsi="Arial" w:cs="Arial"/>
          <w:color w:val="000000"/>
          <w:sz w:val="20"/>
          <w:szCs w:val="20"/>
          <w:shd w:val="clear" w:color="auto" w:fill="FFFFFF"/>
        </w:rPr>
        <w:t>Pravico do povračila izplačanih nadomestil plače</w:t>
      </w:r>
      <w:r w:rsidRPr="006F746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delavcem</w:t>
      </w:r>
      <w:r w:rsidRPr="006F746D">
        <w:rPr>
          <w:rFonts w:ascii="Arial" w:hAnsi="Arial" w:cs="Arial"/>
          <w:color w:val="000000"/>
          <w:sz w:val="20"/>
          <w:szCs w:val="20"/>
          <w:shd w:val="clear" w:color="auto" w:fill="FFFFFF"/>
        </w:rPr>
        <w:t xml:space="preserve">, ki 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v skladu z zakonom, ki ureja nalezljive bolezni</w:t>
      </w:r>
      <w:r>
        <w:rPr>
          <w:rFonts w:ascii="Arial" w:hAnsi="Arial" w:cs="Arial"/>
          <w:color w:val="000000"/>
          <w:sz w:val="20"/>
          <w:szCs w:val="20"/>
          <w:shd w:val="clear" w:color="auto" w:fill="FFFFFF"/>
        </w:rPr>
        <w:t xml:space="preserve"> in v skladu s tem zakonom</w:t>
      </w:r>
      <w:r w:rsidRPr="006F746D">
        <w:rPr>
          <w:rFonts w:ascii="Arial" w:hAnsi="Arial" w:cs="Arial"/>
          <w:color w:val="000000"/>
          <w:sz w:val="20"/>
          <w:szCs w:val="20"/>
          <w:shd w:val="clear" w:color="auto" w:fill="FFFFFF"/>
        </w:rPr>
        <w:t>, ne more opravljati dela,</w:t>
      </w:r>
      <w:r>
        <w:rPr>
          <w:rFonts w:ascii="Arial" w:hAnsi="Arial" w:cs="Arial"/>
          <w:color w:val="000000"/>
          <w:sz w:val="20"/>
          <w:szCs w:val="20"/>
          <w:shd w:val="clear" w:color="auto" w:fill="FFFFFF"/>
        </w:rPr>
        <w:t xml:space="preserve"> </w:t>
      </w:r>
      <w:r w:rsidRPr="006F746D">
        <w:rPr>
          <w:rFonts w:ascii="Arial" w:hAnsi="Arial" w:cs="Arial"/>
          <w:color w:val="000000"/>
          <w:sz w:val="20"/>
          <w:szCs w:val="20"/>
          <w:shd w:val="clear" w:color="auto" w:fill="FFFFFF"/>
        </w:rPr>
        <w:t xml:space="preserve">lahko uveljavi delodajalec za izplačano nadomestilo plače od </w:t>
      </w:r>
      <w:r>
        <w:rPr>
          <w:rFonts w:ascii="Arial" w:hAnsi="Arial" w:cs="Arial"/>
          <w:color w:val="000000"/>
          <w:sz w:val="20"/>
          <w:szCs w:val="20"/>
          <w:shd w:val="clear" w:color="auto" w:fill="FFFFFF"/>
        </w:rPr>
        <w:t>1. oktobra</w:t>
      </w:r>
      <w:r w:rsidRPr="006F746D">
        <w:rPr>
          <w:rFonts w:ascii="Arial" w:hAnsi="Arial" w:cs="Arial"/>
          <w:color w:val="000000"/>
          <w:sz w:val="20"/>
          <w:szCs w:val="20"/>
          <w:shd w:val="clear" w:color="auto" w:fill="FFFFFF"/>
        </w:rPr>
        <w:t xml:space="preserve"> 2020 dalje.</w:t>
      </w:r>
    </w:p>
    <w:p w14:paraId="6AE46C53" w14:textId="77777777" w:rsidR="009D4A5D" w:rsidRPr="006F746D" w:rsidRDefault="009D4A5D" w:rsidP="009D4A5D">
      <w:pPr>
        <w:jc w:val="both"/>
        <w:rPr>
          <w:rFonts w:ascii="Arial" w:hAnsi="Arial" w:cs="Arial"/>
          <w:color w:val="000000"/>
          <w:sz w:val="20"/>
          <w:szCs w:val="20"/>
          <w:shd w:val="clear" w:color="auto" w:fill="FFFFFF"/>
        </w:rPr>
      </w:pPr>
      <w:r w:rsidRPr="005B5E3F">
        <w:rPr>
          <w:rFonts w:ascii="Arial" w:hAnsi="Arial" w:cs="Arial"/>
          <w:color w:val="000000"/>
          <w:sz w:val="20"/>
          <w:szCs w:val="20"/>
          <w:shd w:val="clear" w:color="auto" w:fill="FFFFFF"/>
        </w:rPr>
        <w:t>(</w:t>
      </w:r>
      <w:r>
        <w:rPr>
          <w:rFonts w:ascii="Arial" w:hAnsi="Arial" w:cs="Arial"/>
          <w:color w:val="000000"/>
          <w:sz w:val="20"/>
          <w:szCs w:val="20"/>
          <w:shd w:val="clear" w:color="auto" w:fill="FFFFFF"/>
        </w:rPr>
        <w:t>2</w:t>
      </w:r>
      <w:r w:rsidRPr="005B5E3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Pravico do povračila izplačanih nadomestil plače d</w:t>
      </w:r>
      <w:r w:rsidRPr="00A833E0">
        <w:rPr>
          <w:rFonts w:ascii="Arial" w:hAnsi="Arial" w:cs="Arial"/>
          <w:color w:val="000000"/>
          <w:sz w:val="20"/>
          <w:szCs w:val="20"/>
          <w:shd w:val="clear" w:color="auto" w:fill="FFFFFF"/>
        </w:rPr>
        <w:t>elav</w:t>
      </w:r>
      <w:r>
        <w:rPr>
          <w:rFonts w:ascii="Arial" w:hAnsi="Arial" w:cs="Arial"/>
          <w:color w:val="000000"/>
          <w:sz w:val="20"/>
          <w:szCs w:val="20"/>
          <w:shd w:val="clear" w:color="auto" w:fill="FFFFFF"/>
        </w:rPr>
        <w:t xml:space="preserve">cem, ki </w:t>
      </w:r>
      <w:r w:rsidRPr="006F746D">
        <w:rPr>
          <w:rFonts w:ascii="Arial" w:hAnsi="Arial" w:cs="Arial"/>
          <w:color w:val="000000"/>
          <w:sz w:val="20"/>
          <w:szCs w:val="20"/>
          <w:shd w:val="clear" w:color="auto" w:fill="FFFFFF"/>
        </w:rPr>
        <w:t xml:space="preserve">ne morejo opravljati dela zaradi višje sile, ki je posledica obveznosti varstva otroka 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ali druge zunanje objektivne okoliščine nemožnosti obiskovanja vrtca ali šole, lahko uveljavi delodajalec za izplačano nadomestilo plače od 1. septembra 2020 dalje.</w:t>
      </w:r>
    </w:p>
    <w:p w14:paraId="581C8BFC" w14:textId="77777777" w:rsidR="009D4A5D" w:rsidRPr="006F746D" w:rsidRDefault="009D4A5D" w:rsidP="009D4A5D">
      <w:pPr>
        <w:jc w:val="both"/>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w:t>
      </w:r>
      <w:r>
        <w:rPr>
          <w:rFonts w:ascii="Arial" w:hAnsi="Arial" w:cs="Arial"/>
          <w:color w:val="000000"/>
          <w:sz w:val="20"/>
          <w:szCs w:val="20"/>
          <w:shd w:val="clear" w:color="auto" w:fill="FFFFFF"/>
        </w:rPr>
        <w:t>3</w:t>
      </w:r>
      <w:r w:rsidRPr="006F746D">
        <w:rPr>
          <w:rFonts w:ascii="Arial" w:hAnsi="Arial" w:cs="Arial"/>
          <w:color w:val="000000"/>
          <w:sz w:val="20"/>
          <w:szCs w:val="20"/>
          <w:shd w:val="clear" w:color="auto" w:fill="FFFFFF"/>
        </w:rPr>
        <w:t xml:space="preserve">) Upravičenost do povračila nadomestil plače delavcev, ki 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 xml:space="preserve">ali višje sile, ki je posledica obveznosti varstva otroka zaradi </w:t>
      </w:r>
      <w:r>
        <w:rPr>
          <w:rFonts w:ascii="Arial" w:hAnsi="Arial" w:cs="Arial"/>
          <w:color w:val="000000"/>
          <w:sz w:val="20"/>
          <w:szCs w:val="20"/>
          <w:shd w:val="clear" w:color="auto" w:fill="FFFFFF"/>
        </w:rPr>
        <w:t xml:space="preserve">izrečenega ukrepa karantene </w:t>
      </w:r>
      <w:r w:rsidRPr="006F746D">
        <w:rPr>
          <w:rFonts w:ascii="Arial" w:hAnsi="Arial" w:cs="Arial"/>
          <w:color w:val="000000"/>
          <w:sz w:val="20"/>
          <w:szCs w:val="20"/>
          <w:shd w:val="clear" w:color="auto" w:fill="FFFFFF"/>
        </w:rPr>
        <w:t xml:space="preserve">ali druge zunanje </w:t>
      </w:r>
      <w:r w:rsidRPr="006F746D">
        <w:rPr>
          <w:rFonts w:ascii="Arial" w:hAnsi="Arial" w:cs="Arial"/>
          <w:color w:val="000000"/>
          <w:sz w:val="20"/>
          <w:szCs w:val="20"/>
          <w:shd w:val="clear" w:color="auto" w:fill="FFFFFF"/>
        </w:rPr>
        <w:lastRenderedPageBreak/>
        <w:t>objektivne okoliščine nemožnosti obiskovanja vrtca ali šole, ne morejo opravljati dela, traja najdlje do 31.</w:t>
      </w:r>
      <w:r>
        <w:rPr>
          <w:rFonts w:ascii="Arial" w:hAnsi="Arial" w:cs="Arial"/>
          <w:color w:val="000000"/>
          <w:sz w:val="20"/>
          <w:szCs w:val="20"/>
          <w:shd w:val="clear" w:color="auto" w:fill="FFFFFF"/>
        </w:rPr>
        <w:t xml:space="preserve"> </w:t>
      </w:r>
      <w:r w:rsidRPr="006F746D">
        <w:rPr>
          <w:rFonts w:ascii="Arial" w:hAnsi="Arial" w:cs="Arial"/>
          <w:color w:val="000000"/>
          <w:sz w:val="20"/>
          <w:szCs w:val="20"/>
          <w:shd w:val="clear" w:color="auto" w:fill="FFFFFF"/>
        </w:rPr>
        <w:t>decembra 2020.</w:t>
      </w:r>
    </w:p>
    <w:p w14:paraId="5A3328AC" w14:textId="77777777" w:rsidR="009D4A5D" w:rsidRPr="009568BD" w:rsidRDefault="009D4A5D" w:rsidP="009D4A5D">
      <w:pPr>
        <w:jc w:val="both"/>
        <w:rPr>
          <w:rFonts w:ascii="Arial" w:hAnsi="Arial" w:cs="Arial"/>
          <w:color w:val="000000"/>
          <w:sz w:val="20"/>
          <w:szCs w:val="20"/>
          <w:shd w:val="clear" w:color="auto" w:fill="FFFFFF"/>
        </w:rPr>
      </w:pPr>
      <w:r w:rsidRPr="006F746D">
        <w:rPr>
          <w:rFonts w:ascii="Arial" w:hAnsi="Arial" w:cs="Arial"/>
          <w:color w:val="000000"/>
          <w:sz w:val="20"/>
          <w:szCs w:val="20"/>
          <w:shd w:val="clear" w:color="auto" w:fill="FFFFFF"/>
        </w:rPr>
        <w:t>(</w:t>
      </w:r>
      <w:r>
        <w:rPr>
          <w:rFonts w:ascii="Arial" w:hAnsi="Arial" w:cs="Arial"/>
          <w:color w:val="000000"/>
          <w:sz w:val="20"/>
          <w:szCs w:val="20"/>
          <w:shd w:val="clear" w:color="auto" w:fill="FFFFFF"/>
        </w:rPr>
        <w:t>4</w:t>
      </w:r>
      <w:r w:rsidRPr="006F746D">
        <w:rPr>
          <w:rFonts w:ascii="Arial" w:hAnsi="Arial" w:cs="Arial"/>
          <w:color w:val="000000"/>
          <w:sz w:val="20"/>
          <w:szCs w:val="20"/>
          <w:shd w:val="clear" w:color="auto" w:fill="FFFFFF"/>
        </w:rPr>
        <w:t xml:space="preserve">) Vlada Republike Slovenije lahko ukrep povračila nadomestil plače zaradi </w:t>
      </w:r>
      <w:r>
        <w:rPr>
          <w:rFonts w:ascii="Arial" w:hAnsi="Arial" w:cs="Arial"/>
          <w:color w:val="000000"/>
          <w:sz w:val="20"/>
          <w:szCs w:val="20"/>
          <w:shd w:val="clear" w:color="auto" w:fill="FFFFFF"/>
        </w:rPr>
        <w:t xml:space="preserve">izrečenega ukrepa karantene </w:t>
      </w:r>
      <w:r w:rsidRPr="00234276">
        <w:rPr>
          <w:rFonts w:ascii="Arial" w:hAnsi="Arial" w:cs="Arial"/>
          <w:color w:val="000000"/>
          <w:sz w:val="20"/>
          <w:szCs w:val="20"/>
          <w:shd w:val="clear" w:color="auto" w:fill="FFFFFF"/>
        </w:rPr>
        <w:t xml:space="preserve">ali nemožnosti opravljanja dela zaradi višje sile zaradi obveznosti varstva otroka </w:t>
      </w:r>
      <w:r>
        <w:rPr>
          <w:rFonts w:ascii="Arial" w:hAnsi="Arial" w:cs="Arial"/>
          <w:color w:val="000000"/>
          <w:sz w:val="20"/>
          <w:szCs w:val="20"/>
          <w:shd w:val="clear" w:color="auto" w:fill="FFFFFF"/>
        </w:rPr>
        <w:t>s sklepom podaljša za obdobje treh mesecev.</w:t>
      </w:r>
    </w:p>
    <w:p w14:paraId="77AC3E6D" w14:textId="6D371FE4" w:rsidR="009D4A5D" w:rsidRPr="00264B13" w:rsidRDefault="009D4A5D" w:rsidP="009D4A5D">
      <w:pPr>
        <w:spacing w:after="0" w:line="240" w:lineRule="auto"/>
        <w:jc w:val="center"/>
        <w:rPr>
          <w:rFonts w:ascii="Arial" w:eastAsia="Calibri" w:hAnsi="Arial" w:cs="Arial"/>
          <w:sz w:val="20"/>
          <w:szCs w:val="20"/>
        </w:rPr>
      </w:pPr>
      <w:bookmarkStart w:id="13" w:name="_Hlk50728318"/>
      <w:r>
        <w:rPr>
          <w:rFonts w:ascii="Arial" w:eastAsia="Calibri" w:hAnsi="Arial" w:cs="Arial"/>
          <w:sz w:val="20"/>
          <w:szCs w:val="20"/>
        </w:rPr>
        <w:t>3</w:t>
      </w:r>
      <w:r w:rsidR="00EC7273">
        <w:rPr>
          <w:rFonts w:ascii="Arial" w:eastAsia="Calibri" w:hAnsi="Arial" w:cs="Arial"/>
          <w:sz w:val="20"/>
          <w:szCs w:val="20"/>
        </w:rPr>
        <w:t>7</w:t>
      </w:r>
      <w:r w:rsidRPr="00264B13">
        <w:rPr>
          <w:rFonts w:ascii="Arial" w:eastAsia="Calibri" w:hAnsi="Arial" w:cs="Arial"/>
          <w:sz w:val="20"/>
          <w:szCs w:val="20"/>
        </w:rPr>
        <w:t>. člen</w:t>
      </w:r>
    </w:p>
    <w:p w14:paraId="25E3C3AD" w14:textId="77777777" w:rsidR="009D4A5D" w:rsidRPr="00264B13" w:rsidRDefault="009D4A5D" w:rsidP="009D4A5D">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(zagotavljanje sredstev iz proračuna Republike Slovenije)</w:t>
      </w:r>
    </w:p>
    <w:bookmarkEnd w:id="13"/>
    <w:p w14:paraId="2DD682DD" w14:textId="77777777" w:rsidR="009D4A5D" w:rsidRDefault="009D4A5D" w:rsidP="009D4A5D">
      <w:pPr>
        <w:rPr>
          <w:rFonts w:ascii="Arial" w:hAnsi="Arial" w:cs="Arial"/>
          <w:color w:val="000000"/>
          <w:sz w:val="20"/>
          <w:szCs w:val="20"/>
          <w:shd w:val="clear" w:color="auto" w:fill="FFFFFF"/>
        </w:rPr>
      </w:pPr>
      <w:r w:rsidRPr="008C6E6F">
        <w:rPr>
          <w:rFonts w:ascii="Arial" w:hAnsi="Arial" w:cs="Arial"/>
          <w:color w:val="000000"/>
          <w:sz w:val="20"/>
          <w:szCs w:val="20"/>
          <w:shd w:val="clear" w:color="auto" w:fill="FFFFFF"/>
        </w:rPr>
        <w:t>Sredstva za povračilo nadomestil plače se zagotavljajo v proračunu Republike Slovenije.</w:t>
      </w:r>
    </w:p>
    <w:p w14:paraId="196728E9" w14:textId="77777777" w:rsidR="009D4A5D" w:rsidRDefault="009D4A5D" w:rsidP="009D4A5D">
      <w:pPr>
        <w:spacing w:after="0" w:line="240" w:lineRule="auto"/>
        <w:jc w:val="both"/>
        <w:rPr>
          <w:rFonts w:ascii="Arial" w:eastAsia="Calibri" w:hAnsi="Arial" w:cs="Arial"/>
          <w:sz w:val="20"/>
          <w:szCs w:val="20"/>
        </w:rPr>
      </w:pPr>
    </w:p>
    <w:p w14:paraId="25993735" w14:textId="0B2803D6" w:rsidR="009D4A5D" w:rsidRPr="00264B13"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3</w:t>
      </w:r>
      <w:r w:rsidR="00EC7273">
        <w:rPr>
          <w:rFonts w:ascii="Arial" w:eastAsia="Calibri" w:hAnsi="Arial" w:cs="Arial"/>
          <w:sz w:val="20"/>
          <w:szCs w:val="20"/>
        </w:rPr>
        <w:t>8</w:t>
      </w:r>
      <w:r w:rsidRPr="00264B13">
        <w:rPr>
          <w:rFonts w:ascii="Arial" w:eastAsia="Calibri" w:hAnsi="Arial" w:cs="Arial"/>
          <w:sz w:val="20"/>
          <w:szCs w:val="20"/>
        </w:rPr>
        <w:t>. člen</w:t>
      </w:r>
    </w:p>
    <w:p w14:paraId="01E7A774" w14:textId="77777777" w:rsidR="009D4A5D" w:rsidRDefault="009D4A5D" w:rsidP="009D4A5D">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(izvajanje nadzora nad dodelitvijo in izplačevanjem nadomestil plače ter izvajanjem pogodbe)</w:t>
      </w:r>
    </w:p>
    <w:p w14:paraId="2F0FAD49" w14:textId="77777777" w:rsidR="009D4A5D" w:rsidRDefault="009D4A5D" w:rsidP="009D4A5D">
      <w:pPr>
        <w:spacing w:after="0" w:line="240" w:lineRule="auto"/>
        <w:jc w:val="both"/>
        <w:rPr>
          <w:rFonts w:ascii="Arial" w:eastAsia="Calibri" w:hAnsi="Arial" w:cs="Arial"/>
          <w:sz w:val="20"/>
          <w:szCs w:val="20"/>
        </w:rPr>
      </w:pPr>
    </w:p>
    <w:p w14:paraId="0777A071" w14:textId="77777777" w:rsidR="009D4A5D" w:rsidRPr="008C6E6F" w:rsidRDefault="009D4A5D" w:rsidP="009D4A5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(1) </w:t>
      </w:r>
      <w:r w:rsidRPr="008C6E6F">
        <w:rPr>
          <w:rFonts w:ascii="Arial" w:hAnsi="Arial" w:cs="Arial"/>
          <w:color w:val="000000"/>
          <w:sz w:val="20"/>
          <w:szCs w:val="20"/>
          <w:shd w:val="clear" w:color="auto" w:fill="FFFFFF"/>
        </w:rPr>
        <w:t>Delodajalec, ki uveljavi povračilo nadomestil plače, mora Zavodu Republike Slovenije za zaposlovanje omogočiti administrativni in finančni nadzor nad izpolnjevanjem pogodbenih obveznosti. V primeru nadzora na kraju samem, mora Zavodu Republike Slovenije za zaposlovanje omogočiti vpogled v računalniške programe, listine in postopke v zvezi z izvajanjem tega zakona.</w:t>
      </w:r>
    </w:p>
    <w:p w14:paraId="1352CE25" w14:textId="77777777" w:rsidR="009D4A5D" w:rsidRPr="00414697" w:rsidRDefault="009D4A5D" w:rsidP="009D4A5D">
      <w:pPr>
        <w:jc w:val="both"/>
        <w:rPr>
          <w:rFonts w:ascii="Arial" w:hAnsi="Arial" w:cs="Arial"/>
          <w:color w:val="000000"/>
          <w:sz w:val="20"/>
          <w:szCs w:val="20"/>
          <w:shd w:val="clear" w:color="auto" w:fill="FFFFFF"/>
        </w:rPr>
      </w:pPr>
      <w:r w:rsidRPr="008C6E6F">
        <w:rPr>
          <w:rFonts w:ascii="Arial" w:hAnsi="Arial" w:cs="Arial"/>
          <w:color w:val="000000"/>
          <w:sz w:val="20"/>
          <w:szCs w:val="20"/>
          <w:shd w:val="clear" w:color="auto" w:fill="FFFFFF"/>
        </w:rPr>
        <w:t xml:space="preserve">(2) Za potrebe izplačevanja </w:t>
      </w:r>
      <w:r w:rsidRPr="00414697">
        <w:rPr>
          <w:rFonts w:ascii="Arial" w:hAnsi="Arial" w:cs="Arial"/>
          <w:color w:val="000000"/>
          <w:sz w:val="20"/>
          <w:szCs w:val="20"/>
          <w:shd w:val="clear" w:color="auto" w:fill="FFFFFF"/>
        </w:rPr>
        <w:t xml:space="preserve">povračil nadomestil plače in izvajanja nadzora, ima Zavod Republike Slovenije za zaposlovanje pravico brezplačno pridobivati podatke o delavcih, ki jim je </w:t>
      </w:r>
      <w:r>
        <w:rPr>
          <w:rFonts w:ascii="Arial" w:hAnsi="Arial" w:cs="Arial"/>
          <w:color w:val="000000"/>
          <w:sz w:val="20"/>
          <w:szCs w:val="20"/>
          <w:shd w:val="clear" w:color="auto" w:fill="FFFFFF"/>
        </w:rPr>
        <w:t xml:space="preserve">izrečen ukrep karantene </w:t>
      </w:r>
      <w:r w:rsidRPr="00414697">
        <w:rPr>
          <w:rFonts w:ascii="Arial" w:hAnsi="Arial" w:cs="Arial"/>
          <w:color w:val="000000"/>
          <w:sz w:val="20"/>
          <w:szCs w:val="20"/>
          <w:shd w:val="clear" w:color="auto" w:fill="FFFFFF"/>
        </w:rPr>
        <w:t xml:space="preserve">ali ne morejo opravljati dela zaradi višje sile, ki je posledica obveznosti varstva otroka zaradi </w:t>
      </w:r>
      <w:r>
        <w:rPr>
          <w:rFonts w:ascii="Arial" w:hAnsi="Arial" w:cs="Arial"/>
          <w:color w:val="000000"/>
          <w:sz w:val="20"/>
          <w:szCs w:val="20"/>
          <w:shd w:val="clear" w:color="auto" w:fill="FFFFFF"/>
        </w:rPr>
        <w:t xml:space="preserve">izrečenega ukrepa karantene </w:t>
      </w:r>
      <w:r w:rsidRPr="00414697">
        <w:rPr>
          <w:rFonts w:ascii="Arial" w:hAnsi="Arial" w:cs="Arial"/>
          <w:color w:val="000000"/>
          <w:sz w:val="20"/>
          <w:szCs w:val="20"/>
          <w:shd w:val="clear" w:color="auto" w:fill="FFFFFF"/>
        </w:rPr>
        <w:t>ali druge zunanje objektivne okoliščine nemožnosti obiskovanja vrtca ali šole, iz zbirk podatkov od Zavoda za zdravstveno zavarovanje Slovenije, Zavoda za pokojninsko in invalidsko zavarovanje Slovenije, upravljavca Centralnega registra prebivalstva ter Finančne uprave Republike Slovenije, in sicer:</w:t>
      </w:r>
    </w:p>
    <w:p w14:paraId="6ABB12AB" w14:textId="77777777" w:rsidR="009D4A5D" w:rsidRPr="00725C13" w:rsidRDefault="009D4A5D" w:rsidP="009D4A5D">
      <w:pPr>
        <w:pStyle w:val="Odstavekseznama"/>
        <w:numPr>
          <w:ilvl w:val="0"/>
          <w:numId w:val="7"/>
        </w:numPr>
        <w:ind w:left="426"/>
        <w:jc w:val="both"/>
        <w:rPr>
          <w:rFonts w:ascii="Arial" w:hAnsi="Arial" w:cs="Arial"/>
          <w:color w:val="000000"/>
          <w:sz w:val="20"/>
          <w:szCs w:val="20"/>
          <w:shd w:val="clear" w:color="auto" w:fill="FFFFFF"/>
        </w:rPr>
      </w:pPr>
      <w:r w:rsidRPr="00725C13">
        <w:rPr>
          <w:rFonts w:ascii="Arial" w:hAnsi="Arial" w:cs="Arial"/>
          <w:color w:val="000000"/>
          <w:sz w:val="20"/>
          <w:szCs w:val="20"/>
          <w:shd w:val="clear" w:color="auto" w:fill="FFFFFF"/>
        </w:rPr>
        <w:t>osebno ime,</w:t>
      </w:r>
    </w:p>
    <w:p w14:paraId="25C810ED" w14:textId="77777777" w:rsidR="009D4A5D" w:rsidRPr="00725C13" w:rsidRDefault="009D4A5D" w:rsidP="009D4A5D">
      <w:pPr>
        <w:pStyle w:val="Odstavekseznama"/>
        <w:numPr>
          <w:ilvl w:val="0"/>
          <w:numId w:val="7"/>
        </w:numPr>
        <w:ind w:left="426"/>
        <w:jc w:val="both"/>
        <w:rPr>
          <w:rFonts w:ascii="Arial" w:hAnsi="Arial" w:cs="Arial"/>
          <w:color w:val="000000"/>
          <w:sz w:val="20"/>
          <w:szCs w:val="20"/>
          <w:shd w:val="clear" w:color="auto" w:fill="FFFFFF"/>
        </w:rPr>
      </w:pPr>
      <w:r w:rsidRPr="00725C13">
        <w:rPr>
          <w:rFonts w:ascii="Arial" w:hAnsi="Arial" w:cs="Arial"/>
          <w:color w:val="000000"/>
          <w:sz w:val="20"/>
          <w:szCs w:val="20"/>
          <w:shd w:val="clear" w:color="auto" w:fill="FFFFFF"/>
        </w:rPr>
        <w:t>EMŠO,</w:t>
      </w:r>
    </w:p>
    <w:p w14:paraId="073E0FAB" w14:textId="77777777" w:rsidR="009D4A5D" w:rsidRPr="00725C13" w:rsidRDefault="009D4A5D" w:rsidP="009D4A5D">
      <w:pPr>
        <w:pStyle w:val="Odstavekseznama"/>
        <w:numPr>
          <w:ilvl w:val="0"/>
          <w:numId w:val="7"/>
        </w:numPr>
        <w:ind w:left="426"/>
        <w:jc w:val="both"/>
        <w:rPr>
          <w:rFonts w:ascii="Arial" w:hAnsi="Arial" w:cs="Arial"/>
          <w:color w:val="000000"/>
          <w:sz w:val="20"/>
          <w:szCs w:val="20"/>
          <w:shd w:val="clear" w:color="auto" w:fill="FFFFFF"/>
        </w:rPr>
      </w:pPr>
      <w:r w:rsidRPr="00725C13">
        <w:rPr>
          <w:rFonts w:ascii="Arial" w:hAnsi="Arial" w:cs="Arial"/>
          <w:color w:val="000000"/>
          <w:sz w:val="20"/>
          <w:szCs w:val="20"/>
          <w:shd w:val="clear" w:color="auto" w:fill="FFFFFF"/>
        </w:rPr>
        <w:t>zavarovalno podlago ter</w:t>
      </w:r>
    </w:p>
    <w:p w14:paraId="72EBD61B" w14:textId="77777777" w:rsidR="009D4A5D" w:rsidRPr="00725C13" w:rsidRDefault="009D4A5D" w:rsidP="009D4A5D">
      <w:pPr>
        <w:pStyle w:val="Odstavekseznama"/>
        <w:numPr>
          <w:ilvl w:val="0"/>
          <w:numId w:val="7"/>
        </w:numPr>
        <w:ind w:left="426"/>
        <w:jc w:val="both"/>
        <w:rPr>
          <w:rFonts w:ascii="Arial" w:hAnsi="Arial" w:cs="Arial"/>
          <w:color w:val="000000"/>
          <w:sz w:val="20"/>
          <w:szCs w:val="20"/>
          <w:shd w:val="clear" w:color="auto" w:fill="FFFFFF"/>
        </w:rPr>
      </w:pPr>
      <w:r w:rsidRPr="00725C13">
        <w:rPr>
          <w:rFonts w:ascii="Arial" w:hAnsi="Arial" w:cs="Arial"/>
          <w:color w:val="000000"/>
          <w:sz w:val="20"/>
          <w:szCs w:val="20"/>
          <w:shd w:val="clear" w:color="auto" w:fill="FFFFFF"/>
        </w:rPr>
        <w:t>podatke o izplačanih plačah in plačanih prispevkih.</w:t>
      </w:r>
    </w:p>
    <w:p w14:paraId="5C81B27B" w14:textId="77777777" w:rsidR="009D4A5D" w:rsidRPr="00414697" w:rsidRDefault="009D4A5D" w:rsidP="009D4A5D">
      <w:pPr>
        <w:jc w:val="both"/>
        <w:rPr>
          <w:rFonts w:ascii="Arial" w:hAnsi="Arial" w:cs="Arial"/>
          <w:color w:val="000000"/>
          <w:sz w:val="20"/>
          <w:szCs w:val="20"/>
          <w:shd w:val="clear" w:color="auto" w:fill="FFFFFF"/>
        </w:rPr>
      </w:pPr>
      <w:r w:rsidRPr="00414697">
        <w:rPr>
          <w:rFonts w:ascii="Arial" w:hAnsi="Arial" w:cs="Arial"/>
          <w:color w:val="000000"/>
          <w:sz w:val="20"/>
          <w:szCs w:val="20"/>
          <w:shd w:val="clear" w:color="auto" w:fill="FFFFFF"/>
        </w:rPr>
        <w:t>(3) Za namen izvajanja nadzora nad izpolnjevanjem pogodbenih obveznosti delodajalca ima Zavod Republike Slovenije za zaposlovanje pravico tudi neposredno od delodajalca pridobivati dokazila in listine, iz katerih je razviden način uveljavljanja pravic po tem zakonu, na katerih mora delodajalec prekriti oziroma iz katerih mora izločiti tiste dele listin, ki niso nujni za ugotovitev razloga prenehanja zaposlitve in za vročitev takšne listine.</w:t>
      </w:r>
    </w:p>
    <w:p w14:paraId="76A90F71" w14:textId="77777777" w:rsidR="009D4A5D" w:rsidRPr="00414697" w:rsidRDefault="009D4A5D" w:rsidP="009D4A5D">
      <w:pPr>
        <w:jc w:val="both"/>
        <w:rPr>
          <w:rFonts w:ascii="Arial" w:hAnsi="Arial" w:cs="Arial"/>
          <w:color w:val="000000"/>
          <w:sz w:val="20"/>
          <w:szCs w:val="20"/>
          <w:shd w:val="clear" w:color="auto" w:fill="FFFFFF"/>
        </w:rPr>
      </w:pPr>
      <w:r w:rsidRPr="00414697">
        <w:rPr>
          <w:rFonts w:ascii="Arial" w:hAnsi="Arial" w:cs="Arial"/>
          <w:color w:val="000000"/>
          <w:sz w:val="20"/>
          <w:szCs w:val="20"/>
          <w:shd w:val="clear" w:color="auto" w:fill="FFFFFF"/>
        </w:rPr>
        <w:t xml:space="preserve">(4) Podatki, ki jih pridobi Zavod Republike Slovenije za zaposlovanje na podlagi tega zakona, se ne smejo pošiljati tretjim osebam, hranijo pa se deset let po pridobitvi, razen v </w:t>
      </w:r>
      <w:proofErr w:type="spellStart"/>
      <w:r w:rsidRPr="00414697">
        <w:rPr>
          <w:rFonts w:ascii="Arial" w:hAnsi="Arial" w:cs="Arial"/>
          <w:color w:val="000000"/>
          <w:sz w:val="20"/>
          <w:szCs w:val="20"/>
          <w:shd w:val="clear" w:color="auto" w:fill="FFFFFF"/>
        </w:rPr>
        <w:t>anonimizirani</w:t>
      </w:r>
      <w:proofErr w:type="spellEnd"/>
      <w:r w:rsidRPr="00414697">
        <w:rPr>
          <w:rFonts w:ascii="Arial" w:hAnsi="Arial" w:cs="Arial"/>
          <w:color w:val="000000"/>
          <w:sz w:val="20"/>
          <w:szCs w:val="20"/>
          <w:shd w:val="clear" w:color="auto" w:fill="FFFFFF"/>
        </w:rPr>
        <w:t xml:space="preserve"> obliki za raziskovalne namene.</w:t>
      </w:r>
    </w:p>
    <w:p w14:paraId="4EC25E6E" w14:textId="77777777" w:rsidR="009D4A5D" w:rsidRPr="00414697" w:rsidRDefault="009D4A5D" w:rsidP="009D4A5D">
      <w:pPr>
        <w:jc w:val="both"/>
        <w:rPr>
          <w:rFonts w:ascii="Arial" w:hAnsi="Arial" w:cs="Arial"/>
          <w:color w:val="000000"/>
          <w:sz w:val="20"/>
          <w:szCs w:val="20"/>
          <w:shd w:val="clear" w:color="auto" w:fill="FFFFFF"/>
        </w:rPr>
      </w:pPr>
      <w:r w:rsidRPr="00414697">
        <w:rPr>
          <w:rFonts w:ascii="Arial" w:hAnsi="Arial" w:cs="Arial"/>
          <w:color w:val="000000"/>
          <w:sz w:val="20"/>
          <w:szCs w:val="20"/>
          <w:shd w:val="clear" w:color="auto" w:fill="FFFFFF"/>
        </w:rPr>
        <w:t>(5) Po preteku roka hrambe iz prejšnjega odstavka se podatki blokirajo in nadalje obravnavajo v skladu s predpisi, ki urejajo poslovanje organov javne uprave s stalno zbirko dokumentarnega gradiva oziroma ravnanje z javnim arhivskim gradivom.</w:t>
      </w:r>
    </w:p>
    <w:p w14:paraId="11AD8FE2" w14:textId="77777777" w:rsidR="009D4A5D" w:rsidRPr="00414697" w:rsidRDefault="009D4A5D" w:rsidP="009D4A5D">
      <w:pPr>
        <w:jc w:val="both"/>
        <w:rPr>
          <w:rFonts w:ascii="Arial" w:hAnsi="Arial" w:cs="Arial"/>
          <w:color w:val="000000"/>
          <w:sz w:val="20"/>
          <w:szCs w:val="20"/>
          <w:shd w:val="clear" w:color="auto" w:fill="FFFFFF"/>
        </w:rPr>
      </w:pPr>
      <w:r w:rsidRPr="00414697">
        <w:rPr>
          <w:rFonts w:ascii="Arial" w:hAnsi="Arial" w:cs="Arial"/>
          <w:color w:val="000000"/>
          <w:sz w:val="20"/>
          <w:szCs w:val="20"/>
          <w:shd w:val="clear" w:color="auto" w:fill="FFFFFF"/>
        </w:rPr>
        <w:t>(6) Po blokiranju po prejšnjem odstavku se podatki iz četrtega odstavka tega člena hranijo 30 let.</w:t>
      </w:r>
    </w:p>
    <w:p w14:paraId="4A75967C" w14:textId="77777777" w:rsidR="009D4A5D" w:rsidRDefault="009D4A5D" w:rsidP="009D4A5D">
      <w:pPr>
        <w:spacing w:after="0" w:line="240" w:lineRule="auto"/>
        <w:jc w:val="both"/>
        <w:rPr>
          <w:rFonts w:ascii="Arial" w:eastAsia="Calibri" w:hAnsi="Arial" w:cs="Arial"/>
          <w:sz w:val="20"/>
          <w:szCs w:val="20"/>
        </w:rPr>
      </w:pPr>
    </w:p>
    <w:p w14:paraId="1C1AF488" w14:textId="2AB390F2" w:rsidR="009D4A5D" w:rsidRPr="00264B13"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3</w:t>
      </w:r>
      <w:r w:rsidR="00EC7273">
        <w:rPr>
          <w:rFonts w:ascii="Arial" w:eastAsia="Calibri" w:hAnsi="Arial" w:cs="Arial"/>
          <w:sz w:val="20"/>
          <w:szCs w:val="20"/>
        </w:rPr>
        <w:t>9</w:t>
      </w:r>
      <w:r w:rsidRPr="00264B13">
        <w:rPr>
          <w:rFonts w:ascii="Arial" w:eastAsia="Calibri" w:hAnsi="Arial" w:cs="Arial"/>
          <w:sz w:val="20"/>
          <w:szCs w:val="20"/>
        </w:rPr>
        <w:t>. člen</w:t>
      </w:r>
    </w:p>
    <w:p w14:paraId="5123C4F2" w14:textId="77777777" w:rsidR="009D4A5D" w:rsidRPr="00264B13" w:rsidRDefault="009D4A5D" w:rsidP="009D4A5D">
      <w:pPr>
        <w:jc w:val="center"/>
        <w:rPr>
          <w:rFonts w:ascii="Arial" w:hAnsi="Arial" w:cs="Arial"/>
          <w:color w:val="000000"/>
          <w:sz w:val="20"/>
          <w:szCs w:val="20"/>
          <w:shd w:val="clear" w:color="auto" w:fill="FFFFFF"/>
        </w:rPr>
      </w:pPr>
      <w:r w:rsidRPr="00414697">
        <w:rPr>
          <w:rFonts w:ascii="Arial" w:hAnsi="Arial" w:cs="Arial"/>
          <w:color w:val="000000"/>
          <w:sz w:val="20"/>
          <w:szCs w:val="20"/>
          <w:shd w:val="clear" w:color="auto" w:fill="FFFFFF"/>
        </w:rPr>
        <w:t>(inšpekcijski nadzor)</w:t>
      </w:r>
    </w:p>
    <w:p w14:paraId="644752F3" w14:textId="77777777" w:rsidR="009D4A5D" w:rsidRDefault="009D4A5D" w:rsidP="009D4A5D">
      <w:pPr>
        <w:pStyle w:val="odstavek"/>
        <w:shd w:val="clear" w:color="auto" w:fill="FFFFFF"/>
        <w:spacing w:before="240" w:beforeAutospacing="0" w:after="0" w:afterAutospacing="0"/>
        <w:jc w:val="both"/>
        <w:rPr>
          <w:rFonts w:ascii="Arial" w:hAnsi="Arial" w:cs="Arial"/>
          <w:sz w:val="22"/>
          <w:szCs w:val="22"/>
        </w:rPr>
      </w:pPr>
      <w:r w:rsidRPr="00414697">
        <w:rPr>
          <w:rFonts w:ascii="Arial" w:eastAsiaTheme="minorHAnsi" w:hAnsi="Arial" w:cs="Arial"/>
          <w:color w:val="000000"/>
          <w:sz w:val="20"/>
          <w:szCs w:val="20"/>
          <w:shd w:val="clear" w:color="auto" w:fill="FFFFFF"/>
          <w:lang w:eastAsia="en-US"/>
        </w:rPr>
        <w:t>Inšpekcijski nadzor nad izvajanjem določb tega podpoglavja opravlja Inšpektorat Republike Slovenije za delo v skladu s predpisi, ki urejajo inšpekcijski nadzor</w:t>
      </w:r>
      <w:r w:rsidRPr="00414697">
        <w:rPr>
          <w:rFonts w:ascii="Arial" w:hAnsi="Arial" w:cs="Arial"/>
          <w:sz w:val="22"/>
          <w:szCs w:val="22"/>
        </w:rPr>
        <w:t>.</w:t>
      </w:r>
    </w:p>
    <w:p w14:paraId="1F4628B8" w14:textId="49AED7FF" w:rsidR="009D4A5D" w:rsidRDefault="009D4A5D" w:rsidP="009D4A5D">
      <w:pPr>
        <w:pStyle w:val="odstavek"/>
        <w:shd w:val="clear" w:color="auto" w:fill="FFFFFF"/>
        <w:spacing w:before="240" w:beforeAutospacing="0" w:after="0" w:afterAutospacing="0"/>
        <w:jc w:val="both"/>
        <w:rPr>
          <w:rFonts w:ascii="Arial" w:hAnsi="Arial" w:cs="Arial"/>
          <w:sz w:val="22"/>
          <w:szCs w:val="22"/>
        </w:rPr>
      </w:pPr>
    </w:p>
    <w:p w14:paraId="53A139C9" w14:textId="77777777" w:rsidR="00EC7273" w:rsidRDefault="00EC7273" w:rsidP="009D4A5D">
      <w:pPr>
        <w:pStyle w:val="odstavek"/>
        <w:shd w:val="clear" w:color="auto" w:fill="FFFFFF"/>
        <w:spacing w:before="240" w:beforeAutospacing="0" w:after="0" w:afterAutospacing="0"/>
        <w:jc w:val="both"/>
        <w:rPr>
          <w:rFonts w:ascii="Arial" w:hAnsi="Arial" w:cs="Arial"/>
          <w:sz w:val="22"/>
          <w:szCs w:val="22"/>
        </w:rPr>
      </w:pPr>
    </w:p>
    <w:p w14:paraId="6194D8A8" w14:textId="27C67480" w:rsidR="009D4A5D" w:rsidRPr="00264B13" w:rsidRDefault="00EC7273" w:rsidP="009D4A5D">
      <w:pPr>
        <w:spacing w:after="0" w:line="240" w:lineRule="auto"/>
        <w:jc w:val="center"/>
        <w:rPr>
          <w:rFonts w:ascii="Arial" w:eastAsia="Calibri" w:hAnsi="Arial" w:cs="Arial"/>
          <w:sz w:val="20"/>
          <w:szCs w:val="20"/>
        </w:rPr>
      </w:pPr>
      <w:r>
        <w:rPr>
          <w:rFonts w:ascii="Arial" w:eastAsia="Calibri" w:hAnsi="Arial" w:cs="Arial"/>
          <w:sz w:val="20"/>
          <w:szCs w:val="20"/>
        </w:rPr>
        <w:lastRenderedPageBreak/>
        <w:t>40</w:t>
      </w:r>
      <w:r w:rsidR="009D4A5D" w:rsidRPr="00264B13">
        <w:rPr>
          <w:rFonts w:ascii="Arial" w:eastAsia="Calibri" w:hAnsi="Arial" w:cs="Arial"/>
          <w:sz w:val="20"/>
          <w:szCs w:val="20"/>
        </w:rPr>
        <w:t>. člen</w:t>
      </w:r>
    </w:p>
    <w:p w14:paraId="26489F9E" w14:textId="77777777" w:rsidR="009D4A5D" w:rsidRPr="00EB034E" w:rsidRDefault="009D4A5D" w:rsidP="009D4A5D">
      <w:pPr>
        <w:jc w:val="center"/>
        <w:rPr>
          <w:rFonts w:ascii="Arial" w:hAnsi="Arial" w:cs="Arial"/>
          <w:color w:val="000000"/>
          <w:sz w:val="20"/>
          <w:szCs w:val="20"/>
          <w:shd w:val="clear" w:color="auto" w:fill="FFFFFF"/>
        </w:rPr>
      </w:pPr>
      <w:r w:rsidRPr="00414697">
        <w:rPr>
          <w:rFonts w:ascii="Arial" w:hAnsi="Arial" w:cs="Arial"/>
          <w:color w:val="000000"/>
          <w:sz w:val="20"/>
          <w:szCs w:val="20"/>
          <w:shd w:val="clear" w:color="auto" w:fill="FFFFFF"/>
        </w:rPr>
        <w:t xml:space="preserve">(kazenske določbe na področju nadomestil plač zaradi </w:t>
      </w:r>
      <w:r>
        <w:rPr>
          <w:rFonts w:ascii="Arial" w:hAnsi="Arial" w:cs="Arial"/>
          <w:color w:val="000000"/>
          <w:sz w:val="20"/>
          <w:szCs w:val="20"/>
          <w:shd w:val="clear" w:color="auto" w:fill="FFFFFF"/>
        </w:rPr>
        <w:t xml:space="preserve">izrečenega ukrepa karantene </w:t>
      </w:r>
      <w:r w:rsidRPr="00414697">
        <w:rPr>
          <w:rFonts w:ascii="Arial" w:hAnsi="Arial" w:cs="Arial"/>
          <w:color w:val="000000"/>
          <w:sz w:val="20"/>
          <w:szCs w:val="20"/>
          <w:shd w:val="clear" w:color="auto" w:fill="FFFFFF"/>
        </w:rPr>
        <w:t>ali nemožnosti opravljanja dela zaradi višje sile zaradi obveznosti varstva otroka)</w:t>
      </w:r>
    </w:p>
    <w:p w14:paraId="4B202A2B" w14:textId="77777777" w:rsidR="009D4A5D" w:rsidRPr="00EB034E" w:rsidRDefault="009D4A5D" w:rsidP="009D4A5D">
      <w:pPr>
        <w:jc w:val="both"/>
        <w:rPr>
          <w:rFonts w:ascii="Arial" w:hAnsi="Arial" w:cs="Arial"/>
          <w:color w:val="000000"/>
          <w:sz w:val="20"/>
          <w:szCs w:val="20"/>
          <w:shd w:val="clear" w:color="auto" w:fill="FFFFFF"/>
        </w:rPr>
      </w:pPr>
      <w:r w:rsidRPr="00EB034E">
        <w:rPr>
          <w:rFonts w:ascii="Arial" w:hAnsi="Arial" w:cs="Arial"/>
          <w:color w:val="000000"/>
          <w:sz w:val="20"/>
          <w:szCs w:val="20"/>
          <w:shd w:val="clear" w:color="auto" w:fill="FFFFFF"/>
        </w:rPr>
        <w:t>(1) Z globo od 3.000 do 20.000 eurov se kaznuje delodajalec, ki:</w:t>
      </w:r>
    </w:p>
    <w:p w14:paraId="2BFE8F2F" w14:textId="1507C2C8" w:rsidR="009D4A5D" w:rsidRPr="00725C13" w:rsidRDefault="009D4A5D" w:rsidP="009D4A5D">
      <w:pPr>
        <w:pStyle w:val="Odstavekseznama"/>
        <w:numPr>
          <w:ilvl w:val="0"/>
          <w:numId w:val="8"/>
        </w:numPr>
        <w:jc w:val="both"/>
        <w:rPr>
          <w:rFonts w:ascii="Arial" w:hAnsi="Arial" w:cs="Arial"/>
          <w:color w:val="000000"/>
          <w:sz w:val="20"/>
          <w:szCs w:val="20"/>
          <w:shd w:val="clear" w:color="auto" w:fill="FFFFFF"/>
        </w:rPr>
      </w:pPr>
      <w:r w:rsidRPr="00725C13">
        <w:rPr>
          <w:rFonts w:ascii="Arial" w:hAnsi="Arial" w:cs="Arial"/>
          <w:color w:val="000000"/>
          <w:sz w:val="20"/>
          <w:szCs w:val="20"/>
          <w:shd w:val="clear" w:color="auto" w:fill="FFFFFF"/>
        </w:rPr>
        <w:t xml:space="preserve">izplača nadomestila plače v nasprotju s tem zakonom (prvi odstavek </w:t>
      </w:r>
      <w:r>
        <w:rPr>
          <w:rFonts w:ascii="Arial" w:hAnsi="Arial" w:cs="Arial"/>
          <w:color w:val="000000"/>
          <w:sz w:val="20"/>
          <w:szCs w:val="20"/>
          <w:shd w:val="clear" w:color="auto" w:fill="FFFFFF"/>
        </w:rPr>
        <w:t>3</w:t>
      </w:r>
      <w:r w:rsidR="00EC7273">
        <w:rPr>
          <w:rFonts w:ascii="Arial" w:hAnsi="Arial" w:cs="Arial"/>
          <w:color w:val="000000"/>
          <w:sz w:val="20"/>
          <w:szCs w:val="20"/>
          <w:shd w:val="clear" w:color="auto" w:fill="FFFFFF"/>
        </w:rPr>
        <w:t>5</w:t>
      </w:r>
      <w:r w:rsidRPr="00725C13">
        <w:rPr>
          <w:rFonts w:ascii="Arial" w:hAnsi="Arial" w:cs="Arial"/>
          <w:color w:val="000000"/>
          <w:sz w:val="20"/>
          <w:szCs w:val="20"/>
          <w:shd w:val="clear" w:color="auto" w:fill="FFFFFF"/>
        </w:rPr>
        <w:t>. člena),</w:t>
      </w:r>
    </w:p>
    <w:p w14:paraId="5FC7D690" w14:textId="4DA792C7" w:rsidR="009D4A5D" w:rsidRPr="00725C13" w:rsidRDefault="009D4A5D" w:rsidP="009D4A5D">
      <w:pPr>
        <w:pStyle w:val="Odstavekseznama"/>
        <w:numPr>
          <w:ilvl w:val="0"/>
          <w:numId w:val="8"/>
        </w:numPr>
        <w:jc w:val="both"/>
        <w:rPr>
          <w:rFonts w:ascii="Arial" w:hAnsi="Arial" w:cs="Arial"/>
          <w:color w:val="000000"/>
          <w:sz w:val="20"/>
          <w:szCs w:val="20"/>
          <w:shd w:val="clear" w:color="auto" w:fill="FFFFFF"/>
        </w:rPr>
      </w:pPr>
      <w:r w:rsidRPr="00725C13">
        <w:rPr>
          <w:rFonts w:ascii="Arial" w:hAnsi="Arial" w:cs="Arial"/>
          <w:color w:val="000000"/>
          <w:sz w:val="20"/>
          <w:szCs w:val="20"/>
          <w:shd w:val="clear" w:color="auto" w:fill="FFFFFF"/>
        </w:rPr>
        <w:t>ne omogoči administrativnega in finančnega nadzora Zavoda Republike Slovenije za zaposlovanje (</w:t>
      </w:r>
      <w:r>
        <w:rPr>
          <w:rFonts w:ascii="Arial" w:hAnsi="Arial" w:cs="Arial"/>
          <w:color w:val="000000"/>
          <w:sz w:val="20"/>
          <w:szCs w:val="20"/>
          <w:shd w:val="clear" w:color="auto" w:fill="FFFFFF"/>
        </w:rPr>
        <w:t>3</w:t>
      </w:r>
      <w:r w:rsidR="00EC7273">
        <w:rPr>
          <w:rFonts w:ascii="Arial" w:hAnsi="Arial" w:cs="Arial"/>
          <w:color w:val="000000"/>
          <w:sz w:val="20"/>
          <w:szCs w:val="20"/>
          <w:shd w:val="clear" w:color="auto" w:fill="FFFFFF"/>
        </w:rPr>
        <w:t>8</w:t>
      </w:r>
      <w:r w:rsidRPr="00725C13">
        <w:rPr>
          <w:rFonts w:ascii="Arial" w:hAnsi="Arial" w:cs="Arial"/>
          <w:color w:val="000000"/>
          <w:sz w:val="20"/>
          <w:szCs w:val="20"/>
          <w:shd w:val="clear" w:color="auto" w:fill="FFFFFF"/>
        </w:rPr>
        <w:t>. člen).</w:t>
      </w:r>
    </w:p>
    <w:p w14:paraId="107F4003" w14:textId="77777777" w:rsidR="009D4A5D" w:rsidRPr="00EB034E" w:rsidRDefault="009D4A5D" w:rsidP="009D4A5D">
      <w:pPr>
        <w:jc w:val="both"/>
        <w:rPr>
          <w:rFonts w:ascii="Arial" w:hAnsi="Arial" w:cs="Arial"/>
          <w:color w:val="000000"/>
          <w:sz w:val="20"/>
          <w:szCs w:val="20"/>
          <w:shd w:val="clear" w:color="auto" w:fill="FFFFFF"/>
        </w:rPr>
      </w:pPr>
      <w:r w:rsidRPr="00EB034E">
        <w:rPr>
          <w:rFonts w:ascii="Arial" w:hAnsi="Arial" w:cs="Arial"/>
          <w:color w:val="000000"/>
          <w:sz w:val="20"/>
          <w:szCs w:val="20"/>
          <w:shd w:val="clear" w:color="auto" w:fill="FFFFFF"/>
        </w:rPr>
        <w:t>(2) Z globo od 1.500 do 8.000 eurov se kaznuje delodajalec, ki zaposluje deset ali manj delavcev, če stori prekršek iz prejšnjega odstavka.</w:t>
      </w:r>
    </w:p>
    <w:p w14:paraId="7CC76391" w14:textId="77777777" w:rsidR="009D4A5D" w:rsidRPr="00EB034E" w:rsidRDefault="009D4A5D" w:rsidP="009D4A5D">
      <w:pPr>
        <w:jc w:val="both"/>
        <w:rPr>
          <w:rFonts w:ascii="Arial" w:hAnsi="Arial" w:cs="Arial"/>
          <w:color w:val="000000"/>
          <w:sz w:val="20"/>
          <w:szCs w:val="20"/>
          <w:shd w:val="clear" w:color="auto" w:fill="FFFFFF"/>
        </w:rPr>
      </w:pPr>
      <w:r w:rsidRPr="00EB034E">
        <w:rPr>
          <w:rFonts w:ascii="Arial" w:hAnsi="Arial" w:cs="Arial"/>
          <w:color w:val="000000"/>
          <w:sz w:val="20"/>
          <w:szCs w:val="20"/>
          <w:shd w:val="clear" w:color="auto" w:fill="FFFFFF"/>
        </w:rPr>
        <w:t>(3) Z globo od 450 do 2.000 eurov se kaznuje odgovorna oseba delodajalca, če stori prekršek iz prvega odstavka tega člena.</w:t>
      </w:r>
    </w:p>
    <w:p w14:paraId="08439F86" w14:textId="77777777" w:rsidR="009D4A5D" w:rsidRPr="00EB034E" w:rsidRDefault="009D4A5D" w:rsidP="009D4A5D">
      <w:pPr>
        <w:jc w:val="both"/>
        <w:rPr>
          <w:rFonts w:ascii="Arial" w:hAnsi="Arial" w:cs="Arial"/>
          <w:color w:val="000000"/>
          <w:sz w:val="20"/>
          <w:szCs w:val="20"/>
          <w:shd w:val="clear" w:color="auto" w:fill="FFFFFF"/>
        </w:rPr>
      </w:pPr>
      <w:r w:rsidRPr="00EB034E">
        <w:rPr>
          <w:rFonts w:ascii="Arial" w:hAnsi="Arial" w:cs="Arial"/>
          <w:color w:val="000000"/>
          <w:sz w:val="20"/>
          <w:szCs w:val="20"/>
          <w:shd w:val="clear" w:color="auto" w:fill="FFFFFF"/>
        </w:rPr>
        <w:t>(4) Z globo od 450 do 1.200 eurov se kaznuje delodajalec posameznik, če stori prekršek iz prvega odstavka tega člena.</w:t>
      </w:r>
    </w:p>
    <w:p w14:paraId="254B963F" w14:textId="77777777" w:rsidR="009D4A5D" w:rsidRDefault="009D4A5D" w:rsidP="009D4A5D">
      <w:pPr>
        <w:jc w:val="both"/>
        <w:rPr>
          <w:rFonts w:ascii="Arial" w:hAnsi="Arial" w:cs="Arial"/>
          <w:color w:val="000000"/>
          <w:sz w:val="20"/>
          <w:szCs w:val="20"/>
          <w:shd w:val="clear" w:color="auto" w:fill="FFFFFF"/>
        </w:rPr>
      </w:pPr>
      <w:r w:rsidRPr="00EB034E">
        <w:rPr>
          <w:rFonts w:ascii="Arial" w:hAnsi="Arial" w:cs="Arial"/>
          <w:color w:val="000000"/>
          <w:sz w:val="20"/>
          <w:szCs w:val="20"/>
          <w:shd w:val="clear" w:color="auto" w:fill="FFFFFF"/>
        </w:rPr>
        <w:t>(5) Za prekršek iz tega zakona se sme v hitrem postopku izreči globa tudi v znesku, ki je višji od najnižje predpisane globe, določene s tem zakonom.</w:t>
      </w:r>
    </w:p>
    <w:p w14:paraId="5FCFBC10" w14:textId="77777777" w:rsidR="009D4A5D" w:rsidRPr="009568BD" w:rsidRDefault="009D4A5D" w:rsidP="009D4A5D">
      <w:pPr>
        <w:jc w:val="both"/>
        <w:rPr>
          <w:rFonts w:ascii="Arial" w:hAnsi="Arial" w:cs="Arial"/>
          <w:color w:val="000000"/>
          <w:sz w:val="20"/>
          <w:szCs w:val="20"/>
          <w:shd w:val="clear" w:color="auto" w:fill="FFFFFF"/>
        </w:rPr>
      </w:pPr>
    </w:p>
    <w:p w14:paraId="3F6E8F19" w14:textId="77777777" w:rsidR="009D4A5D" w:rsidRDefault="009D4A5D" w:rsidP="009D4A5D">
      <w:pPr>
        <w:spacing w:after="0" w:line="240" w:lineRule="auto"/>
        <w:jc w:val="center"/>
        <w:rPr>
          <w:rFonts w:ascii="Arial" w:eastAsia="Calibri" w:hAnsi="Arial" w:cs="Arial"/>
          <w:sz w:val="20"/>
          <w:szCs w:val="20"/>
        </w:rPr>
      </w:pPr>
      <w:r w:rsidRPr="006B525D">
        <w:rPr>
          <w:rFonts w:ascii="Arial" w:eastAsia="Calibri" w:hAnsi="Arial" w:cs="Arial"/>
          <w:sz w:val="20"/>
          <w:szCs w:val="20"/>
        </w:rPr>
        <w:t>1</w:t>
      </w:r>
      <w:r>
        <w:rPr>
          <w:rFonts w:ascii="Arial" w:eastAsia="Calibri" w:hAnsi="Arial" w:cs="Arial"/>
          <w:sz w:val="20"/>
          <w:szCs w:val="20"/>
        </w:rPr>
        <w:t>3</w:t>
      </w:r>
      <w:r w:rsidRPr="006B525D">
        <w:rPr>
          <w:rFonts w:ascii="Arial" w:eastAsia="Calibri" w:hAnsi="Arial" w:cs="Arial"/>
          <w:sz w:val="20"/>
          <w:szCs w:val="20"/>
        </w:rPr>
        <w:t>. UKREP DELNEGA POVRAČILA NADOMESTILA PLAČE DELAVCEM NA ZAČASNEM ČAKANJU NA DELO</w:t>
      </w:r>
    </w:p>
    <w:p w14:paraId="0F749165" w14:textId="77777777" w:rsidR="009D4A5D" w:rsidRDefault="009D4A5D" w:rsidP="009D4A5D">
      <w:pPr>
        <w:spacing w:after="0" w:line="240" w:lineRule="auto"/>
        <w:jc w:val="both"/>
        <w:rPr>
          <w:rFonts w:ascii="Arial" w:eastAsia="Calibri" w:hAnsi="Arial" w:cs="Arial"/>
          <w:sz w:val="20"/>
          <w:szCs w:val="20"/>
        </w:rPr>
      </w:pPr>
    </w:p>
    <w:p w14:paraId="05FA84F8" w14:textId="7F3FBB59" w:rsidR="009D4A5D" w:rsidRPr="006B52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4</w:t>
      </w:r>
      <w:r w:rsidR="00EC7273">
        <w:rPr>
          <w:rFonts w:ascii="Arial" w:eastAsia="Calibri" w:hAnsi="Arial" w:cs="Arial"/>
          <w:sz w:val="20"/>
          <w:szCs w:val="20"/>
        </w:rPr>
        <w:t>1</w:t>
      </w:r>
      <w:r w:rsidRPr="006B525D">
        <w:rPr>
          <w:rFonts w:ascii="Arial" w:eastAsia="Calibri" w:hAnsi="Arial" w:cs="Arial"/>
          <w:sz w:val="20"/>
          <w:szCs w:val="20"/>
        </w:rPr>
        <w:t>. člen</w:t>
      </w:r>
    </w:p>
    <w:p w14:paraId="76CBD730" w14:textId="77777777" w:rsidR="009D4A5D" w:rsidRPr="007B0AC4" w:rsidRDefault="009D4A5D" w:rsidP="009D4A5D">
      <w:pPr>
        <w:pStyle w:val="lennaslov"/>
        <w:shd w:val="clear" w:color="auto" w:fill="FFFFFF"/>
        <w:spacing w:before="0" w:beforeAutospacing="0" w:after="0" w:afterAutospacing="0"/>
        <w:jc w:val="center"/>
        <w:rPr>
          <w:rFonts w:ascii="Arial" w:hAnsi="Arial" w:cs="Arial"/>
          <w:bCs/>
          <w:sz w:val="20"/>
          <w:szCs w:val="20"/>
        </w:rPr>
      </w:pPr>
      <w:r w:rsidRPr="007B0AC4">
        <w:rPr>
          <w:rFonts w:ascii="Arial" w:hAnsi="Arial" w:cs="Arial"/>
          <w:bCs/>
          <w:sz w:val="20"/>
          <w:szCs w:val="20"/>
        </w:rPr>
        <w:t>(namen ukrepa in upravičenci)</w:t>
      </w:r>
    </w:p>
    <w:p w14:paraId="050B3604" w14:textId="77777777" w:rsidR="009D4A5D" w:rsidRDefault="009D4A5D" w:rsidP="009D4A5D">
      <w:pPr>
        <w:spacing w:after="0" w:line="240" w:lineRule="auto"/>
        <w:jc w:val="both"/>
        <w:rPr>
          <w:rFonts w:ascii="Arial" w:eastAsia="Calibri" w:hAnsi="Arial" w:cs="Arial"/>
          <w:sz w:val="20"/>
          <w:szCs w:val="20"/>
        </w:rPr>
      </w:pPr>
    </w:p>
    <w:p w14:paraId="1A23E862"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(1) Pravico do delnega povračila nadomestila plače delavcem na začasnem čakanju na delo po tem zakonu lahko uveljavlja delodajalec v Republiki Sloveniji, ki delavcem začasno ne more zagotavljati dela zaradi posledic epidemije in ima kot glavno dejavnost registrirano eno od naslednjih dejavnosti, določenih v Standardni klasifikaciji dejavnosti:</w:t>
      </w:r>
    </w:p>
    <w:p w14:paraId="6E96C28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28B1A776"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49.391 – Medkrajevni in drug cestni potniški promet,</w:t>
      </w:r>
    </w:p>
    <w:p w14:paraId="42721B6E"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55.100 – Dejavnost hotelov in drugih podobnih nastanitvenih obratov,</w:t>
      </w:r>
    </w:p>
    <w:p w14:paraId="2E932254"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55.201 – Počitniški domovi in letovišča,</w:t>
      </w:r>
    </w:p>
    <w:p w14:paraId="5D98C269"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55.202 – Turistične kmetije s sobami,</w:t>
      </w:r>
    </w:p>
    <w:p w14:paraId="48672470"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55.203 – Oddajanje zasebnih sob gostom,</w:t>
      </w:r>
    </w:p>
    <w:p w14:paraId="37EDC4EA"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55.204 – Planinski domovi in mladinska prenočišča,</w:t>
      </w:r>
    </w:p>
    <w:p w14:paraId="37A811E3"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55.209 – Druge nastanitve za krajši čas,</w:t>
      </w:r>
    </w:p>
    <w:p w14:paraId="45C2F2E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55.300 – Dejavnost avtokampov, taborov,</w:t>
      </w:r>
    </w:p>
    <w:p w14:paraId="62EC6B2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56.101 – Restavracije in gostilne,</w:t>
      </w:r>
    </w:p>
    <w:p w14:paraId="22D82AC3"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56.102 – Okrepčevalnice in podobni obrati,</w:t>
      </w:r>
    </w:p>
    <w:p w14:paraId="59ED4205"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56.103 – Slaščičarne in kavarne,</w:t>
      </w:r>
    </w:p>
    <w:p w14:paraId="7E0AA915"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56.104 – Začasni gostinski obrati,</w:t>
      </w:r>
    </w:p>
    <w:p w14:paraId="7A0580B6"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56.105 – Turistične kmetije brez sob,</w:t>
      </w:r>
    </w:p>
    <w:p w14:paraId="4027D083"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 xml:space="preserve">56.210 – Priložnostna priprava in dostava jedi, </w:t>
      </w:r>
    </w:p>
    <w:p w14:paraId="5276F7F2"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56.290 – Druga oskrba z jedmi,</w:t>
      </w:r>
    </w:p>
    <w:p w14:paraId="3912EE42"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77.110 – Dajanje lahkih motornih vozil v najem in zakup,</w:t>
      </w:r>
    </w:p>
    <w:p w14:paraId="264B30AC"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79.110 – Dejavnost potovalnih agencij,</w:t>
      </w:r>
    </w:p>
    <w:p w14:paraId="2D96F008"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79.120 – Dejavnost organizatorjev potovanj,</w:t>
      </w:r>
    </w:p>
    <w:p w14:paraId="1283299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79.900 – Rezervacije in druge s potovanji povezane dejavnosti,</w:t>
      </w:r>
    </w:p>
    <w:p w14:paraId="4CDE5E2A"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82.300 – Organiziranje razstav, sejmov, srečanj,</w:t>
      </w:r>
    </w:p>
    <w:p w14:paraId="09CF5DD5"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90.010 – Umetniško uprizarjanje,</w:t>
      </w:r>
    </w:p>
    <w:p w14:paraId="734F6F6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w:t>
      </w:r>
      <w:r w:rsidRPr="007B0AC4">
        <w:rPr>
          <w:rFonts w:ascii="Arial" w:hAnsi="Arial" w:cs="Arial"/>
          <w:sz w:val="20"/>
          <w:szCs w:val="20"/>
        </w:rPr>
        <w:tab/>
        <w:t>90.020 – Spremljajoče dejavnosti za umetniško uprizarjanje,</w:t>
      </w:r>
    </w:p>
    <w:p w14:paraId="4972612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 xml:space="preserve">-     </w:t>
      </w:r>
      <w:r w:rsidRPr="007B0AC4">
        <w:rPr>
          <w:rFonts w:ascii="Arial" w:hAnsi="Arial" w:cs="Arial"/>
          <w:sz w:val="20"/>
          <w:szCs w:val="20"/>
        </w:rPr>
        <w:tab/>
        <w:t>90.040 – Obratovanje objektov za kulturne prireditve.</w:t>
      </w:r>
    </w:p>
    <w:p w14:paraId="44068DD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A7CDF3A"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 xml:space="preserve">(2) Do ukrepa so upravičeni tisti delodajalci iz prejšnjega odstavka, ki jim bodo po njihovi oceni prihodki v letu 2020 zaradi epidemije upadli za več kot 30 % glede na leto 2019. Če niso poslovali v celotnem letu 2019 oziroma 2020, so do ukrepa upravičeni tudi tisti delodajalci iz prejšnjega odstavka, ki se jim </w:t>
      </w:r>
      <w:r w:rsidRPr="007B0AC4">
        <w:rPr>
          <w:rFonts w:ascii="Arial" w:hAnsi="Arial" w:cs="Arial"/>
          <w:sz w:val="20"/>
          <w:szCs w:val="20"/>
        </w:rPr>
        <w:lastRenderedPageBreak/>
        <w:t>bodo povprečni mesečni prihodki v letu 2020 zaradi epidemije znižali za več kot 30 % glede na povprečne mesečne prihodke v letu 2019. Če v letu 2019 niso poslovali, so do ukrepa upravičeni tudi tisti delodajalci iz prejšnjega odstavka, ki se jim bodo povprečni mesečni prihodki v letu 2020 zaradi epidemije znižali za več kot 30 % glede na povprečne mesečne prihodke v letu 2020 do 12. marca 2020. Če pogoji iz tega odstavka ob predložitvi letnih poročil za leto 2020 ne bodo doseženi, upravičenec vrne prejeta sredstva na podlagi ukrepa.</w:t>
      </w:r>
    </w:p>
    <w:p w14:paraId="338C97A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33A2A48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 xml:space="preserve">(3) Prihodki iz prejšnjega odstavka so čisti prihodki od prodaje, ugotovljeni po pravilih o </w:t>
      </w:r>
      <w:proofErr w:type="spellStart"/>
      <w:r w:rsidRPr="007B0AC4">
        <w:rPr>
          <w:rFonts w:ascii="Arial" w:hAnsi="Arial" w:cs="Arial"/>
          <w:sz w:val="20"/>
          <w:szCs w:val="20"/>
        </w:rPr>
        <w:t>računovodenju</w:t>
      </w:r>
      <w:proofErr w:type="spellEnd"/>
      <w:r w:rsidRPr="007B0AC4">
        <w:rPr>
          <w:rFonts w:ascii="Arial" w:hAnsi="Arial" w:cs="Arial"/>
          <w:sz w:val="20"/>
          <w:szCs w:val="20"/>
        </w:rPr>
        <w:t xml:space="preserve"> ter nadomestila iz zavarovanja za starševsko varstvo.</w:t>
      </w:r>
    </w:p>
    <w:p w14:paraId="018DC39B" w14:textId="77777777" w:rsidR="009D4A5D" w:rsidRDefault="009D4A5D" w:rsidP="009D4A5D">
      <w:pPr>
        <w:spacing w:after="0" w:line="240" w:lineRule="auto"/>
        <w:jc w:val="both"/>
        <w:rPr>
          <w:rFonts w:ascii="Arial" w:eastAsia="Calibri" w:hAnsi="Arial" w:cs="Arial"/>
          <w:sz w:val="20"/>
          <w:szCs w:val="20"/>
        </w:rPr>
      </w:pPr>
    </w:p>
    <w:p w14:paraId="3695C383" w14:textId="564C091A" w:rsidR="009D4A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4</w:t>
      </w:r>
      <w:r w:rsidR="00EC7273">
        <w:rPr>
          <w:rFonts w:ascii="Arial" w:eastAsia="Calibri" w:hAnsi="Arial" w:cs="Arial"/>
          <w:sz w:val="20"/>
          <w:szCs w:val="20"/>
        </w:rPr>
        <w:t>2</w:t>
      </w:r>
      <w:r>
        <w:rPr>
          <w:rFonts w:ascii="Arial" w:eastAsia="Calibri" w:hAnsi="Arial" w:cs="Arial"/>
          <w:sz w:val="20"/>
          <w:szCs w:val="20"/>
        </w:rPr>
        <w:t>. člen</w:t>
      </w:r>
    </w:p>
    <w:p w14:paraId="2A7A46E5" w14:textId="77777777" w:rsidR="009D4A5D" w:rsidRPr="007B0AC4" w:rsidRDefault="009D4A5D" w:rsidP="009D4A5D">
      <w:pPr>
        <w:pStyle w:val="lennaslov"/>
        <w:shd w:val="clear" w:color="auto" w:fill="FFFFFF"/>
        <w:spacing w:before="0" w:beforeAutospacing="0" w:after="0" w:afterAutospacing="0"/>
        <w:jc w:val="center"/>
        <w:rPr>
          <w:rFonts w:ascii="Arial" w:hAnsi="Arial" w:cs="Arial"/>
          <w:bCs/>
          <w:sz w:val="20"/>
          <w:szCs w:val="20"/>
        </w:rPr>
      </w:pPr>
      <w:r w:rsidRPr="007B0AC4">
        <w:rPr>
          <w:rFonts w:ascii="Arial" w:hAnsi="Arial" w:cs="Arial"/>
          <w:bCs/>
          <w:sz w:val="20"/>
          <w:szCs w:val="20"/>
        </w:rPr>
        <w:t>(omejitev)</w:t>
      </w:r>
    </w:p>
    <w:p w14:paraId="2FFE7704" w14:textId="77777777" w:rsidR="009D4A5D" w:rsidRDefault="009D4A5D" w:rsidP="009D4A5D">
      <w:pPr>
        <w:spacing w:after="0" w:line="240" w:lineRule="auto"/>
        <w:jc w:val="center"/>
        <w:rPr>
          <w:rFonts w:ascii="Arial" w:eastAsia="Calibri" w:hAnsi="Arial" w:cs="Arial"/>
          <w:sz w:val="20"/>
          <w:szCs w:val="20"/>
        </w:rPr>
      </w:pPr>
    </w:p>
    <w:p w14:paraId="5028944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Delodajalec iz prejšnjega člena lahko napoti posameznega delavca na začasno čakanje na delo najdlje do 31. decembra 2020.</w:t>
      </w:r>
    </w:p>
    <w:p w14:paraId="3FCDD1CB" w14:textId="77777777" w:rsidR="009D4A5D" w:rsidRDefault="009D4A5D" w:rsidP="009D4A5D">
      <w:pPr>
        <w:spacing w:after="0" w:line="240" w:lineRule="auto"/>
        <w:jc w:val="both"/>
        <w:rPr>
          <w:rFonts w:ascii="Arial" w:eastAsia="Calibri" w:hAnsi="Arial" w:cs="Arial"/>
          <w:sz w:val="20"/>
          <w:szCs w:val="20"/>
        </w:rPr>
      </w:pPr>
    </w:p>
    <w:p w14:paraId="55F63CB3" w14:textId="77777777" w:rsidR="009D4A5D" w:rsidRDefault="009D4A5D" w:rsidP="009D4A5D">
      <w:pPr>
        <w:spacing w:after="0" w:line="240" w:lineRule="auto"/>
        <w:jc w:val="both"/>
        <w:rPr>
          <w:rFonts w:ascii="Arial" w:eastAsia="Calibri" w:hAnsi="Arial" w:cs="Arial"/>
          <w:sz w:val="20"/>
          <w:szCs w:val="20"/>
        </w:rPr>
      </w:pPr>
    </w:p>
    <w:p w14:paraId="628384B4" w14:textId="77777777" w:rsidR="009D4A5D" w:rsidRDefault="009D4A5D" w:rsidP="009D4A5D">
      <w:pPr>
        <w:spacing w:after="0" w:line="240" w:lineRule="auto"/>
        <w:jc w:val="both"/>
        <w:rPr>
          <w:rFonts w:ascii="Arial" w:eastAsia="Calibri" w:hAnsi="Arial" w:cs="Arial"/>
          <w:sz w:val="20"/>
          <w:szCs w:val="20"/>
        </w:rPr>
      </w:pPr>
    </w:p>
    <w:p w14:paraId="6A86D9E2" w14:textId="09DBFF4E" w:rsidR="009D4A5D" w:rsidRPr="006B52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4</w:t>
      </w:r>
      <w:r w:rsidR="00EC7273">
        <w:rPr>
          <w:rFonts w:ascii="Arial" w:eastAsia="Calibri" w:hAnsi="Arial" w:cs="Arial"/>
          <w:sz w:val="20"/>
          <w:szCs w:val="20"/>
        </w:rPr>
        <w:t>3</w:t>
      </w:r>
      <w:r w:rsidRPr="006B525D">
        <w:rPr>
          <w:rFonts w:ascii="Arial" w:eastAsia="Calibri" w:hAnsi="Arial" w:cs="Arial"/>
          <w:sz w:val="20"/>
          <w:szCs w:val="20"/>
        </w:rPr>
        <w:t>. člen</w:t>
      </w:r>
    </w:p>
    <w:p w14:paraId="5261B3E7" w14:textId="77777777" w:rsidR="009D4A5D" w:rsidRPr="007B0AC4" w:rsidRDefault="009D4A5D" w:rsidP="009D4A5D">
      <w:pPr>
        <w:pStyle w:val="lennaslov"/>
        <w:shd w:val="clear" w:color="auto" w:fill="FFFFFF"/>
        <w:spacing w:before="0" w:beforeAutospacing="0" w:after="0" w:afterAutospacing="0"/>
        <w:jc w:val="center"/>
        <w:rPr>
          <w:rFonts w:ascii="Arial" w:hAnsi="Arial" w:cs="Arial"/>
          <w:bCs/>
          <w:sz w:val="20"/>
          <w:szCs w:val="20"/>
        </w:rPr>
      </w:pPr>
      <w:r w:rsidRPr="007B0AC4">
        <w:rPr>
          <w:rFonts w:ascii="Arial" w:hAnsi="Arial" w:cs="Arial"/>
          <w:bCs/>
          <w:sz w:val="20"/>
          <w:szCs w:val="20"/>
        </w:rPr>
        <w:t>(pravice in obveznosti delavcev)</w:t>
      </w:r>
    </w:p>
    <w:p w14:paraId="093F87FA" w14:textId="77777777" w:rsidR="009D4A5D" w:rsidRDefault="009D4A5D" w:rsidP="009D4A5D">
      <w:pPr>
        <w:spacing w:after="0" w:line="240" w:lineRule="auto"/>
        <w:jc w:val="both"/>
        <w:rPr>
          <w:rFonts w:ascii="Arial" w:eastAsia="Calibri" w:hAnsi="Arial" w:cs="Arial"/>
          <w:sz w:val="20"/>
          <w:szCs w:val="20"/>
        </w:rPr>
      </w:pPr>
    </w:p>
    <w:p w14:paraId="65503A3D"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1) Delavec, ki je napoten na začasno čakanje na delo in delodajalec zanj prejema povračilo izplačanega nadomestila plače, ohrani vse pravice in obveznosti iz delovnega razmerja, razen tistih, ki so drugače urejene s tem zakonom.</w:t>
      </w:r>
    </w:p>
    <w:p w14:paraId="51D72DBF"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702CE54"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(2) Delavec ima v času začasnega čakanja na delo po tem zakonu dolžnost, da se na zahtevo delodajalca vrne na delo do sedem delovnih dni v tekočem mesecu. Delodajalec mora o tem predhodno obvestiti Zavod Republike Slovenije za zaposlovanje.</w:t>
      </w:r>
    </w:p>
    <w:p w14:paraId="51B2537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138EC19"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(3) Če je bila plača delavca znižana zaradi določitve krajšega polnega delovnega časa pri delodajalcu, se za določitev osnove za nadomestilo plače za čas začasnega čakanja na delo upošteva plača ali osnova za nadomestilo plače v zadnjih treh mesecih pred določitvijo krajšega polnega delovnega časa.</w:t>
      </w:r>
    </w:p>
    <w:p w14:paraId="3FC65C30"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37CB86DD"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(4) Če delavec v dogovoru z delodajalcem v času začasnega čakanja na delo izrabi pravico do letnega dopusta, ima za čas izrabe letnega dopusta pravico do nadomestila plače v skladu z zakonom, ki ureja delovna razmerja.</w:t>
      </w:r>
    </w:p>
    <w:p w14:paraId="1601959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55D3A7E0"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(5) Delodajalec delavca pisno napoti na začasno čakanje na delo. V pisnem napotilu določi čas začasnega čakanja na delo, možnosti in način poziva delavcu, da se predčasno vrne na delo, ter višino nadomestila plače.</w:t>
      </w:r>
    </w:p>
    <w:p w14:paraId="33DC322A"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217D3D6A" w14:textId="7B92CCEA" w:rsidR="009D4A5D" w:rsidRPr="006B52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4</w:t>
      </w:r>
      <w:r w:rsidR="00EC7273">
        <w:rPr>
          <w:rFonts w:ascii="Arial" w:eastAsia="Calibri" w:hAnsi="Arial" w:cs="Arial"/>
          <w:sz w:val="20"/>
          <w:szCs w:val="20"/>
        </w:rPr>
        <w:t>4</w:t>
      </w:r>
      <w:r w:rsidRPr="006B525D">
        <w:rPr>
          <w:rFonts w:ascii="Arial" w:eastAsia="Calibri" w:hAnsi="Arial" w:cs="Arial"/>
          <w:sz w:val="20"/>
          <w:szCs w:val="20"/>
        </w:rPr>
        <w:t>. člen</w:t>
      </w:r>
    </w:p>
    <w:p w14:paraId="5CA9E246" w14:textId="77777777" w:rsidR="009D4A5D" w:rsidRPr="006B525D" w:rsidRDefault="009D4A5D" w:rsidP="009D4A5D">
      <w:pPr>
        <w:shd w:val="clear" w:color="auto" w:fill="FFFFFF"/>
        <w:spacing w:after="0" w:line="240" w:lineRule="auto"/>
        <w:jc w:val="center"/>
        <w:rPr>
          <w:rFonts w:ascii="Arial" w:eastAsia="Times New Roman" w:hAnsi="Arial" w:cs="Arial"/>
          <w:bCs/>
          <w:sz w:val="20"/>
          <w:szCs w:val="20"/>
          <w:lang w:eastAsia="sl-SI"/>
        </w:rPr>
      </w:pPr>
      <w:r w:rsidRPr="006B525D">
        <w:rPr>
          <w:rFonts w:ascii="Arial" w:eastAsia="Times New Roman" w:hAnsi="Arial" w:cs="Arial"/>
          <w:bCs/>
          <w:sz w:val="20"/>
          <w:szCs w:val="20"/>
          <w:lang w:eastAsia="sl-SI"/>
        </w:rPr>
        <w:t>(višina nadomestila plače)</w:t>
      </w:r>
    </w:p>
    <w:p w14:paraId="7C5A7E4E" w14:textId="77777777" w:rsidR="009D4A5D" w:rsidRDefault="009D4A5D" w:rsidP="009D4A5D">
      <w:pPr>
        <w:spacing w:after="0" w:line="240" w:lineRule="auto"/>
        <w:jc w:val="both"/>
        <w:rPr>
          <w:rFonts w:ascii="Arial" w:eastAsia="Calibri" w:hAnsi="Arial" w:cs="Arial"/>
          <w:sz w:val="20"/>
          <w:szCs w:val="20"/>
        </w:rPr>
      </w:pPr>
    </w:p>
    <w:p w14:paraId="36AC5F3D"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(1) Delavec ima v času začasnega čakanja na delo pravico do nadomestila plače v višini, kot je določena z zakonom, ki ureja delovna razmerja, za primer začasne nezmožnosti zagotavljanja dela iz poslovnega razloga.</w:t>
      </w:r>
    </w:p>
    <w:p w14:paraId="0DCE660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22CDD3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(2) Nadomestilo plače, določeno v skladu s prejšnjim odstavkom, ne sme biti nižje od minimalne plače v Republiki Sloveniji.</w:t>
      </w:r>
    </w:p>
    <w:p w14:paraId="4E2FED3C" w14:textId="77777777" w:rsidR="009D4A5D" w:rsidRDefault="009D4A5D" w:rsidP="009D4A5D">
      <w:pPr>
        <w:tabs>
          <w:tab w:val="left" w:pos="930"/>
        </w:tabs>
        <w:spacing w:after="0" w:line="240" w:lineRule="auto"/>
        <w:jc w:val="both"/>
        <w:rPr>
          <w:rFonts w:ascii="Arial" w:eastAsia="Calibri" w:hAnsi="Arial" w:cs="Arial"/>
          <w:sz w:val="20"/>
          <w:szCs w:val="20"/>
        </w:rPr>
      </w:pPr>
    </w:p>
    <w:p w14:paraId="1FACF79B" w14:textId="3565CB07" w:rsidR="009D4A5D" w:rsidRPr="006B52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4</w:t>
      </w:r>
      <w:r w:rsidR="00EC7273">
        <w:rPr>
          <w:rFonts w:ascii="Arial" w:eastAsia="Calibri" w:hAnsi="Arial" w:cs="Arial"/>
          <w:sz w:val="20"/>
          <w:szCs w:val="20"/>
        </w:rPr>
        <w:t>5</w:t>
      </w:r>
      <w:r w:rsidRPr="006B525D">
        <w:rPr>
          <w:rFonts w:ascii="Arial" w:eastAsia="Calibri" w:hAnsi="Arial" w:cs="Arial"/>
          <w:sz w:val="20"/>
          <w:szCs w:val="20"/>
        </w:rPr>
        <w:t>. člen</w:t>
      </w:r>
    </w:p>
    <w:p w14:paraId="49A3C2DC" w14:textId="77777777" w:rsidR="009D4A5D" w:rsidRPr="007B0AC4" w:rsidRDefault="009D4A5D" w:rsidP="009D4A5D">
      <w:pPr>
        <w:pStyle w:val="lennaslov"/>
        <w:shd w:val="clear" w:color="auto" w:fill="FFFFFF"/>
        <w:spacing w:before="0" w:beforeAutospacing="0" w:after="0" w:afterAutospacing="0"/>
        <w:jc w:val="center"/>
        <w:rPr>
          <w:rFonts w:ascii="Arial" w:hAnsi="Arial" w:cs="Arial"/>
          <w:bCs/>
          <w:sz w:val="20"/>
          <w:szCs w:val="20"/>
        </w:rPr>
      </w:pPr>
      <w:r w:rsidRPr="007B0AC4">
        <w:rPr>
          <w:rFonts w:ascii="Arial" w:hAnsi="Arial" w:cs="Arial"/>
          <w:bCs/>
          <w:sz w:val="20"/>
          <w:szCs w:val="20"/>
        </w:rPr>
        <w:t>(delavci s pravicami iz socialnih zavarovanj)</w:t>
      </w:r>
    </w:p>
    <w:p w14:paraId="2A774BB0" w14:textId="77777777" w:rsidR="009D4A5D" w:rsidRDefault="009D4A5D" w:rsidP="009D4A5D">
      <w:pPr>
        <w:spacing w:after="0" w:line="240" w:lineRule="auto"/>
        <w:jc w:val="both"/>
        <w:rPr>
          <w:rFonts w:ascii="Arial" w:eastAsia="Calibri" w:hAnsi="Arial" w:cs="Arial"/>
          <w:sz w:val="20"/>
          <w:szCs w:val="20"/>
        </w:rPr>
      </w:pPr>
    </w:p>
    <w:p w14:paraId="3D9F69A4"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(1) Če je delavec ob napotitvi na začasno čakanje na delo upravičen do odsotnosti z dela ali med trajanjem začasnega čakanja na delo pridobi pravico do odsotnosti z dela na podlagi predpisov o zdravstvenem zavarovanju, starševskem varstvu ali druge upravičene odsotnosti ter do ustreznega nadomestila plače ali plačila prispevkov, se nadomestilo plače iz prejšnjega člena v tem času ne izplačuje.</w:t>
      </w:r>
    </w:p>
    <w:p w14:paraId="27A4961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701EBE34"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lastRenderedPageBreak/>
        <w:t>(2) Če je delavec ob napotitvi na začasno čakanje na delo ali med trajanjem začasnega čakanja na delo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iz prejšnjega člena v tem času izplačuje v sorazmernem delu, delavec pa zadrži pravico do prejemkov oziroma plačila prispevkov iz socialnih zavarovanj po teh predpisih, kot da bi delal.</w:t>
      </w:r>
    </w:p>
    <w:p w14:paraId="6673C687" w14:textId="77777777" w:rsidR="009D4A5D" w:rsidRDefault="009D4A5D" w:rsidP="009D4A5D">
      <w:pPr>
        <w:spacing w:after="0" w:line="240" w:lineRule="auto"/>
        <w:jc w:val="both"/>
        <w:rPr>
          <w:rFonts w:ascii="Arial" w:eastAsia="Calibri" w:hAnsi="Arial" w:cs="Arial"/>
          <w:sz w:val="20"/>
          <w:szCs w:val="20"/>
        </w:rPr>
      </w:pPr>
    </w:p>
    <w:p w14:paraId="029409C8" w14:textId="77777777" w:rsidR="009D4A5D" w:rsidRDefault="009D4A5D" w:rsidP="009D4A5D">
      <w:pPr>
        <w:tabs>
          <w:tab w:val="left" w:pos="1500"/>
        </w:tabs>
        <w:spacing w:after="0" w:line="240" w:lineRule="auto"/>
        <w:jc w:val="both"/>
        <w:rPr>
          <w:rFonts w:ascii="Arial" w:eastAsia="Calibri" w:hAnsi="Arial" w:cs="Arial"/>
          <w:sz w:val="20"/>
          <w:szCs w:val="20"/>
        </w:rPr>
      </w:pPr>
      <w:r>
        <w:rPr>
          <w:rFonts w:ascii="Arial" w:eastAsia="Calibri" w:hAnsi="Arial" w:cs="Arial"/>
          <w:sz w:val="20"/>
          <w:szCs w:val="20"/>
        </w:rPr>
        <w:tab/>
      </w:r>
    </w:p>
    <w:p w14:paraId="0447DDE1" w14:textId="07179DCA" w:rsidR="009D4A5D" w:rsidRPr="006B52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4</w:t>
      </w:r>
      <w:r w:rsidR="00EC7273">
        <w:rPr>
          <w:rFonts w:ascii="Arial" w:eastAsia="Calibri" w:hAnsi="Arial" w:cs="Arial"/>
          <w:sz w:val="20"/>
          <w:szCs w:val="20"/>
        </w:rPr>
        <w:t>6</w:t>
      </w:r>
      <w:r w:rsidRPr="006B525D">
        <w:rPr>
          <w:rFonts w:ascii="Arial" w:eastAsia="Calibri" w:hAnsi="Arial" w:cs="Arial"/>
          <w:sz w:val="20"/>
          <w:szCs w:val="20"/>
        </w:rPr>
        <w:t>. člen</w:t>
      </w:r>
    </w:p>
    <w:p w14:paraId="5417B843" w14:textId="77777777" w:rsidR="009D4A5D" w:rsidRPr="007B0AC4" w:rsidRDefault="009D4A5D" w:rsidP="009D4A5D">
      <w:pPr>
        <w:pStyle w:val="lennaslov"/>
        <w:shd w:val="clear" w:color="auto" w:fill="FFFFFF"/>
        <w:spacing w:before="0" w:beforeAutospacing="0" w:after="0" w:afterAutospacing="0"/>
        <w:jc w:val="center"/>
        <w:rPr>
          <w:rFonts w:ascii="Arial" w:hAnsi="Arial" w:cs="Arial"/>
          <w:bCs/>
          <w:sz w:val="20"/>
          <w:szCs w:val="20"/>
        </w:rPr>
      </w:pPr>
      <w:r w:rsidRPr="007B0AC4">
        <w:rPr>
          <w:rFonts w:ascii="Arial" w:hAnsi="Arial" w:cs="Arial"/>
          <w:bCs/>
          <w:sz w:val="20"/>
          <w:szCs w:val="20"/>
        </w:rPr>
        <w:t>(višina delnega povračila izplačanega nadomestila plače)</w:t>
      </w:r>
    </w:p>
    <w:p w14:paraId="2D04C3AA" w14:textId="77777777" w:rsidR="009D4A5D" w:rsidRDefault="009D4A5D" w:rsidP="009D4A5D">
      <w:pPr>
        <w:spacing w:after="0" w:line="240" w:lineRule="auto"/>
        <w:jc w:val="both"/>
        <w:rPr>
          <w:rFonts w:ascii="Arial" w:eastAsia="Calibri" w:hAnsi="Arial" w:cs="Arial"/>
          <w:sz w:val="20"/>
          <w:szCs w:val="20"/>
        </w:rPr>
      </w:pPr>
    </w:p>
    <w:p w14:paraId="2AD31971" w14:textId="6CC0C4A9"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 xml:space="preserve">(1) Višina delnega povračila izplačanega nadomestila plače iz </w:t>
      </w:r>
      <w:r>
        <w:rPr>
          <w:rFonts w:ascii="Arial" w:hAnsi="Arial" w:cs="Arial"/>
          <w:sz w:val="20"/>
          <w:szCs w:val="20"/>
        </w:rPr>
        <w:t>3</w:t>
      </w:r>
      <w:r w:rsidR="00EC7273">
        <w:rPr>
          <w:rFonts w:ascii="Arial" w:hAnsi="Arial" w:cs="Arial"/>
          <w:sz w:val="20"/>
          <w:szCs w:val="20"/>
        </w:rPr>
        <w:t>2</w:t>
      </w:r>
      <w:r>
        <w:rPr>
          <w:rFonts w:ascii="Arial" w:hAnsi="Arial" w:cs="Arial"/>
          <w:sz w:val="20"/>
          <w:szCs w:val="20"/>
        </w:rPr>
        <w:t>. člena</w:t>
      </w:r>
      <w:r w:rsidRPr="007B0AC4">
        <w:rPr>
          <w:rFonts w:ascii="Arial" w:hAnsi="Arial" w:cs="Arial"/>
          <w:sz w:val="20"/>
          <w:szCs w:val="20"/>
        </w:rPr>
        <w:t xml:space="preserve"> tega zakona s strani Republike Slovenije znaša 80 % nadomestila plače in je omejena z višino najvišjega zneska denarnega nadomestila za primer brezposelnosti, določenega v zakonu, ki ureja trg dela. </w:t>
      </w:r>
    </w:p>
    <w:p w14:paraId="7F83BEDE"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7C3E3B0A" w14:textId="13CF7F9D"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 xml:space="preserve">(2) Višina delnega povračila izplačanega nadomestila plače iz </w:t>
      </w:r>
      <w:r>
        <w:rPr>
          <w:rFonts w:ascii="Arial" w:hAnsi="Arial" w:cs="Arial"/>
          <w:sz w:val="20"/>
          <w:szCs w:val="20"/>
        </w:rPr>
        <w:t>3</w:t>
      </w:r>
      <w:r w:rsidR="00EC7273">
        <w:rPr>
          <w:rFonts w:ascii="Arial" w:hAnsi="Arial" w:cs="Arial"/>
          <w:sz w:val="20"/>
          <w:szCs w:val="20"/>
        </w:rPr>
        <w:t>2</w:t>
      </w:r>
      <w:r>
        <w:rPr>
          <w:rFonts w:ascii="Arial" w:hAnsi="Arial" w:cs="Arial"/>
          <w:sz w:val="20"/>
          <w:szCs w:val="20"/>
        </w:rPr>
        <w:t>. člena</w:t>
      </w:r>
      <w:r w:rsidRPr="007B0AC4">
        <w:rPr>
          <w:rFonts w:ascii="Arial" w:hAnsi="Arial" w:cs="Arial"/>
          <w:sz w:val="20"/>
          <w:szCs w:val="20"/>
        </w:rPr>
        <w:t xml:space="preserve"> tega zakona s strani Republike Slovenije ne sme presegati 80 % vrednosti izplačanega nadomestila plače.</w:t>
      </w:r>
    </w:p>
    <w:p w14:paraId="7A6BDA2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169CFD30" w14:textId="77777777" w:rsidR="009D4A5D" w:rsidRPr="007B0AC4" w:rsidRDefault="009D4A5D" w:rsidP="009D4A5D">
      <w:pPr>
        <w:pStyle w:val="len"/>
        <w:shd w:val="clear" w:color="auto" w:fill="FFFFFF"/>
        <w:spacing w:before="0" w:beforeAutospacing="0" w:after="0" w:afterAutospacing="0"/>
        <w:jc w:val="both"/>
        <w:rPr>
          <w:rFonts w:ascii="Arial" w:hAnsi="Arial" w:cs="Arial"/>
          <w:bCs/>
          <w:sz w:val="20"/>
          <w:szCs w:val="20"/>
        </w:rPr>
      </w:pPr>
    </w:p>
    <w:p w14:paraId="1FA9C706" w14:textId="7B752477" w:rsidR="009D4A5D" w:rsidRPr="006B52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4</w:t>
      </w:r>
      <w:r w:rsidR="00EC7273">
        <w:rPr>
          <w:rFonts w:ascii="Arial" w:eastAsia="Calibri" w:hAnsi="Arial" w:cs="Arial"/>
          <w:sz w:val="20"/>
          <w:szCs w:val="20"/>
        </w:rPr>
        <w:t>7</w:t>
      </w:r>
      <w:r w:rsidRPr="006B525D">
        <w:rPr>
          <w:rFonts w:ascii="Arial" w:eastAsia="Calibri" w:hAnsi="Arial" w:cs="Arial"/>
          <w:sz w:val="20"/>
          <w:szCs w:val="20"/>
        </w:rPr>
        <w:t>. člen</w:t>
      </w:r>
    </w:p>
    <w:p w14:paraId="4F44E794" w14:textId="77777777" w:rsidR="009D4A5D" w:rsidRDefault="009D4A5D" w:rsidP="009D4A5D">
      <w:pPr>
        <w:spacing w:after="0" w:line="240" w:lineRule="auto"/>
        <w:jc w:val="center"/>
        <w:rPr>
          <w:rFonts w:ascii="Arial" w:eastAsia="Calibri" w:hAnsi="Arial" w:cs="Arial"/>
          <w:sz w:val="20"/>
          <w:szCs w:val="20"/>
        </w:rPr>
      </w:pPr>
      <w:r w:rsidRPr="007B0AC4">
        <w:rPr>
          <w:rFonts w:ascii="Arial" w:hAnsi="Arial" w:cs="Arial"/>
          <w:bCs/>
          <w:sz w:val="20"/>
          <w:szCs w:val="20"/>
        </w:rPr>
        <w:t>(postopek in način uveljavljanja povračila nadomestila plače)</w:t>
      </w:r>
    </w:p>
    <w:p w14:paraId="2174EDA9" w14:textId="77777777" w:rsidR="009D4A5D" w:rsidRDefault="009D4A5D" w:rsidP="009D4A5D">
      <w:pPr>
        <w:spacing w:after="0" w:line="240" w:lineRule="auto"/>
        <w:jc w:val="both"/>
        <w:rPr>
          <w:rFonts w:ascii="Arial" w:eastAsia="Calibri" w:hAnsi="Arial" w:cs="Arial"/>
          <w:sz w:val="20"/>
          <w:szCs w:val="20"/>
        </w:rPr>
      </w:pPr>
    </w:p>
    <w:p w14:paraId="1DCE3E85"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(1) Delodajalec uveljavi pravico do povračila izplačanih nadomestil plače po tem zakonu z vlogo, ki jo vloži v elektronski obliki pri Zavodu Republike Slovenije za zaposlovanje v osmih dneh od napotitve delavca na začasno čakanje na delo. Vlogo je v roku iz prejšnjega stavka mogoče vložiti najpozneje do 15. decembra 2020.</w:t>
      </w:r>
    </w:p>
    <w:p w14:paraId="0C412AC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3B13633F"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(2) Pravice do povračila izplačanih nadomestil plače iz prejšnjega odstavka ne more uveljavljati delodajalec:</w:t>
      </w:r>
    </w:p>
    <w:p w14:paraId="71D335E2" w14:textId="77777777" w:rsidR="009D4A5D" w:rsidRPr="007B0AC4" w:rsidRDefault="009D4A5D" w:rsidP="009D4A5D">
      <w:pPr>
        <w:pStyle w:val="alineazaodstavkom"/>
        <w:shd w:val="clear" w:color="auto" w:fill="FFFFFF"/>
        <w:spacing w:before="0" w:beforeAutospacing="0" w:after="0" w:afterAutospacing="0"/>
        <w:ind w:left="425" w:hanging="425"/>
        <w:jc w:val="both"/>
        <w:rPr>
          <w:rFonts w:ascii="Arial" w:hAnsi="Arial" w:cs="Arial"/>
          <w:sz w:val="20"/>
          <w:szCs w:val="20"/>
        </w:rPr>
      </w:pPr>
      <w:r w:rsidRPr="007B0AC4">
        <w:rPr>
          <w:rFonts w:ascii="Arial" w:hAnsi="Arial" w:cs="Arial"/>
          <w:sz w:val="20"/>
          <w:szCs w:val="20"/>
        </w:rPr>
        <w:t>-        ki ne izpolnjuje obveznih dajatev in drugih denarnih nedavčnih obveznosti v skladu z zakonom, ki ureja finančno upravo, ki jih pobira davčni organ, če ima neplačane zapadle obveznosti na dan vložitve vloge. Šteje se, da delodajalec ne izpolnjuje obveznosti iz te alineje tudi, če na dan vložitve vloge ni imel predloženih vseh obračunov davčnih odtegljajev za dohodke iz delovnega razmerja za obdobje zadnjih petih let do dne oddaje vloge;</w:t>
      </w:r>
    </w:p>
    <w:p w14:paraId="4EC722AD" w14:textId="77777777" w:rsidR="009D4A5D" w:rsidRPr="007B0AC4" w:rsidRDefault="009D4A5D" w:rsidP="009D4A5D">
      <w:pPr>
        <w:pStyle w:val="alineazaodstavkom"/>
        <w:shd w:val="clear" w:color="auto" w:fill="FFFFFF"/>
        <w:spacing w:before="0" w:beforeAutospacing="0" w:after="0" w:afterAutospacing="0"/>
        <w:ind w:left="425" w:hanging="425"/>
        <w:jc w:val="both"/>
        <w:rPr>
          <w:rFonts w:ascii="Arial" w:hAnsi="Arial" w:cs="Arial"/>
          <w:sz w:val="20"/>
          <w:szCs w:val="20"/>
        </w:rPr>
      </w:pPr>
      <w:r w:rsidRPr="007B0AC4">
        <w:rPr>
          <w:rFonts w:ascii="Arial" w:hAnsi="Arial" w:cs="Arial"/>
          <w:sz w:val="20"/>
          <w:szCs w:val="20"/>
        </w:rPr>
        <w:t>-        če je nad njim uveden postopek stečaja ali če se nahaja v likvidacijskem postopku.</w:t>
      </w:r>
    </w:p>
    <w:p w14:paraId="488A1F30"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75DB543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(3) Vlogi iz prvega odstavka tega člena delodajalec priloži oceno upada prihodkov, za pravilnost katere kazensko in materialno odgovarja ter dokazila o napotitvi delavcev na začasno čakanje na delo zaradi začasne nezmožnosti zagotavljanja dela iz poslovnega razloga.</w:t>
      </w:r>
    </w:p>
    <w:p w14:paraId="7A39E13F"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19831B0F"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 xml:space="preserve">(4) Delodajalec, katerega zaposlitve so neposredno ali posredno sofinancirane iz proračuna Republike Slovenije preko posebnih programov in lahko uveljavlja povračilo nadomestila plače le v višini razlike med polnim sofinanciranjem in siceršnjo subvencijo, v vlogi navede delež financiranja iz proračuna Republike Slovenije v letu </w:t>
      </w:r>
      <w:r>
        <w:rPr>
          <w:rFonts w:ascii="Arial" w:hAnsi="Arial" w:cs="Arial"/>
          <w:sz w:val="20"/>
          <w:szCs w:val="20"/>
        </w:rPr>
        <w:t>2020.</w:t>
      </w:r>
    </w:p>
    <w:p w14:paraId="55B1DAF3"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23298794"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(5) Zavod Republike Slovenije za zaposlovanje odloči o vlogi v 15 dneh od vložitve vloge s sklepom.</w:t>
      </w:r>
    </w:p>
    <w:p w14:paraId="0B42F07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220ED0F5"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(6) Sklep o povračilu izplačanih nadomestil plače mora zlasti vsebovati predmet, osnovo za izračun nadomestil plače, način izračuna povračila nadomestil plače, višino povračila nadomestil plače, vsebino zahtevkov za povračilo nadomestil plače in njihovih prilog, razloge za zavrnitev zahtevka za povračilo, rok za izplačilo, obdobje vračanja sredstev, spremljanje in poročanje, sankcije za kršitev sklepa ter nadzor nad njegovim izvajanjem.</w:t>
      </w:r>
    </w:p>
    <w:p w14:paraId="2D72F96F"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2ED7D42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(7) Delno povračilo nadomestila plače, razen za delavce, za katere plačilo nadomestila plače ne bremeni delodajalca, se delodajalcu izplačuje mesečno, v sorazmernem deležu ali v celoti, in sicer deseti dan meseca, ki sledi mesecu izplačila nadomestila plače po tem zakonu.</w:t>
      </w:r>
    </w:p>
    <w:p w14:paraId="28F33BF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1650D52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(8) Delodajalcu pripada povračilo nadomestila plače za dejansko mesečno oziroma tedensko obveznost, za prazničen in drug dela prost dan, določen z zakonom, če bi delavec na ta dan dejansko delal.</w:t>
      </w:r>
    </w:p>
    <w:p w14:paraId="360E82F3"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65C2842F"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(9) Če je delodajalec napotil delavce na začasno čakanje na delo že pred uveljavitvijo tega zakona za obdobje od 1. oktobra 2020 dalje, lahko vloži vlogo iz prvega odstavka tega člena v osmih dneh od uveljavitve tega zakona, če izpolnjuje vse pogoje za uveljavitev pravice.</w:t>
      </w:r>
    </w:p>
    <w:p w14:paraId="7255EC18" w14:textId="77777777" w:rsidR="009D4A5D" w:rsidRDefault="009D4A5D" w:rsidP="009D4A5D">
      <w:pPr>
        <w:pStyle w:val="odstavek"/>
        <w:shd w:val="clear" w:color="auto" w:fill="FFFFFF"/>
        <w:spacing w:before="0" w:beforeAutospacing="0" w:after="0" w:afterAutospacing="0"/>
        <w:jc w:val="both"/>
        <w:rPr>
          <w:rFonts w:ascii="Arial" w:hAnsi="Arial" w:cs="Arial"/>
          <w:sz w:val="20"/>
          <w:szCs w:val="20"/>
        </w:rPr>
      </w:pPr>
    </w:p>
    <w:p w14:paraId="654F3992" w14:textId="77777777" w:rsidR="009D4A5D" w:rsidRPr="007B0AC4" w:rsidRDefault="009D4A5D" w:rsidP="009D4A5D">
      <w:pPr>
        <w:pStyle w:val="len"/>
        <w:shd w:val="clear" w:color="auto" w:fill="FFFFFF"/>
        <w:spacing w:before="0" w:beforeAutospacing="0" w:after="0" w:afterAutospacing="0"/>
        <w:jc w:val="center"/>
        <w:rPr>
          <w:rFonts w:ascii="Arial" w:hAnsi="Arial" w:cs="Arial"/>
          <w:bCs/>
          <w:sz w:val="20"/>
          <w:szCs w:val="20"/>
        </w:rPr>
      </w:pPr>
    </w:p>
    <w:p w14:paraId="2B6082C3" w14:textId="4E59C635" w:rsidR="009D4A5D" w:rsidRPr="007B0AC4" w:rsidRDefault="009D4A5D" w:rsidP="009D4A5D">
      <w:pPr>
        <w:pStyle w:val="len"/>
        <w:shd w:val="clear" w:color="auto" w:fill="FFFFFF"/>
        <w:spacing w:before="0" w:beforeAutospacing="0" w:after="0" w:afterAutospacing="0"/>
        <w:jc w:val="center"/>
        <w:rPr>
          <w:rFonts w:ascii="Arial" w:hAnsi="Arial" w:cs="Arial"/>
          <w:bCs/>
          <w:sz w:val="20"/>
          <w:szCs w:val="20"/>
        </w:rPr>
      </w:pPr>
      <w:r>
        <w:rPr>
          <w:rFonts w:ascii="Arial" w:hAnsi="Arial" w:cs="Arial"/>
          <w:bCs/>
          <w:sz w:val="20"/>
          <w:szCs w:val="20"/>
        </w:rPr>
        <w:t>4</w:t>
      </w:r>
      <w:r w:rsidR="00EC7273">
        <w:rPr>
          <w:rFonts w:ascii="Arial" w:hAnsi="Arial" w:cs="Arial"/>
          <w:bCs/>
          <w:sz w:val="20"/>
          <w:szCs w:val="20"/>
        </w:rPr>
        <w:t>8</w:t>
      </w:r>
      <w:r w:rsidRPr="007B0AC4">
        <w:rPr>
          <w:rFonts w:ascii="Arial" w:hAnsi="Arial" w:cs="Arial"/>
          <w:bCs/>
          <w:sz w:val="20"/>
          <w:szCs w:val="20"/>
        </w:rPr>
        <w:t>. člen</w:t>
      </w:r>
    </w:p>
    <w:p w14:paraId="30853BD2" w14:textId="77777777" w:rsidR="009D4A5D" w:rsidRPr="007B0AC4" w:rsidRDefault="009D4A5D" w:rsidP="009D4A5D">
      <w:pPr>
        <w:pStyle w:val="lennaslov"/>
        <w:shd w:val="clear" w:color="auto" w:fill="FFFFFF"/>
        <w:spacing w:before="0" w:beforeAutospacing="0" w:after="0" w:afterAutospacing="0"/>
        <w:jc w:val="center"/>
        <w:rPr>
          <w:rFonts w:ascii="Arial" w:hAnsi="Arial" w:cs="Arial"/>
          <w:bCs/>
          <w:sz w:val="20"/>
          <w:szCs w:val="20"/>
        </w:rPr>
      </w:pPr>
      <w:r w:rsidRPr="007B0AC4">
        <w:rPr>
          <w:rFonts w:ascii="Arial" w:hAnsi="Arial" w:cs="Arial"/>
          <w:bCs/>
          <w:sz w:val="20"/>
          <w:szCs w:val="20"/>
        </w:rPr>
        <w:t>(izvajanje nadzora nad dodelitvijo in izplačevanjem nadomestil plače ter izvajanjem sklepa)</w:t>
      </w:r>
    </w:p>
    <w:p w14:paraId="0254BDFC" w14:textId="77777777" w:rsidR="009D4A5D" w:rsidRDefault="009D4A5D" w:rsidP="009D4A5D">
      <w:pPr>
        <w:spacing w:after="0" w:line="240" w:lineRule="auto"/>
        <w:jc w:val="both"/>
        <w:rPr>
          <w:rFonts w:ascii="Arial" w:eastAsia="Calibri" w:hAnsi="Arial" w:cs="Arial"/>
          <w:sz w:val="20"/>
          <w:szCs w:val="20"/>
        </w:rPr>
      </w:pPr>
    </w:p>
    <w:p w14:paraId="08092618"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(1) Delodajalec, ki uveljavi povračilo nadomestil plač, mora Zavodu Republike Slovenije za zaposlovanje omogočiti administrativni in finančni nadzor nad izpolnjevanjem obveznosti iz sklepa iz petega odstavka prejšnjega člena. V primeru nadzora na kraju samem mora Zavodu Republike Slovenije za zaposlovanje omogočiti vpogled v računalniške programe, listine in postopke v zvezi z izvajanjem tega zakona.</w:t>
      </w:r>
    </w:p>
    <w:p w14:paraId="62072D60"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864B7B9"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(2) Za potrebe izplačevanja povračil nadomestil plače in izvajanja nadzora ima Zavod Republike Slovenije za zaposlovanje pravico brezplačno pridobivati podatke o delavcih na začasnem čakanju na delo iz zbirk podatkov od Zavoda za zdravstveno zavarovanje Slovenije, Zavoda za pokojninsko in invalidsko zavarovanje Slovenije, upravljalca Centralnega registra prebivalstva ter Finančne uprave Republike Slovenije, in sicer:</w:t>
      </w:r>
    </w:p>
    <w:p w14:paraId="5AE9086D" w14:textId="77777777" w:rsidR="009D4A5D" w:rsidRPr="007B0AC4" w:rsidRDefault="009D4A5D" w:rsidP="009D4A5D">
      <w:pPr>
        <w:pStyle w:val="alineazaodstavkom"/>
        <w:numPr>
          <w:ilvl w:val="0"/>
          <w:numId w:val="9"/>
        </w:numPr>
        <w:shd w:val="clear" w:color="auto" w:fill="FFFFFF"/>
        <w:spacing w:before="0" w:beforeAutospacing="0" w:after="0" w:afterAutospacing="0"/>
        <w:ind w:left="426"/>
        <w:jc w:val="both"/>
        <w:rPr>
          <w:rFonts w:ascii="Arial" w:hAnsi="Arial" w:cs="Arial"/>
          <w:sz w:val="20"/>
          <w:szCs w:val="20"/>
        </w:rPr>
      </w:pPr>
      <w:r w:rsidRPr="007B0AC4">
        <w:rPr>
          <w:rFonts w:ascii="Arial" w:hAnsi="Arial" w:cs="Arial"/>
          <w:sz w:val="20"/>
          <w:szCs w:val="20"/>
        </w:rPr>
        <w:t>osebno ime,</w:t>
      </w:r>
    </w:p>
    <w:p w14:paraId="38F51DBB" w14:textId="77777777" w:rsidR="009D4A5D" w:rsidRPr="007B0AC4" w:rsidRDefault="009D4A5D" w:rsidP="009D4A5D">
      <w:pPr>
        <w:pStyle w:val="alineazaodstavkom"/>
        <w:numPr>
          <w:ilvl w:val="0"/>
          <w:numId w:val="9"/>
        </w:numPr>
        <w:shd w:val="clear" w:color="auto" w:fill="FFFFFF"/>
        <w:spacing w:before="0" w:beforeAutospacing="0" w:after="0" w:afterAutospacing="0"/>
        <w:ind w:left="426"/>
        <w:jc w:val="both"/>
        <w:rPr>
          <w:rFonts w:ascii="Arial" w:hAnsi="Arial" w:cs="Arial"/>
          <w:sz w:val="20"/>
          <w:szCs w:val="20"/>
        </w:rPr>
      </w:pPr>
      <w:r w:rsidRPr="007B0AC4">
        <w:rPr>
          <w:rFonts w:ascii="Arial" w:hAnsi="Arial" w:cs="Arial"/>
          <w:sz w:val="20"/>
          <w:szCs w:val="20"/>
        </w:rPr>
        <w:t>EMŠO,</w:t>
      </w:r>
    </w:p>
    <w:p w14:paraId="2E826A7F" w14:textId="77777777" w:rsidR="009D4A5D" w:rsidRPr="007B0AC4" w:rsidRDefault="009D4A5D" w:rsidP="009D4A5D">
      <w:pPr>
        <w:pStyle w:val="alineazaodstavkom"/>
        <w:numPr>
          <w:ilvl w:val="0"/>
          <w:numId w:val="9"/>
        </w:numPr>
        <w:shd w:val="clear" w:color="auto" w:fill="FFFFFF"/>
        <w:spacing w:before="0" w:beforeAutospacing="0" w:after="0" w:afterAutospacing="0"/>
        <w:ind w:left="426"/>
        <w:jc w:val="both"/>
        <w:rPr>
          <w:rFonts w:ascii="Arial" w:hAnsi="Arial" w:cs="Arial"/>
          <w:sz w:val="20"/>
          <w:szCs w:val="20"/>
        </w:rPr>
      </w:pPr>
      <w:r w:rsidRPr="007B0AC4">
        <w:rPr>
          <w:rFonts w:ascii="Arial" w:hAnsi="Arial" w:cs="Arial"/>
          <w:sz w:val="20"/>
          <w:szCs w:val="20"/>
        </w:rPr>
        <w:t>zavarovalno podlago ter</w:t>
      </w:r>
    </w:p>
    <w:p w14:paraId="5C3C62A0" w14:textId="77777777" w:rsidR="009D4A5D" w:rsidRPr="007B0AC4" w:rsidRDefault="009D4A5D" w:rsidP="009D4A5D">
      <w:pPr>
        <w:pStyle w:val="alineazaodstavkom"/>
        <w:numPr>
          <w:ilvl w:val="0"/>
          <w:numId w:val="9"/>
        </w:numPr>
        <w:shd w:val="clear" w:color="auto" w:fill="FFFFFF"/>
        <w:spacing w:before="0" w:beforeAutospacing="0" w:after="0" w:afterAutospacing="0"/>
        <w:ind w:left="426"/>
        <w:jc w:val="both"/>
        <w:rPr>
          <w:rFonts w:ascii="Arial" w:hAnsi="Arial" w:cs="Arial"/>
          <w:sz w:val="20"/>
          <w:szCs w:val="20"/>
        </w:rPr>
      </w:pPr>
      <w:r w:rsidRPr="007B0AC4">
        <w:rPr>
          <w:rFonts w:ascii="Arial" w:hAnsi="Arial" w:cs="Arial"/>
          <w:sz w:val="20"/>
          <w:szCs w:val="20"/>
        </w:rPr>
        <w:t>podatke o izplačanih plačah in plačanih prispevkih za socialno varnost.</w:t>
      </w:r>
    </w:p>
    <w:p w14:paraId="13A081D3"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0FA12C22"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(3) Za namen izvajanja nadzora nad izpolnjevanjem sklepa ima Zavod Republike Slovenije za zaposlovanje pravico tudi neposredno od delodajalca pridobivati dokazila in listine, iz katerih je razviden način uveljavljanja pravic po tem zakonu, na katerih mora delodajalec prekriti oziroma iz katerih mora izločiti tiste dele listin, ki niso nujni za ugotovitev razloga prenehanja zaposlitve in za vročitev takšne listine.</w:t>
      </w:r>
    </w:p>
    <w:p w14:paraId="3526DBD6"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2ECC5F29"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 xml:space="preserve">(4) Podatki, ki jih pridobi Zavod Republike Slovenije za zaposlovanje na podlagi tega zakona, se ne smejo pošiljati tretjim osebam, hranijo pa se deset let po njihovi pridobitvi, razen v </w:t>
      </w:r>
      <w:proofErr w:type="spellStart"/>
      <w:r w:rsidRPr="007B0AC4">
        <w:rPr>
          <w:rFonts w:ascii="Arial" w:hAnsi="Arial" w:cs="Arial"/>
          <w:sz w:val="20"/>
          <w:szCs w:val="20"/>
        </w:rPr>
        <w:t>anonimizirani</w:t>
      </w:r>
      <w:proofErr w:type="spellEnd"/>
      <w:r w:rsidRPr="007B0AC4">
        <w:rPr>
          <w:rFonts w:ascii="Arial" w:hAnsi="Arial" w:cs="Arial"/>
          <w:sz w:val="20"/>
          <w:szCs w:val="20"/>
        </w:rPr>
        <w:t xml:space="preserve"> obliki za raziskovalne namene.</w:t>
      </w:r>
    </w:p>
    <w:p w14:paraId="716B6722"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06068E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(5) Po preteku roka hrambe iz prejšnjega odstavka se podatki blokirajo in obravnavajo v skladu s predpisi, ki urejajo poslovanje organov javne uprave s stalno zbirko dokumentarnega gradiva oziroma ravnanje z javnim arhivskim gradivom.</w:t>
      </w:r>
    </w:p>
    <w:p w14:paraId="4DA45E5F"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35C54C29"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(6) Po blokiranju v skladu s prejšnjim odstavkom se podatki iz drugega odstavka tega člena hranijo 30 let.</w:t>
      </w:r>
    </w:p>
    <w:p w14:paraId="6D079F14" w14:textId="77777777" w:rsidR="009D4A5D" w:rsidRDefault="009D4A5D" w:rsidP="009D4A5D">
      <w:pPr>
        <w:spacing w:after="0" w:line="240" w:lineRule="auto"/>
        <w:jc w:val="both"/>
        <w:rPr>
          <w:rFonts w:ascii="Arial" w:eastAsia="Calibri" w:hAnsi="Arial" w:cs="Arial"/>
          <w:sz w:val="20"/>
          <w:szCs w:val="20"/>
        </w:rPr>
      </w:pPr>
    </w:p>
    <w:p w14:paraId="586EA877" w14:textId="0E92B213" w:rsidR="009D4A5D" w:rsidRPr="007B0AC4" w:rsidRDefault="009D4A5D" w:rsidP="009D4A5D">
      <w:pPr>
        <w:pStyle w:val="len"/>
        <w:shd w:val="clear" w:color="auto" w:fill="FFFFFF"/>
        <w:spacing w:before="0" w:beforeAutospacing="0" w:after="0" w:afterAutospacing="0"/>
        <w:jc w:val="center"/>
        <w:rPr>
          <w:rFonts w:ascii="Arial" w:hAnsi="Arial" w:cs="Arial"/>
          <w:bCs/>
          <w:sz w:val="20"/>
          <w:szCs w:val="20"/>
        </w:rPr>
      </w:pPr>
      <w:r>
        <w:rPr>
          <w:rFonts w:ascii="Arial" w:hAnsi="Arial" w:cs="Arial"/>
          <w:bCs/>
          <w:sz w:val="20"/>
          <w:szCs w:val="20"/>
        </w:rPr>
        <w:t>4</w:t>
      </w:r>
      <w:r w:rsidR="00EC7273">
        <w:rPr>
          <w:rFonts w:ascii="Arial" w:hAnsi="Arial" w:cs="Arial"/>
          <w:bCs/>
          <w:sz w:val="20"/>
          <w:szCs w:val="20"/>
        </w:rPr>
        <w:t>9</w:t>
      </w:r>
      <w:r w:rsidRPr="007B0AC4">
        <w:rPr>
          <w:rFonts w:ascii="Arial" w:hAnsi="Arial" w:cs="Arial"/>
          <w:bCs/>
          <w:sz w:val="20"/>
          <w:szCs w:val="20"/>
        </w:rPr>
        <w:t>. člen</w:t>
      </w:r>
    </w:p>
    <w:p w14:paraId="2841D425" w14:textId="77777777" w:rsidR="009D4A5D" w:rsidRPr="007B0AC4" w:rsidRDefault="009D4A5D" w:rsidP="009D4A5D">
      <w:pPr>
        <w:pStyle w:val="lennaslov"/>
        <w:shd w:val="clear" w:color="auto" w:fill="FFFFFF"/>
        <w:spacing w:before="0" w:beforeAutospacing="0" w:after="0" w:afterAutospacing="0"/>
        <w:jc w:val="center"/>
        <w:rPr>
          <w:rFonts w:ascii="Arial" w:hAnsi="Arial" w:cs="Arial"/>
          <w:bCs/>
          <w:sz w:val="20"/>
          <w:szCs w:val="20"/>
        </w:rPr>
      </w:pPr>
      <w:r w:rsidRPr="007B0AC4">
        <w:rPr>
          <w:rFonts w:ascii="Arial" w:hAnsi="Arial" w:cs="Arial"/>
          <w:bCs/>
          <w:sz w:val="20"/>
          <w:szCs w:val="20"/>
        </w:rPr>
        <w:t>(obveznosti delodajalca)</w:t>
      </w:r>
    </w:p>
    <w:p w14:paraId="00744D09"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08BC1196"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 xml:space="preserve">(1) V obdobju prejemanja povračila izplačanih nadomestil plače v </w:t>
      </w:r>
      <w:r w:rsidRPr="00704D09">
        <w:rPr>
          <w:rFonts w:ascii="Arial" w:hAnsi="Arial" w:cs="Arial"/>
          <w:sz w:val="20"/>
          <w:szCs w:val="20"/>
        </w:rPr>
        <w:t>skladu s 33. členom tega zakona</w:t>
      </w:r>
      <w:r w:rsidRPr="007B0AC4">
        <w:rPr>
          <w:rFonts w:ascii="Arial" w:hAnsi="Arial" w:cs="Arial"/>
          <w:sz w:val="20"/>
          <w:szCs w:val="20"/>
        </w:rPr>
        <w:t xml:space="preserve"> mora delodajalec delavcem izplačevati nadomestila plače.</w:t>
      </w:r>
    </w:p>
    <w:p w14:paraId="31FB6DA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15A9791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(2) V obdobju iz prejšnjega odstavka delodajalec ne sme odrejati nadurnega dela ali začasno prerazporediti delovnega časa, če to delo lahko opravi z delavci na začasnem čakanju na delo.</w:t>
      </w:r>
    </w:p>
    <w:p w14:paraId="21964C85"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1E02432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(3) Če delodajalec delavca pozove, da se vrne na delo, o tem predhodno obvesti Zavod Republike Slovenije za zaposlovanje.</w:t>
      </w:r>
    </w:p>
    <w:p w14:paraId="57D6ED2C"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6B55837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(4) Če delodajalec ravna v nasprotju s prvim, drugim ali tretjim odstavkom tega člena, mora prejeta sredstva v celoti vrniti.</w:t>
      </w:r>
    </w:p>
    <w:p w14:paraId="4AA06F1A"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07D3056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(5) Delodajalec, ki prejema ali je prejemal sredstva v skladu s tem zakonom, mora prejeta sredstva vrniti v celoti, če začne postopke likvidacije po zakonu, ki ureja gospodarske družbe, v obdobju:</w:t>
      </w:r>
    </w:p>
    <w:p w14:paraId="4582E26F" w14:textId="77777777" w:rsidR="009D4A5D" w:rsidRPr="007B0AC4" w:rsidRDefault="009D4A5D" w:rsidP="009D4A5D">
      <w:pPr>
        <w:pStyle w:val="alineazaodstavkom"/>
        <w:numPr>
          <w:ilvl w:val="0"/>
          <w:numId w:val="10"/>
        </w:numPr>
        <w:shd w:val="clear" w:color="auto" w:fill="FFFFFF"/>
        <w:spacing w:before="0" w:beforeAutospacing="0" w:after="0" w:afterAutospacing="0"/>
        <w:ind w:left="426"/>
        <w:jc w:val="both"/>
        <w:rPr>
          <w:rFonts w:ascii="Arial" w:hAnsi="Arial" w:cs="Arial"/>
          <w:sz w:val="20"/>
          <w:szCs w:val="20"/>
        </w:rPr>
      </w:pPr>
      <w:r w:rsidRPr="007B0AC4">
        <w:rPr>
          <w:rFonts w:ascii="Arial" w:hAnsi="Arial" w:cs="Arial"/>
          <w:sz w:val="20"/>
          <w:szCs w:val="20"/>
        </w:rPr>
        <w:t>prejemanja sredstev in</w:t>
      </w:r>
    </w:p>
    <w:p w14:paraId="4935A7FF" w14:textId="77777777" w:rsidR="009D4A5D" w:rsidRPr="007B0AC4" w:rsidRDefault="009D4A5D" w:rsidP="009D4A5D">
      <w:pPr>
        <w:pStyle w:val="alineazaodstavkom"/>
        <w:numPr>
          <w:ilvl w:val="0"/>
          <w:numId w:val="10"/>
        </w:numPr>
        <w:shd w:val="clear" w:color="auto" w:fill="FFFFFF"/>
        <w:spacing w:before="0" w:beforeAutospacing="0" w:after="0" w:afterAutospacing="0"/>
        <w:ind w:left="426"/>
        <w:jc w:val="both"/>
        <w:rPr>
          <w:rFonts w:ascii="Arial" w:hAnsi="Arial" w:cs="Arial"/>
          <w:sz w:val="20"/>
          <w:szCs w:val="20"/>
        </w:rPr>
      </w:pPr>
      <w:r w:rsidRPr="007B0AC4">
        <w:rPr>
          <w:rFonts w:ascii="Arial" w:hAnsi="Arial" w:cs="Arial"/>
          <w:sz w:val="20"/>
          <w:szCs w:val="20"/>
        </w:rPr>
        <w:t>po prenehanju prejemanja sredstev, ki je enako obdobju prejemanja sredstev.</w:t>
      </w:r>
    </w:p>
    <w:p w14:paraId="2A7ABC2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190E7D4" w14:textId="77777777" w:rsidR="009D4A5D" w:rsidRPr="009568BD"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(6) Delodajalec v obdobju prejemanja delnega povračila nadomestila plače in še dva meseca po tem obdobju ne sme začeti postopka odpovedi pogodbe o zaposlitvi iz poslovnega razloga delavcem, ki jih je napotil na začasno čakanje na delo ali odpovedati pogodbe o zaposlitvi večjemu številu delavcev iz poslovnih razlogov, razen če je bil program razreševanja presežnih delavcev sprejet že pred 13. marcem 2020 in delodajalec za te delavce ni uveljavil pravice do povračila nadomestila plače po tem zakonu ali Zakonu o interventnih ukrepih za omilitev in odpravo posledic epidemije COVID-19 (Uradni list RS, št. 80/20; v nadaljnjem besedilu: ZIUOOPE) ali Zakonu o interventnih ukrepih za zajezitev epidemije COVID-19 in omilitev njenih posledic za državljane in gospodarstvo (Uradni list RS, št. 49/20 in 61/20; v nadaljnjem besedilu: ZIUZEOP) ali Zakonu o interventnih ukrepih za pripravo na drugi val COVID-19 (Uradni list RS, št. 98/20; v nadaljnjem besedilu: ZIUPDV) (kršitev prepovedi odpuščanja).</w:t>
      </w:r>
    </w:p>
    <w:p w14:paraId="6F1A8AAD" w14:textId="77777777" w:rsidR="009D4A5D" w:rsidRPr="007B0AC4" w:rsidRDefault="009D4A5D" w:rsidP="009D4A5D">
      <w:pPr>
        <w:pStyle w:val="len"/>
        <w:shd w:val="clear" w:color="auto" w:fill="FFFFFF"/>
        <w:spacing w:before="0" w:beforeAutospacing="0" w:after="0" w:afterAutospacing="0"/>
        <w:jc w:val="center"/>
        <w:rPr>
          <w:rFonts w:ascii="Arial" w:hAnsi="Arial" w:cs="Arial"/>
          <w:bCs/>
          <w:sz w:val="20"/>
          <w:szCs w:val="20"/>
        </w:rPr>
      </w:pPr>
    </w:p>
    <w:p w14:paraId="684706CE" w14:textId="6DDADB96" w:rsidR="009D4A5D" w:rsidRPr="007B0AC4" w:rsidRDefault="00EC7273" w:rsidP="009D4A5D">
      <w:pPr>
        <w:pStyle w:val="len"/>
        <w:shd w:val="clear" w:color="auto" w:fill="FFFFFF"/>
        <w:spacing w:before="0" w:beforeAutospacing="0" w:after="0" w:afterAutospacing="0"/>
        <w:jc w:val="center"/>
        <w:rPr>
          <w:rFonts w:ascii="Arial" w:hAnsi="Arial" w:cs="Arial"/>
          <w:bCs/>
          <w:sz w:val="20"/>
          <w:szCs w:val="20"/>
        </w:rPr>
      </w:pPr>
      <w:r>
        <w:rPr>
          <w:rFonts w:ascii="Arial" w:hAnsi="Arial" w:cs="Arial"/>
          <w:bCs/>
          <w:sz w:val="20"/>
          <w:szCs w:val="20"/>
        </w:rPr>
        <w:t>50</w:t>
      </w:r>
      <w:r w:rsidR="009D4A5D" w:rsidRPr="007B0AC4">
        <w:rPr>
          <w:rFonts w:ascii="Arial" w:hAnsi="Arial" w:cs="Arial"/>
          <w:bCs/>
          <w:sz w:val="20"/>
          <w:szCs w:val="20"/>
        </w:rPr>
        <w:t>. člen</w:t>
      </w:r>
    </w:p>
    <w:p w14:paraId="07DD05B3" w14:textId="77777777" w:rsidR="009D4A5D" w:rsidRPr="007B0AC4" w:rsidRDefault="009D4A5D" w:rsidP="009D4A5D">
      <w:pPr>
        <w:pStyle w:val="lennaslov"/>
        <w:shd w:val="clear" w:color="auto" w:fill="FFFFFF"/>
        <w:spacing w:before="0" w:beforeAutospacing="0" w:after="0" w:afterAutospacing="0"/>
        <w:jc w:val="center"/>
        <w:rPr>
          <w:rFonts w:ascii="Arial" w:hAnsi="Arial" w:cs="Arial"/>
          <w:bCs/>
          <w:sz w:val="20"/>
          <w:szCs w:val="20"/>
        </w:rPr>
      </w:pPr>
      <w:r w:rsidRPr="007B0AC4">
        <w:rPr>
          <w:rFonts w:ascii="Arial" w:hAnsi="Arial" w:cs="Arial"/>
          <w:bCs/>
          <w:sz w:val="20"/>
          <w:szCs w:val="20"/>
        </w:rPr>
        <w:t>(inšpekcijski nadzor)</w:t>
      </w:r>
    </w:p>
    <w:p w14:paraId="453056FB"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6A85A270" w14:textId="18ADDDE9"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 xml:space="preserve">Inšpekcijski nadzor nad </w:t>
      </w:r>
      <w:r w:rsidRPr="00704D09">
        <w:rPr>
          <w:rFonts w:ascii="Arial" w:hAnsi="Arial" w:cs="Arial"/>
          <w:sz w:val="20"/>
          <w:szCs w:val="20"/>
        </w:rPr>
        <w:t>izvajanjem 2</w:t>
      </w:r>
      <w:r w:rsidR="00B86459">
        <w:rPr>
          <w:rFonts w:ascii="Arial" w:hAnsi="Arial" w:cs="Arial"/>
          <w:sz w:val="20"/>
          <w:szCs w:val="20"/>
        </w:rPr>
        <w:t>9</w:t>
      </w:r>
      <w:r w:rsidRPr="00704D09">
        <w:rPr>
          <w:rFonts w:ascii="Arial" w:hAnsi="Arial" w:cs="Arial"/>
          <w:sz w:val="20"/>
          <w:szCs w:val="20"/>
        </w:rPr>
        <w:t xml:space="preserve"> do 3</w:t>
      </w:r>
      <w:r w:rsidR="00B86459">
        <w:rPr>
          <w:rFonts w:ascii="Arial" w:hAnsi="Arial" w:cs="Arial"/>
          <w:sz w:val="20"/>
          <w:szCs w:val="20"/>
        </w:rPr>
        <w:t>8</w:t>
      </w:r>
      <w:r w:rsidRPr="00704D09">
        <w:rPr>
          <w:rFonts w:ascii="Arial" w:hAnsi="Arial" w:cs="Arial"/>
          <w:sz w:val="20"/>
          <w:szCs w:val="20"/>
        </w:rPr>
        <w:t>. člena tega</w:t>
      </w:r>
      <w:r w:rsidRPr="007B0AC4">
        <w:rPr>
          <w:rFonts w:ascii="Arial" w:hAnsi="Arial" w:cs="Arial"/>
          <w:sz w:val="20"/>
          <w:szCs w:val="20"/>
        </w:rPr>
        <w:t xml:space="preserve"> zakona opravlja Inšpektorat Republike Slovenije za delo v skladu s predpisi, ki urejajo inšpekcijski nadzor.</w:t>
      </w:r>
    </w:p>
    <w:p w14:paraId="23B598ED"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08B887B4" w14:textId="77777777" w:rsidR="009D4A5D" w:rsidRPr="007B0AC4" w:rsidRDefault="009D4A5D" w:rsidP="009D4A5D">
      <w:pPr>
        <w:pStyle w:val="len"/>
        <w:shd w:val="clear" w:color="auto" w:fill="FFFFFF"/>
        <w:spacing w:before="0" w:beforeAutospacing="0" w:after="0" w:afterAutospacing="0"/>
        <w:jc w:val="center"/>
        <w:rPr>
          <w:rFonts w:ascii="Arial" w:hAnsi="Arial" w:cs="Arial"/>
          <w:bCs/>
          <w:sz w:val="20"/>
          <w:szCs w:val="20"/>
        </w:rPr>
      </w:pPr>
    </w:p>
    <w:p w14:paraId="2A3AC26F" w14:textId="70283766" w:rsidR="009D4A5D" w:rsidRPr="007B0AC4" w:rsidRDefault="009D4A5D" w:rsidP="009D4A5D">
      <w:pPr>
        <w:pStyle w:val="len"/>
        <w:shd w:val="clear" w:color="auto" w:fill="FFFFFF"/>
        <w:spacing w:before="0" w:beforeAutospacing="0" w:after="0" w:afterAutospacing="0"/>
        <w:jc w:val="center"/>
        <w:rPr>
          <w:rFonts w:ascii="Arial" w:hAnsi="Arial" w:cs="Arial"/>
          <w:bCs/>
          <w:sz w:val="20"/>
          <w:szCs w:val="20"/>
        </w:rPr>
      </w:pPr>
      <w:r>
        <w:rPr>
          <w:rFonts w:ascii="Arial" w:hAnsi="Arial" w:cs="Arial"/>
          <w:bCs/>
          <w:sz w:val="20"/>
          <w:szCs w:val="20"/>
        </w:rPr>
        <w:t>5</w:t>
      </w:r>
      <w:r w:rsidR="00EC7273">
        <w:rPr>
          <w:rFonts w:ascii="Arial" w:hAnsi="Arial" w:cs="Arial"/>
          <w:bCs/>
          <w:sz w:val="20"/>
          <w:szCs w:val="20"/>
        </w:rPr>
        <w:t>1</w:t>
      </w:r>
      <w:r w:rsidRPr="007B0AC4">
        <w:rPr>
          <w:rFonts w:ascii="Arial" w:hAnsi="Arial" w:cs="Arial"/>
          <w:bCs/>
          <w:sz w:val="20"/>
          <w:szCs w:val="20"/>
        </w:rPr>
        <w:t>. člen</w:t>
      </w:r>
    </w:p>
    <w:p w14:paraId="2B41DF16" w14:textId="77777777" w:rsidR="009D4A5D" w:rsidRPr="007B0AC4" w:rsidRDefault="009D4A5D" w:rsidP="009D4A5D">
      <w:pPr>
        <w:pStyle w:val="lennaslov"/>
        <w:shd w:val="clear" w:color="auto" w:fill="FFFFFF"/>
        <w:spacing w:before="0" w:beforeAutospacing="0" w:after="0" w:afterAutospacing="0"/>
        <w:jc w:val="center"/>
        <w:rPr>
          <w:rFonts w:ascii="Arial" w:hAnsi="Arial" w:cs="Arial"/>
          <w:bCs/>
          <w:sz w:val="20"/>
          <w:szCs w:val="20"/>
        </w:rPr>
      </w:pPr>
      <w:r w:rsidRPr="007B0AC4">
        <w:rPr>
          <w:rFonts w:ascii="Arial" w:hAnsi="Arial" w:cs="Arial"/>
          <w:bCs/>
          <w:sz w:val="20"/>
          <w:szCs w:val="20"/>
        </w:rPr>
        <w:t>(pogoji dodelitve državne pomoči za ukrep delnega povračila nadomestila plače delavcem na začasnem čakanju na delo)</w:t>
      </w:r>
    </w:p>
    <w:p w14:paraId="191822C4"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DFA6F87"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(1) Ukrep iz tega poglavja se izvaja v skladu s točko 3.10 Sporočila Komisije Začasni okvir za ukrepe državne pomoči v podporo gospodarstvu ob izbruhu COVID-19 (UL C št. 91 I z dne 20. 3. 2020, str. 1 in sprememba UL C št. 112 I z dne 4. 4. 2020, str. 1).</w:t>
      </w:r>
    </w:p>
    <w:p w14:paraId="1B955BF9"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BF60F56"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(2) Skupni znesek sofinanciranja istih upravičenih stroškov, ki se financirajo tudi iz drugih javnih virov, ne sme preseči omejitev, določenih s tem zakonom.</w:t>
      </w:r>
    </w:p>
    <w:p w14:paraId="39B732B4"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42102C6"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(3) Subvencija se lahko kombinira tudi z drugimi ukrepi za podporo ohranjanju delovnih mest, če kombinirana podpora ne povzroči prekomernega nadomestila za stroške plač posameznega delavca.</w:t>
      </w:r>
    </w:p>
    <w:p w14:paraId="41744889"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250F8B1C" w14:textId="77777777" w:rsidR="009D4A5D" w:rsidRDefault="009D4A5D" w:rsidP="009D4A5D">
      <w:pPr>
        <w:spacing w:after="0" w:line="240" w:lineRule="auto"/>
        <w:jc w:val="center"/>
        <w:rPr>
          <w:rFonts w:ascii="Arial" w:eastAsia="Calibri" w:hAnsi="Arial" w:cs="Arial"/>
          <w:sz w:val="20"/>
          <w:szCs w:val="20"/>
        </w:rPr>
      </w:pPr>
    </w:p>
    <w:p w14:paraId="605874C1" w14:textId="6CAA02D7" w:rsidR="009D4A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5</w:t>
      </w:r>
      <w:r w:rsidR="00EC7273">
        <w:rPr>
          <w:rFonts w:ascii="Arial" w:eastAsia="Calibri" w:hAnsi="Arial" w:cs="Arial"/>
          <w:sz w:val="20"/>
          <w:szCs w:val="20"/>
        </w:rPr>
        <w:t>2</w:t>
      </w:r>
      <w:r>
        <w:rPr>
          <w:rFonts w:ascii="Arial" w:eastAsia="Calibri" w:hAnsi="Arial" w:cs="Arial"/>
          <w:sz w:val="20"/>
          <w:szCs w:val="20"/>
        </w:rPr>
        <w:t xml:space="preserve">. člen </w:t>
      </w:r>
    </w:p>
    <w:p w14:paraId="3C840A2C" w14:textId="77777777" w:rsidR="009D4A5D" w:rsidRPr="007B0AC4" w:rsidRDefault="009D4A5D" w:rsidP="009D4A5D">
      <w:pPr>
        <w:pStyle w:val="odstavek"/>
        <w:shd w:val="clear" w:color="auto" w:fill="FFFFFF"/>
        <w:spacing w:before="0" w:beforeAutospacing="0" w:after="0" w:afterAutospacing="0"/>
        <w:jc w:val="center"/>
        <w:rPr>
          <w:rFonts w:ascii="Arial" w:hAnsi="Arial" w:cs="Arial"/>
          <w:sz w:val="20"/>
          <w:szCs w:val="20"/>
        </w:rPr>
      </w:pPr>
      <w:r w:rsidRPr="007B0AC4">
        <w:rPr>
          <w:rFonts w:ascii="Arial" w:hAnsi="Arial" w:cs="Arial"/>
          <w:sz w:val="20"/>
          <w:szCs w:val="20"/>
        </w:rPr>
        <w:t>(kazenske določbe na področju delnega povračila nadomestila za začasno čakanje na delo)</w:t>
      </w:r>
    </w:p>
    <w:p w14:paraId="30870FB4" w14:textId="77777777" w:rsidR="009D4A5D" w:rsidRDefault="009D4A5D" w:rsidP="009D4A5D">
      <w:pPr>
        <w:tabs>
          <w:tab w:val="left" w:pos="1200"/>
        </w:tabs>
        <w:spacing w:after="0" w:line="240" w:lineRule="auto"/>
        <w:jc w:val="both"/>
        <w:rPr>
          <w:rFonts w:ascii="Arial" w:eastAsia="Calibri" w:hAnsi="Arial" w:cs="Arial"/>
          <w:sz w:val="20"/>
          <w:szCs w:val="20"/>
        </w:rPr>
      </w:pPr>
    </w:p>
    <w:p w14:paraId="48723E70"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(1) Z globo od 3.000 do 20.000 eurov se kaznuje delodajalec, ki:</w:t>
      </w:r>
    </w:p>
    <w:p w14:paraId="61D2248E" w14:textId="77777777" w:rsidR="009D4A5D" w:rsidRPr="007B0AC4" w:rsidRDefault="009D4A5D" w:rsidP="009D4A5D">
      <w:pPr>
        <w:pStyle w:val="odstavek"/>
        <w:numPr>
          <w:ilvl w:val="0"/>
          <w:numId w:val="11"/>
        </w:numPr>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ne omogoči administrativnega in finančnega nadzora (prvi odstavek 21. člena),</w:t>
      </w:r>
    </w:p>
    <w:p w14:paraId="55D13B91" w14:textId="77777777" w:rsidR="009D4A5D" w:rsidRPr="007B0AC4" w:rsidRDefault="009D4A5D" w:rsidP="009D4A5D">
      <w:pPr>
        <w:pStyle w:val="odstavek"/>
        <w:numPr>
          <w:ilvl w:val="0"/>
          <w:numId w:val="11"/>
        </w:numPr>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izplača nadomestila plače v nasprotju s tem zakonom (prvi odstavek 22. člena),</w:t>
      </w:r>
    </w:p>
    <w:p w14:paraId="56E71DAA" w14:textId="77777777" w:rsidR="009D4A5D" w:rsidRPr="007B0AC4" w:rsidRDefault="009D4A5D" w:rsidP="009D4A5D">
      <w:pPr>
        <w:pStyle w:val="odstavek"/>
        <w:numPr>
          <w:ilvl w:val="0"/>
          <w:numId w:val="11"/>
        </w:numPr>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v času prejemanja delnega povračila nadomestil plače delavcem odredi nadurno delo ali ne obvesti Zavoda Republike Slovenije za zaposlovanje, če delavca pozove, da se vrne na delo (drugi in tretji odstavek 22. člena),</w:t>
      </w:r>
    </w:p>
    <w:p w14:paraId="7B69E37D" w14:textId="77777777" w:rsidR="009D4A5D" w:rsidRPr="007B0AC4" w:rsidRDefault="009D4A5D" w:rsidP="009D4A5D">
      <w:pPr>
        <w:pStyle w:val="odstavek"/>
        <w:numPr>
          <w:ilvl w:val="0"/>
          <w:numId w:val="11"/>
        </w:numPr>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odpusti delavca v času prejemanja nadomestila plače (šesti odstavek 22. člena).</w:t>
      </w:r>
    </w:p>
    <w:p w14:paraId="28491F5C"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1844C419"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(2) Z globo od 1.500 do 8.000 eurov se kaznuje delodajalec, ki zaposluje deset ali manj delavcev, če stori prekršek iz prejšnjega odstavka.</w:t>
      </w:r>
    </w:p>
    <w:p w14:paraId="2123A4FD"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6F7D3056"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(3) Z globo od 450 do 2.000 eurov se kaznuje odgovorna oseba delodajalca, če stori prekršek iz prvega odstavka tega člena.</w:t>
      </w:r>
    </w:p>
    <w:p w14:paraId="30B43673"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0C99A023"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r w:rsidRPr="007B0AC4">
        <w:rPr>
          <w:rFonts w:ascii="Arial" w:hAnsi="Arial" w:cs="Arial"/>
          <w:sz w:val="20"/>
          <w:szCs w:val="20"/>
        </w:rPr>
        <w:t>(4) Z globo od 450 do 1.200 eurov se kaznuje delodajalec posameznik, če stori prekršek iz prvega odstavka tega člena.</w:t>
      </w:r>
    </w:p>
    <w:p w14:paraId="7CA127B1" w14:textId="77777777" w:rsidR="009D4A5D" w:rsidRPr="007B0AC4" w:rsidRDefault="009D4A5D" w:rsidP="009D4A5D">
      <w:pPr>
        <w:pStyle w:val="odstavek"/>
        <w:shd w:val="clear" w:color="auto" w:fill="FFFFFF"/>
        <w:spacing w:before="0" w:beforeAutospacing="0" w:after="0" w:afterAutospacing="0"/>
        <w:jc w:val="both"/>
        <w:rPr>
          <w:rFonts w:ascii="Arial" w:hAnsi="Arial" w:cs="Arial"/>
          <w:sz w:val="20"/>
          <w:szCs w:val="20"/>
        </w:rPr>
      </w:pPr>
    </w:p>
    <w:p w14:paraId="4D7CAE5B" w14:textId="77777777" w:rsidR="009D4A5D" w:rsidRDefault="009D4A5D" w:rsidP="009D4A5D">
      <w:pPr>
        <w:spacing w:after="0" w:line="240" w:lineRule="auto"/>
        <w:jc w:val="center"/>
        <w:rPr>
          <w:rFonts w:ascii="Arial" w:eastAsia="Calibri" w:hAnsi="Arial" w:cs="Arial"/>
          <w:sz w:val="20"/>
          <w:szCs w:val="20"/>
        </w:rPr>
      </w:pPr>
      <w:r w:rsidRPr="006B525D">
        <w:rPr>
          <w:rFonts w:ascii="Arial" w:eastAsia="Calibri" w:hAnsi="Arial" w:cs="Arial"/>
          <w:sz w:val="20"/>
          <w:szCs w:val="20"/>
        </w:rPr>
        <w:t>1</w:t>
      </w:r>
      <w:r>
        <w:rPr>
          <w:rFonts w:ascii="Arial" w:eastAsia="Calibri" w:hAnsi="Arial" w:cs="Arial"/>
          <w:sz w:val="20"/>
          <w:szCs w:val="20"/>
        </w:rPr>
        <w:t>5. PODROČJE ŠTIPENDIJ</w:t>
      </w:r>
    </w:p>
    <w:p w14:paraId="4339B90B" w14:textId="77777777" w:rsidR="009D4A5D" w:rsidRDefault="009D4A5D" w:rsidP="009D4A5D">
      <w:pPr>
        <w:spacing w:after="0" w:line="240" w:lineRule="auto"/>
        <w:jc w:val="both"/>
        <w:rPr>
          <w:rFonts w:ascii="Arial" w:eastAsia="Calibri" w:hAnsi="Arial" w:cs="Arial"/>
          <w:sz w:val="20"/>
          <w:szCs w:val="20"/>
        </w:rPr>
      </w:pPr>
    </w:p>
    <w:p w14:paraId="187CA8A0" w14:textId="0075D8EF" w:rsidR="009D4A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5</w:t>
      </w:r>
      <w:r w:rsidR="00EC7273">
        <w:rPr>
          <w:rFonts w:ascii="Arial" w:eastAsia="Calibri" w:hAnsi="Arial" w:cs="Arial"/>
          <w:sz w:val="20"/>
          <w:szCs w:val="20"/>
        </w:rPr>
        <w:t>3</w:t>
      </w:r>
      <w:r>
        <w:rPr>
          <w:rFonts w:ascii="Arial" w:eastAsia="Calibri" w:hAnsi="Arial" w:cs="Arial"/>
          <w:sz w:val="20"/>
          <w:szCs w:val="20"/>
        </w:rPr>
        <w:t xml:space="preserve">. člen </w:t>
      </w:r>
    </w:p>
    <w:p w14:paraId="015DBC80" w14:textId="77777777" w:rsidR="009D4A5D" w:rsidRPr="007B0AC4" w:rsidRDefault="009D4A5D" w:rsidP="009D4A5D">
      <w:pPr>
        <w:spacing w:line="276" w:lineRule="auto"/>
        <w:jc w:val="center"/>
        <w:rPr>
          <w:rFonts w:ascii="Arial" w:hAnsi="Arial" w:cs="Arial"/>
          <w:sz w:val="20"/>
          <w:szCs w:val="20"/>
          <w:lang w:eastAsia="sl-SI"/>
        </w:rPr>
      </w:pPr>
      <w:r w:rsidRPr="007B0AC4">
        <w:rPr>
          <w:rFonts w:ascii="Arial" w:hAnsi="Arial" w:cs="Arial"/>
          <w:sz w:val="20"/>
          <w:szCs w:val="20"/>
          <w:lang w:eastAsia="sl-SI"/>
        </w:rPr>
        <w:t>(obveznost zaposlitve štipendista)</w:t>
      </w:r>
    </w:p>
    <w:p w14:paraId="04151AB9" w14:textId="77777777" w:rsidR="009D4A5D" w:rsidRDefault="009D4A5D" w:rsidP="009D4A5D">
      <w:pPr>
        <w:tabs>
          <w:tab w:val="left" w:pos="1200"/>
        </w:tabs>
        <w:spacing w:after="0" w:line="240" w:lineRule="auto"/>
        <w:jc w:val="both"/>
        <w:rPr>
          <w:rFonts w:ascii="Arial" w:eastAsia="Calibri" w:hAnsi="Arial" w:cs="Arial"/>
          <w:sz w:val="20"/>
          <w:szCs w:val="20"/>
        </w:rPr>
      </w:pPr>
    </w:p>
    <w:p w14:paraId="38AEE2BB" w14:textId="08FCCDF0" w:rsidR="009D4A5D" w:rsidRPr="007B0AC4" w:rsidRDefault="009D4A5D" w:rsidP="009D4A5D">
      <w:pPr>
        <w:spacing w:line="276" w:lineRule="auto"/>
        <w:jc w:val="both"/>
        <w:rPr>
          <w:rFonts w:ascii="Arial" w:hAnsi="Arial" w:cs="Arial"/>
          <w:sz w:val="20"/>
          <w:szCs w:val="20"/>
          <w:lang w:eastAsia="sl-SI"/>
        </w:rPr>
      </w:pPr>
      <w:r w:rsidRPr="007B0AC4">
        <w:rPr>
          <w:rFonts w:ascii="Arial" w:hAnsi="Arial" w:cs="Arial"/>
          <w:sz w:val="20"/>
          <w:szCs w:val="20"/>
          <w:lang w:eastAsia="sl-SI"/>
        </w:rPr>
        <w:lastRenderedPageBreak/>
        <w:t>(1) Delodajalci, ki bodo uveljavljali ukrep iz prvega odstavka 4</w:t>
      </w:r>
      <w:r w:rsidR="00B86459">
        <w:rPr>
          <w:rFonts w:ascii="Arial" w:hAnsi="Arial" w:cs="Arial"/>
          <w:sz w:val="20"/>
          <w:szCs w:val="20"/>
          <w:lang w:eastAsia="sl-SI"/>
        </w:rPr>
        <w:t>3</w:t>
      </w:r>
      <w:r w:rsidRPr="007B0AC4">
        <w:rPr>
          <w:rFonts w:ascii="Arial" w:hAnsi="Arial" w:cs="Arial"/>
          <w:sz w:val="20"/>
          <w:szCs w:val="20"/>
          <w:lang w:eastAsia="sl-SI"/>
        </w:rPr>
        <w:t>. člena Zakona o interventnih ukrepih za pripravo na drugi val COVID-19 (Uradni list RS, št. 98/20), se ne morejo z istim štipendistom prijaviti na javne razpise za izbor projektov sofinanciranja kadrovskih štipendij delodajalcem, na katerih bi uveljavljali sofinanciranje kadrovske štipendije za tega štipendista za višjo raven izobraževanja.</w:t>
      </w:r>
    </w:p>
    <w:p w14:paraId="283CF5C3" w14:textId="77777777" w:rsidR="009D4A5D" w:rsidRPr="007A77DF" w:rsidRDefault="009D4A5D" w:rsidP="009D4A5D">
      <w:pPr>
        <w:spacing w:line="276" w:lineRule="auto"/>
        <w:jc w:val="both"/>
        <w:rPr>
          <w:rFonts w:ascii="Arial" w:hAnsi="Arial" w:cs="Arial"/>
          <w:sz w:val="20"/>
          <w:szCs w:val="20"/>
        </w:rPr>
      </w:pPr>
      <w:r w:rsidRPr="007B0AC4">
        <w:rPr>
          <w:rFonts w:ascii="Arial" w:hAnsi="Arial" w:cs="Arial"/>
          <w:sz w:val="20"/>
          <w:szCs w:val="20"/>
        </w:rPr>
        <w:t>(2) Ukrep iz prejšnjega odstavka se uporablja do zaključka šolskega oziroma študijskega leta 2020/2021.</w:t>
      </w:r>
    </w:p>
    <w:p w14:paraId="45ACFB8D" w14:textId="35C776B4" w:rsidR="009D4A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5</w:t>
      </w:r>
      <w:r w:rsidR="00EC7273">
        <w:rPr>
          <w:rFonts w:ascii="Arial" w:eastAsia="Calibri" w:hAnsi="Arial" w:cs="Arial"/>
          <w:sz w:val="20"/>
          <w:szCs w:val="20"/>
        </w:rPr>
        <w:t>4</w:t>
      </w:r>
      <w:r>
        <w:rPr>
          <w:rFonts w:ascii="Arial" w:eastAsia="Calibri" w:hAnsi="Arial" w:cs="Arial"/>
          <w:sz w:val="20"/>
          <w:szCs w:val="20"/>
        </w:rPr>
        <w:t xml:space="preserve">. člen </w:t>
      </w:r>
    </w:p>
    <w:p w14:paraId="183B3587" w14:textId="77777777" w:rsidR="009D4A5D" w:rsidRPr="007B0AC4" w:rsidRDefault="009D4A5D" w:rsidP="009D4A5D">
      <w:pPr>
        <w:autoSpaceDE w:val="0"/>
        <w:autoSpaceDN w:val="0"/>
        <w:adjustRightInd w:val="0"/>
        <w:spacing w:line="276" w:lineRule="auto"/>
        <w:jc w:val="center"/>
        <w:rPr>
          <w:rFonts w:ascii="Arial" w:hAnsi="Arial" w:cs="Arial"/>
          <w:color w:val="000000"/>
          <w:sz w:val="20"/>
          <w:szCs w:val="20"/>
          <w:lang w:bidi="sa-IN"/>
        </w:rPr>
      </w:pPr>
      <w:r w:rsidRPr="007B0AC4">
        <w:rPr>
          <w:rFonts w:ascii="Arial" w:hAnsi="Arial" w:cs="Arial"/>
          <w:bCs/>
          <w:sz w:val="20"/>
          <w:szCs w:val="20"/>
        </w:rPr>
        <w:t>(uveljavljanje izjemnih dosežkov)</w:t>
      </w:r>
    </w:p>
    <w:p w14:paraId="328145B3" w14:textId="77777777" w:rsidR="009D4A5D" w:rsidRDefault="009D4A5D" w:rsidP="009D4A5D">
      <w:pPr>
        <w:spacing w:after="0" w:line="240" w:lineRule="auto"/>
        <w:jc w:val="both"/>
        <w:rPr>
          <w:rFonts w:ascii="Arial" w:eastAsia="Calibri" w:hAnsi="Arial" w:cs="Arial"/>
          <w:sz w:val="20"/>
          <w:szCs w:val="20"/>
        </w:rPr>
      </w:pPr>
    </w:p>
    <w:p w14:paraId="245BACB6" w14:textId="77777777" w:rsidR="009D4A5D" w:rsidRPr="007B0AC4" w:rsidRDefault="009D4A5D" w:rsidP="009D4A5D">
      <w:pPr>
        <w:pStyle w:val="odstavek"/>
        <w:shd w:val="clear" w:color="auto" w:fill="FFFFFF"/>
        <w:spacing w:before="0" w:beforeAutospacing="0" w:after="0" w:afterAutospacing="0" w:line="276" w:lineRule="auto"/>
        <w:jc w:val="both"/>
        <w:rPr>
          <w:rFonts w:ascii="Arial" w:hAnsi="Arial" w:cs="Arial"/>
          <w:sz w:val="20"/>
          <w:szCs w:val="20"/>
        </w:rPr>
      </w:pPr>
      <w:r w:rsidRPr="007B0AC4">
        <w:rPr>
          <w:rFonts w:ascii="Arial" w:hAnsi="Arial" w:cs="Arial"/>
          <w:sz w:val="20"/>
          <w:szCs w:val="20"/>
        </w:rPr>
        <w:t>(1) Ne glede na drugi odstavek 24. člena Zakona o štipendiranju (Uradni list RS, št. 56/13, 99/13 – ZUPJS-C, 8/16, 61/17 – ZUPŠ in 31/18), vlagatelj vloge za dodelitev Zoisove štipendije ob prehodu med ravnmi izobraževanja v šolskem oziroma študijskem letu 2021/2022 lahko uveljavlja izjemni dosežek, ki ga je dosegel v šolskem oziroma študijskem letu 2018/2019 in v šolskem oziroma študijskem letu 2020/2021.</w:t>
      </w:r>
    </w:p>
    <w:p w14:paraId="6BFD7CEF" w14:textId="77777777" w:rsidR="009D4A5D" w:rsidRPr="007B0AC4" w:rsidRDefault="009D4A5D" w:rsidP="009D4A5D">
      <w:pPr>
        <w:pStyle w:val="alineazaodstavkom"/>
        <w:shd w:val="clear" w:color="auto" w:fill="FFFFFF"/>
        <w:spacing w:before="0" w:beforeAutospacing="0" w:after="0" w:afterAutospacing="0" w:line="276" w:lineRule="auto"/>
        <w:ind w:left="425" w:hanging="425"/>
        <w:jc w:val="both"/>
        <w:rPr>
          <w:rFonts w:ascii="Arial" w:hAnsi="Arial" w:cs="Arial"/>
          <w:sz w:val="20"/>
          <w:szCs w:val="20"/>
        </w:rPr>
      </w:pPr>
    </w:p>
    <w:p w14:paraId="76AECD37" w14:textId="77777777" w:rsidR="009D4A5D" w:rsidRPr="007B0AC4" w:rsidRDefault="009D4A5D" w:rsidP="009D4A5D">
      <w:pPr>
        <w:pStyle w:val="alineazaodstavkom"/>
        <w:shd w:val="clear" w:color="auto" w:fill="FFFFFF"/>
        <w:spacing w:before="0" w:beforeAutospacing="0" w:after="0" w:afterAutospacing="0" w:line="276" w:lineRule="auto"/>
        <w:jc w:val="both"/>
        <w:rPr>
          <w:rFonts w:ascii="Arial" w:hAnsi="Arial" w:cs="Arial"/>
          <w:sz w:val="20"/>
          <w:szCs w:val="20"/>
        </w:rPr>
      </w:pPr>
      <w:r w:rsidRPr="007B0AC4">
        <w:rPr>
          <w:rFonts w:ascii="Arial" w:hAnsi="Arial" w:cs="Arial"/>
          <w:sz w:val="20"/>
          <w:szCs w:val="20"/>
        </w:rPr>
        <w:t>(2) Ne glede na prejšnji odstavek lahko vlagatelj vloge za dodelitev Zoisove štipendije ob prehodu med ravnmi izobraževanja v šolskem oziroma študijskem letu 2021/2022 uveljavlja znanstvenoraziskovalno nalogo ali znanstveni prispevek v strokovni ali znanstveni publikaciji ali zborniku, objavljeno v šolskem oziroma študijskem letu 2019/2020 in v šolskem oziroma študijskem letu 2020/2021.</w:t>
      </w:r>
    </w:p>
    <w:p w14:paraId="2B03A281" w14:textId="77777777" w:rsidR="009D4A5D" w:rsidRPr="007B0AC4" w:rsidRDefault="009D4A5D" w:rsidP="009D4A5D">
      <w:pPr>
        <w:pStyle w:val="alineazaodstavkom"/>
        <w:shd w:val="clear" w:color="auto" w:fill="FFFFFF"/>
        <w:spacing w:before="0" w:beforeAutospacing="0" w:after="0" w:afterAutospacing="0" w:line="276" w:lineRule="auto"/>
        <w:ind w:left="425" w:hanging="425"/>
        <w:jc w:val="both"/>
        <w:rPr>
          <w:rFonts w:ascii="Arial" w:hAnsi="Arial" w:cs="Arial"/>
          <w:sz w:val="20"/>
          <w:szCs w:val="20"/>
        </w:rPr>
      </w:pPr>
    </w:p>
    <w:p w14:paraId="457DFB84" w14:textId="77777777" w:rsidR="009D4A5D" w:rsidRPr="007B0AC4" w:rsidRDefault="009D4A5D" w:rsidP="009D4A5D">
      <w:pPr>
        <w:pStyle w:val="odstavek"/>
        <w:shd w:val="clear" w:color="auto" w:fill="FFFFFF"/>
        <w:spacing w:before="0" w:beforeAutospacing="0" w:after="0" w:afterAutospacing="0" w:line="276" w:lineRule="auto"/>
        <w:jc w:val="both"/>
        <w:rPr>
          <w:rFonts w:ascii="Arial" w:hAnsi="Arial" w:cs="Arial"/>
          <w:color w:val="000000"/>
          <w:sz w:val="20"/>
          <w:szCs w:val="20"/>
          <w:lang w:bidi="sa-IN"/>
        </w:rPr>
      </w:pPr>
      <w:r w:rsidRPr="007B0AC4">
        <w:rPr>
          <w:rFonts w:ascii="Arial" w:hAnsi="Arial" w:cs="Arial"/>
          <w:sz w:val="20"/>
          <w:szCs w:val="20"/>
        </w:rPr>
        <w:t xml:space="preserve">(3) Ukrepi iz tega člena </w:t>
      </w:r>
      <w:r w:rsidRPr="007B0AC4">
        <w:rPr>
          <w:rFonts w:ascii="Arial" w:hAnsi="Arial" w:cs="Arial"/>
          <w:color w:val="000000"/>
          <w:sz w:val="20"/>
          <w:szCs w:val="20"/>
          <w:lang w:bidi="sa-IN"/>
        </w:rPr>
        <w:t>veljajo do zaključka šolskega oziroma študijskega leta 2021/2022.</w:t>
      </w:r>
    </w:p>
    <w:p w14:paraId="0D26C9D4" w14:textId="77777777" w:rsidR="009D4A5D" w:rsidRPr="007B0AC4" w:rsidRDefault="009D4A5D" w:rsidP="009D4A5D">
      <w:pPr>
        <w:pStyle w:val="odstavek"/>
        <w:shd w:val="clear" w:color="auto" w:fill="FFFFFF"/>
        <w:spacing w:before="0" w:beforeAutospacing="0" w:after="0" w:afterAutospacing="0" w:line="276" w:lineRule="auto"/>
        <w:ind w:firstLine="1021"/>
        <w:jc w:val="both"/>
        <w:rPr>
          <w:rFonts w:ascii="Arial" w:hAnsi="Arial" w:cs="Arial"/>
          <w:color w:val="000000"/>
          <w:sz w:val="20"/>
          <w:szCs w:val="20"/>
          <w:lang w:bidi="sa-IN"/>
        </w:rPr>
      </w:pPr>
    </w:p>
    <w:p w14:paraId="24197973" w14:textId="77777777" w:rsidR="009D4A5D" w:rsidRDefault="009D4A5D" w:rsidP="009D4A5D">
      <w:pPr>
        <w:spacing w:after="0" w:line="240" w:lineRule="auto"/>
        <w:jc w:val="center"/>
        <w:rPr>
          <w:rFonts w:ascii="Arial" w:eastAsia="Calibri" w:hAnsi="Arial" w:cs="Arial"/>
          <w:sz w:val="20"/>
          <w:szCs w:val="20"/>
        </w:rPr>
      </w:pPr>
      <w:bookmarkStart w:id="14" w:name="_Hlk50729290"/>
      <w:r w:rsidRPr="006B525D">
        <w:rPr>
          <w:rFonts w:ascii="Arial" w:eastAsia="Calibri" w:hAnsi="Arial" w:cs="Arial"/>
          <w:sz w:val="20"/>
          <w:szCs w:val="20"/>
        </w:rPr>
        <w:t>16. UKREPI NA PODROČJU SOCIALNEGA VARSTVA</w:t>
      </w:r>
    </w:p>
    <w:bookmarkEnd w:id="14"/>
    <w:p w14:paraId="0054E36F" w14:textId="77777777" w:rsidR="009D4A5D" w:rsidRDefault="009D4A5D" w:rsidP="009D4A5D">
      <w:pPr>
        <w:spacing w:after="0" w:line="240" w:lineRule="auto"/>
        <w:jc w:val="center"/>
        <w:rPr>
          <w:rFonts w:ascii="Arial" w:eastAsia="Calibri" w:hAnsi="Arial" w:cs="Arial"/>
          <w:sz w:val="20"/>
          <w:szCs w:val="20"/>
        </w:rPr>
      </w:pPr>
    </w:p>
    <w:p w14:paraId="53A5C4B5" w14:textId="68D527E1" w:rsidR="009D4A5D" w:rsidRDefault="009D4A5D" w:rsidP="009D4A5D">
      <w:pPr>
        <w:spacing w:after="0" w:line="240" w:lineRule="auto"/>
        <w:jc w:val="center"/>
        <w:rPr>
          <w:rFonts w:ascii="Arial" w:eastAsia="Calibri" w:hAnsi="Arial" w:cs="Arial"/>
          <w:sz w:val="20"/>
          <w:szCs w:val="20"/>
        </w:rPr>
      </w:pPr>
      <w:r>
        <w:rPr>
          <w:rFonts w:ascii="Arial" w:eastAsia="Calibri" w:hAnsi="Arial" w:cs="Arial"/>
          <w:sz w:val="20"/>
          <w:szCs w:val="20"/>
        </w:rPr>
        <w:t>5</w:t>
      </w:r>
      <w:r w:rsidR="00EC7273">
        <w:rPr>
          <w:rFonts w:ascii="Arial" w:eastAsia="Calibri" w:hAnsi="Arial" w:cs="Arial"/>
          <w:sz w:val="20"/>
          <w:szCs w:val="20"/>
        </w:rPr>
        <w:t>5</w:t>
      </w:r>
      <w:r>
        <w:rPr>
          <w:rFonts w:ascii="Arial" w:eastAsia="Calibri" w:hAnsi="Arial" w:cs="Arial"/>
          <w:sz w:val="20"/>
          <w:szCs w:val="20"/>
        </w:rPr>
        <w:t>. člen</w:t>
      </w:r>
    </w:p>
    <w:p w14:paraId="1978341E" w14:textId="15C06446" w:rsidR="009D4A5D" w:rsidRPr="006B525D" w:rsidRDefault="009D4A5D" w:rsidP="009D4A5D">
      <w:pPr>
        <w:jc w:val="center"/>
        <w:rPr>
          <w:rFonts w:ascii="Arial" w:hAnsi="Arial" w:cs="Arial"/>
          <w:sz w:val="20"/>
          <w:szCs w:val="20"/>
        </w:rPr>
      </w:pPr>
      <w:r w:rsidRPr="006B525D">
        <w:rPr>
          <w:rFonts w:ascii="Arial" w:hAnsi="Arial" w:cs="Arial"/>
          <w:sz w:val="20"/>
          <w:szCs w:val="20"/>
        </w:rPr>
        <w:t>(</w:t>
      </w:r>
      <w:r>
        <w:rPr>
          <w:rFonts w:ascii="Arial" w:hAnsi="Arial" w:cs="Arial"/>
          <w:sz w:val="20"/>
          <w:szCs w:val="20"/>
        </w:rPr>
        <w:t xml:space="preserve">enomesečna zaloga osebna varovalna </w:t>
      </w:r>
      <w:r w:rsidRPr="00EC7273">
        <w:rPr>
          <w:rFonts w:ascii="Arial" w:hAnsi="Arial" w:cs="Arial"/>
          <w:sz w:val="20"/>
          <w:szCs w:val="20"/>
        </w:rPr>
        <w:t>oprema</w:t>
      </w:r>
      <w:r w:rsidR="0098276E" w:rsidRPr="00EC7273">
        <w:rPr>
          <w:rFonts w:ascii="Arial" w:hAnsi="Arial" w:cs="Arial"/>
          <w:sz w:val="20"/>
          <w:szCs w:val="20"/>
        </w:rPr>
        <w:t xml:space="preserve"> za socialno varstvene zavode</w:t>
      </w:r>
      <w:r w:rsidRPr="00EC7273">
        <w:rPr>
          <w:rFonts w:ascii="Arial" w:hAnsi="Arial" w:cs="Arial"/>
          <w:sz w:val="20"/>
          <w:szCs w:val="20"/>
        </w:rPr>
        <w:t>)</w:t>
      </w:r>
    </w:p>
    <w:p w14:paraId="33741507" w14:textId="2BB7400F" w:rsidR="009D4A5D" w:rsidRPr="00005A42" w:rsidRDefault="009D4A5D" w:rsidP="009D4A5D">
      <w:pPr>
        <w:spacing w:line="260" w:lineRule="exact"/>
        <w:contextualSpacing/>
        <w:jc w:val="both"/>
        <w:rPr>
          <w:rFonts w:ascii="Arial" w:eastAsia="Calibri" w:hAnsi="Arial" w:cs="Arial"/>
          <w:strike/>
          <w:sz w:val="20"/>
          <w:szCs w:val="20"/>
        </w:rPr>
      </w:pPr>
      <w:r>
        <w:rPr>
          <w:rFonts w:ascii="Arial" w:eastAsia="Calibri" w:hAnsi="Arial" w:cs="Arial"/>
          <w:bCs/>
          <w:iCs/>
          <w:sz w:val="20"/>
          <w:szCs w:val="20"/>
        </w:rPr>
        <w:t xml:space="preserve">(1) </w:t>
      </w:r>
      <w:r w:rsidRPr="00CE29E0">
        <w:rPr>
          <w:rFonts w:ascii="Arial" w:eastAsia="Calibri" w:hAnsi="Arial" w:cs="Arial"/>
          <w:bCs/>
          <w:iCs/>
          <w:sz w:val="20"/>
          <w:szCs w:val="20"/>
        </w:rPr>
        <w:t xml:space="preserve">Za namen izboljšanja pripravljenosti na naslednji val epidemije COVID-19 se iz sredstev proračuna </w:t>
      </w:r>
      <w:r w:rsidRPr="00CE29E0">
        <w:rPr>
          <w:rFonts w:ascii="Arial" w:eastAsia="DejaVu Sans" w:hAnsi="Arial" w:cs="Arial"/>
          <w:sz w:val="20"/>
          <w:szCs w:val="20"/>
          <w:lang w:eastAsia="sl-SI"/>
        </w:rPr>
        <w:t>Republike Slovenije</w:t>
      </w:r>
      <w:r w:rsidRPr="00CE29E0">
        <w:rPr>
          <w:rFonts w:ascii="Arial" w:eastAsia="Calibri" w:hAnsi="Arial" w:cs="Arial"/>
          <w:bCs/>
          <w:iCs/>
          <w:sz w:val="20"/>
          <w:szCs w:val="20"/>
        </w:rPr>
        <w:t xml:space="preserve"> ali sredstev evropskega proračuna</w:t>
      </w:r>
      <w:r w:rsidRPr="00CE29E0">
        <w:rPr>
          <w:rFonts w:ascii="Arial" w:eastAsia="Calibri" w:hAnsi="Arial" w:cs="Arial"/>
          <w:sz w:val="20"/>
          <w:szCs w:val="20"/>
        </w:rPr>
        <w:t xml:space="preserve">, zagotavlja </w:t>
      </w:r>
      <w:r w:rsidRPr="00CE29E0">
        <w:rPr>
          <w:rFonts w:ascii="Arial" w:eastAsia="Calibri" w:hAnsi="Arial" w:cs="Arial"/>
          <w:bCs/>
          <w:iCs/>
          <w:sz w:val="20"/>
          <w:szCs w:val="20"/>
        </w:rPr>
        <w:t xml:space="preserve">sofinanciranje </w:t>
      </w:r>
      <w:r>
        <w:rPr>
          <w:rFonts w:ascii="Arial" w:eastAsia="Calibri" w:hAnsi="Arial" w:cs="Arial"/>
          <w:bCs/>
          <w:iCs/>
          <w:sz w:val="20"/>
          <w:szCs w:val="20"/>
        </w:rPr>
        <w:t xml:space="preserve">enkratne </w:t>
      </w:r>
      <w:r w:rsidRPr="00CE29E0">
        <w:rPr>
          <w:rFonts w:ascii="Arial" w:eastAsia="Calibri" w:hAnsi="Arial" w:cs="Arial"/>
          <w:bCs/>
          <w:iCs/>
          <w:sz w:val="20"/>
          <w:szCs w:val="20"/>
        </w:rPr>
        <w:t>vzpostavitve enomesečne zaloge osebne varovalne</w:t>
      </w:r>
      <w:r>
        <w:rPr>
          <w:rFonts w:ascii="Arial" w:eastAsia="Calibri" w:hAnsi="Arial" w:cs="Arial"/>
          <w:bCs/>
          <w:iCs/>
          <w:sz w:val="20"/>
          <w:szCs w:val="20"/>
        </w:rPr>
        <w:t xml:space="preserve"> opreme za zaposlene pri </w:t>
      </w:r>
      <w:r w:rsidRPr="00CE29E0">
        <w:rPr>
          <w:rFonts w:ascii="Arial" w:eastAsia="Calibri" w:hAnsi="Arial" w:cs="Arial"/>
          <w:sz w:val="20"/>
          <w:szCs w:val="20"/>
        </w:rPr>
        <w:t>izvajalc</w:t>
      </w:r>
      <w:r>
        <w:rPr>
          <w:rFonts w:ascii="Arial" w:eastAsia="Calibri" w:hAnsi="Arial" w:cs="Arial"/>
          <w:sz w:val="20"/>
          <w:szCs w:val="20"/>
        </w:rPr>
        <w:t>ih</w:t>
      </w:r>
      <w:r w:rsidRPr="00CE29E0">
        <w:rPr>
          <w:rFonts w:ascii="Arial" w:eastAsia="Calibri" w:hAnsi="Arial" w:cs="Arial"/>
          <w:sz w:val="20"/>
          <w:szCs w:val="20"/>
        </w:rPr>
        <w:t xml:space="preserve"> na področju socialnega varstva</w:t>
      </w:r>
      <w:r w:rsidR="00EC7273">
        <w:rPr>
          <w:rFonts w:ascii="Arial" w:eastAsia="Calibri" w:hAnsi="Arial" w:cs="Arial"/>
          <w:sz w:val="20"/>
          <w:szCs w:val="20"/>
        </w:rPr>
        <w:t>.</w:t>
      </w:r>
    </w:p>
    <w:p w14:paraId="075774E1" w14:textId="77777777" w:rsidR="009D4A5D" w:rsidRPr="00CE29E0" w:rsidRDefault="009D4A5D" w:rsidP="009D4A5D">
      <w:pPr>
        <w:spacing w:line="260" w:lineRule="exact"/>
        <w:contextualSpacing/>
        <w:jc w:val="both"/>
        <w:rPr>
          <w:rFonts w:ascii="Arial" w:eastAsia="Calibri" w:hAnsi="Arial" w:cs="Arial"/>
          <w:sz w:val="20"/>
          <w:szCs w:val="20"/>
        </w:rPr>
      </w:pPr>
    </w:p>
    <w:p w14:paraId="412B8C38" w14:textId="77777777" w:rsidR="009D4A5D" w:rsidRDefault="009D4A5D" w:rsidP="009D4A5D">
      <w:pPr>
        <w:spacing w:line="260" w:lineRule="exact"/>
        <w:contextualSpacing/>
        <w:jc w:val="both"/>
        <w:rPr>
          <w:rFonts w:ascii="Arial" w:eastAsia="Calibri" w:hAnsi="Arial" w:cs="Arial"/>
          <w:sz w:val="20"/>
          <w:szCs w:val="20"/>
        </w:rPr>
      </w:pPr>
      <w:r>
        <w:rPr>
          <w:rFonts w:ascii="Arial" w:eastAsia="Calibri" w:hAnsi="Arial" w:cs="Arial"/>
          <w:sz w:val="20"/>
          <w:szCs w:val="20"/>
        </w:rPr>
        <w:t xml:space="preserve">(2) </w:t>
      </w:r>
      <w:r w:rsidRPr="006B525D">
        <w:rPr>
          <w:rFonts w:ascii="Arial" w:eastAsia="Calibri" w:hAnsi="Arial" w:cs="Arial"/>
          <w:sz w:val="20"/>
          <w:szCs w:val="20"/>
        </w:rPr>
        <w:t xml:space="preserve">Postopek in podrobnejša merila za </w:t>
      </w:r>
      <w:r>
        <w:rPr>
          <w:rFonts w:ascii="Arial" w:eastAsia="Calibri" w:hAnsi="Arial" w:cs="Arial"/>
          <w:sz w:val="20"/>
          <w:szCs w:val="20"/>
        </w:rPr>
        <w:t>sofinanciranje</w:t>
      </w:r>
      <w:r w:rsidRPr="006B525D">
        <w:rPr>
          <w:rFonts w:ascii="Arial" w:eastAsia="Calibri" w:hAnsi="Arial" w:cs="Arial"/>
          <w:sz w:val="20"/>
          <w:szCs w:val="20"/>
        </w:rPr>
        <w:t xml:space="preserve"> osebne varovalne opreme</w:t>
      </w:r>
      <w:r>
        <w:rPr>
          <w:rFonts w:ascii="Arial" w:eastAsia="Calibri" w:hAnsi="Arial" w:cs="Arial"/>
          <w:sz w:val="20"/>
          <w:szCs w:val="20"/>
        </w:rPr>
        <w:t xml:space="preserve"> </w:t>
      </w:r>
      <w:r w:rsidRPr="006B525D">
        <w:rPr>
          <w:rFonts w:ascii="Arial" w:eastAsia="Calibri" w:hAnsi="Arial" w:cs="Arial"/>
          <w:sz w:val="20"/>
          <w:szCs w:val="20"/>
        </w:rPr>
        <w:t>določi minister, pristojen za socialne zadeve.</w:t>
      </w:r>
    </w:p>
    <w:p w14:paraId="5BCC0E6E" w14:textId="77777777" w:rsidR="009D4A5D" w:rsidRDefault="009D4A5D" w:rsidP="009D4A5D">
      <w:pPr>
        <w:spacing w:line="260" w:lineRule="exact"/>
        <w:contextualSpacing/>
        <w:jc w:val="both"/>
        <w:rPr>
          <w:rFonts w:ascii="Arial" w:eastAsia="Calibri" w:hAnsi="Arial" w:cs="Arial"/>
          <w:sz w:val="20"/>
          <w:szCs w:val="20"/>
        </w:rPr>
      </w:pPr>
    </w:p>
    <w:p w14:paraId="3E527790" w14:textId="07BF1C57" w:rsidR="009D4A5D" w:rsidRDefault="009D4A5D" w:rsidP="009D4A5D">
      <w:pPr>
        <w:spacing w:line="260" w:lineRule="exact"/>
        <w:contextualSpacing/>
        <w:jc w:val="center"/>
        <w:rPr>
          <w:rFonts w:ascii="Arial" w:eastAsia="Calibri" w:hAnsi="Arial" w:cs="Arial"/>
          <w:sz w:val="20"/>
          <w:szCs w:val="20"/>
        </w:rPr>
      </w:pPr>
      <w:r>
        <w:rPr>
          <w:rFonts w:ascii="Arial" w:eastAsia="Calibri" w:hAnsi="Arial" w:cs="Arial"/>
          <w:sz w:val="20"/>
          <w:szCs w:val="20"/>
        </w:rPr>
        <w:t>5</w:t>
      </w:r>
      <w:r w:rsidR="00EC7273">
        <w:rPr>
          <w:rFonts w:ascii="Arial" w:eastAsia="Calibri" w:hAnsi="Arial" w:cs="Arial"/>
          <w:sz w:val="20"/>
          <w:szCs w:val="20"/>
        </w:rPr>
        <w:t>6</w:t>
      </w:r>
      <w:r>
        <w:rPr>
          <w:rFonts w:ascii="Arial" w:eastAsia="Calibri" w:hAnsi="Arial" w:cs="Arial"/>
          <w:sz w:val="20"/>
          <w:szCs w:val="20"/>
        </w:rPr>
        <w:t>. člen</w:t>
      </w:r>
    </w:p>
    <w:p w14:paraId="7CC1B4D6" w14:textId="77777777" w:rsidR="009D4A5D" w:rsidRPr="009B27E1" w:rsidRDefault="009D4A5D" w:rsidP="009D4A5D">
      <w:pPr>
        <w:spacing w:line="260" w:lineRule="exact"/>
        <w:contextualSpacing/>
        <w:jc w:val="center"/>
        <w:rPr>
          <w:rFonts w:ascii="Arial" w:eastAsia="Calibri" w:hAnsi="Arial" w:cs="Arial"/>
          <w:sz w:val="20"/>
          <w:szCs w:val="20"/>
        </w:rPr>
      </w:pPr>
      <w:r>
        <w:rPr>
          <w:rFonts w:ascii="Arial" w:hAnsi="Arial" w:cs="Arial"/>
          <w:sz w:val="20"/>
          <w:szCs w:val="20"/>
        </w:rPr>
        <w:t xml:space="preserve">(osebna varovalna </w:t>
      </w:r>
      <w:r w:rsidRPr="006B525D">
        <w:rPr>
          <w:rFonts w:ascii="Arial" w:hAnsi="Arial" w:cs="Arial"/>
          <w:sz w:val="20"/>
          <w:szCs w:val="20"/>
        </w:rPr>
        <w:t>oprema</w:t>
      </w:r>
      <w:r>
        <w:rPr>
          <w:rFonts w:ascii="Arial" w:hAnsi="Arial" w:cs="Arial"/>
          <w:sz w:val="20"/>
          <w:szCs w:val="20"/>
        </w:rPr>
        <w:t xml:space="preserve"> za socialno varstvene zavode)</w:t>
      </w:r>
    </w:p>
    <w:p w14:paraId="2E437AAB" w14:textId="5A789BD5" w:rsidR="009D4A5D" w:rsidRDefault="009D4A5D" w:rsidP="009D4A5D">
      <w:pPr>
        <w:pStyle w:val="odstavek"/>
        <w:shd w:val="clear" w:color="auto" w:fill="FFFFFF"/>
        <w:spacing w:before="240" w:beforeAutospacing="0" w:after="0" w:afterAutospacing="0" w:line="260" w:lineRule="exact"/>
        <w:jc w:val="both"/>
        <w:rPr>
          <w:rFonts w:ascii="Arial" w:hAnsi="Arial" w:cs="Arial"/>
          <w:sz w:val="20"/>
          <w:szCs w:val="20"/>
        </w:rPr>
      </w:pPr>
      <w:r>
        <w:rPr>
          <w:rFonts w:ascii="Arial" w:eastAsia="Calibri" w:hAnsi="Arial" w:cs="Arial"/>
          <w:sz w:val="20"/>
          <w:szCs w:val="20"/>
          <w:lang w:eastAsia="en-US"/>
        </w:rPr>
        <w:t>(1)</w:t>
      </w:r>
      <w:r w:rsidR="00B951A8">
        <w:rPr>
          <w:rFonts w:ascii="Arial" w:eastAsia="Calibri" w:hAnsi="Arial" w:cs="Arial"/>
          <w:sz w:val="20"/>
          <w:szCs w:val="20"/>
          <w:lang w:eastAsia="en-US"/>
        </w:rPr>
        <w:t xml:space="preserve"> </w:t>
      </w:r>
      <w:r w:rsidR="00FB235A">
        <w:rPr>
          <w:rFonts w:ascii="Arial" w:eastAsia="Calibri" w:hAnsi="Arial" w:cs="Arial"/>
          <w:bCs/>
          <w:iCs/>
          <w:sz w:val="20"/>
          <w:szCs w:val="20"/>
        </w:rPr>
        <w:t>I</w:t>
      </w:r>
      <w:r w:rsidR="00B951A8" w:rsidRPr="00310E22">
        <w:rPr>
          <w:rFonts w:ascii="Arial" w:eastAsia="Calibri" w:hAnsi="Arial" w:cs="Arial"/>
          <w:bCs/>
          <w:iCs/>
          <w:sz w:val="20"/>
          <w:szCs w:val="20"/>
        </w:rPr>
        <w:t>z</w:t>
      </w:r>
      <w:r w:rsidRPr="00A82D79">
        <w:rPr>
          <w:rFonts w:ascii="Arial" w:hAnsi="Arial" w:cs="Arial"/>
          <w:sz w:val="20"/>
          <w:szCs w:val="20"/>
        </w:rPr>
        <w:t xml:space="preserve"> proračuna Republike Slovenije se </w:t>
      </w:r>
      <w:r>
        <w:rPr>
          <w:rFonts w:ascii="Arial" w:hAnsi="Arial" w:cs="Arial"/>
          <w:sz w:val="20"/>
          <w:szCs w:val="20"/>
        </w:rPr>
        <w:t xml:space="preserve">za obdobje od 1. junija 2020 do </w:t>
      </w:r>
      <w:r w:rsidRPr="00A82D79">
        <w:rPr>
          <w:rFonts w:ascii="Arial" w:hAnsi="Arial" w:cs="Arial"/>
          <w:sz w:val="20"/>
          <w:szCs w:val="20"/>
        </w:rPr>
        <w:t>31. decembra 202</w:t>
      </w:r>
      <w:r w:rsidR="00B86459">
        <w:rPr>
          <w:rFonts w:ascii="Arial" w:hAnsi="Arial" w:cs="Arial"/>
          <w:sz w:val="20"/>
          <w:szCs w:val="20"/>
        </w:rPr>
        <w:t>0</w:t>
      </w:r>
      <w:r w:rsidRPr="00A82D79">
        <w:rPr>
          <w:rFonts w:ascii="Arial" w:hAnsi="Arial" w:cs="Arial"/>
          <w:sz w:val="20"/>
          <w:szCs w:val="20"/>
        </w:rPr>
        <w:t xml:space="preserve"> zagotavljajo sredstva za financiranje </w:t>
      </w:r>
      <w:r w:rsidRPr="00A82D79">
        <w:rPr>
          <w:rFonts w:ascii="Arial" w:eastAsia="Calibri" w:hAnsi="Arial" w:cs="Arial"/>
          <w:bCs/>
          <w:iCs/>
          <w:sz w:val="20"/>
          <w:szCs w:val="20"/>
        </w:rPr>
        <w:t>osebne varovalne opreme</w:t>
      </w:r>
      <w:r w:rsidRPr="00A82D79">
        <w:rPr>
          <w:rFonts w:ascii="Arial" w:hAnsi="Arial" w:cs="Arial"/>
          <w:sz w:val="20"/>
          <w:szCs w:val="20"/>
        </w:rPr>
        <w:t xml:space="preserve"> </w:t>
      </w:r>
      <w:r>
        <w:rPr>
          <w:rFonts w:ascii="Arial" w:hAnsi="Arial" w:cs="Arial"/>
          <w:sz w:val="20"/>
          <w:szCs w:val="20"/>
        </w:rPr>
        <w:t xml:space="preserve">za zaposlene, ki izvajajo </w:t>
      </w:r>
      <w:r>
        <w:rPr>
          <w:rFonts w:ascii="Arial" w:hAnsi="Arial" w:cs="Arial"/>
          <w:color w:val="000000"/>
          <w:sz w:val="20"/>
          <w:szCs w:val="20"/>
        </w:rPr>
        <w:t>socialno varstveno</w:t>
      </w:r>
      <w:r w:rsidRPr="006B525D">
        <w:rPr>
          <w:rFonts w:ascii="Arial" w:hAnsi="Arial" w:cs="Arial"/>
          <w:color w:val="000000"/>
          <w:sz w:val="20"/>
          <w:szCs w:val="20"/>
        </w:rPr>
        <w:t xml:space="preserve"> storit</w:t>
      </w:r>
      <w:r>
        <w:rPr>
          <w:rFonts w:ascii="Arial" w:hAnsi="Arial" w:cs="Arial"/>
          <w:color w:val="000000"/>
          <w:sz w:val="20"/>
          <w:szCs w:val="20"/>
        </w:rPr>
        <w:t>e</w:t>
      </w:r>
      <w:r w:rsidRPr="006B525D">
        <w:rPr>
          <w:rFonts w:ascii="Arial" w:hAnsi="Arial" w:cs="Arial"/>
          <w:color w:val="000000"/>
          <w:sz w:val="20"/>
          <w:szCs w:val="20"/>
        </w:rPr>
        <w:t>v</w:t>
      </w:r>
      <w:r>
        <w:rPr>
          <w:rFonts w:ascii="Arial" w:hAnsi="Arial" w:cs="Arial"/>
          <w:color w:val="000000"/>
          <w:sz w:val="20"/>
          <w:szCs w:val="20"/>
        </w:rPr>
        <w:t xml:space="preserve"> institucionalno varstvo, in sicer</w:t>
      </w:r>
      <w:r w:rsidRPr="006B525D">
        <w:rPr>
          <w:rFonts w:ascii="Arial" w:hAnsi="Arial" w:cs="Arial"/>
          <w:color w:val="000000"/>
          <w:sz w:val="20"/>
          <w:szCs w:val="20"/>
        </w:rPr>
        <w:t xml:space="preserve"> </w:t>
      </w:r>
      <w:r>
        <w:rPr>
          <w:rFonts w:ascii="Arial" w:hAnsi="Arial" w:cs="Arial"/>
          <w:sz w:val="20"/>
          <w:szCs w:val="20"/>
        </w:rPr>
        <w:t>osnovno in socialno oskrbo, v javni mreži skladno</w:t>
      </w:r>
      <w:r w:rsidRPr="00A82D79">
        <w:rPr>
          <w:rFonts w:ascii="Arial" w:hAnsi="Arial" w:cs="Arial"/>
          <w:sz w:val="20"/>
          <w:szCs w:val="20"/>
        </w:rPr>
        <w:t xml:space="preserve"> s 50., 51., 52. in 54. členom Zakona o socialnem varstvu (Uradni list RS, št. 3/07 – uradno prečiščeno besedilo, 23/07 – </w:t>
      </w:r>
      <w:proofErr w:type="spellStart"/>
      <w:r w:rsidRPr="00A82D79">
        <w:rPr>
          <w:rFonts w:ascii="Arial" w:hAnsi="Arial" w:cs="Arial"/>
          <w:sz w:val="20"/>
          <w:szCs w:val="20"/>
        </w:rPr>
        <w:t>popr</w:t>
      </w:r>
      <w:proofErr w:type="spellEnd"/>
      <w:r w:rsidRPr="00A82D79">
        <w:rPr>
          <w:rFonts w:ascii="Arial" w:hAnsi="Arial" w:cs="Arial"/>
          <w:sz w:val="20"/>
          <w:szCs w:val="20"/>
        </w:rPr>
        <w:t xml:space="preserve">., 41/07 – </w:t>
      </w:r>
      <w:proofErr w:type="spellStart"/>
      <w:r w:rsidRPr="00A82D79">
        <w:rPr>
          <w:rFonts w:ascii="Arial" w:hAnsi="Arial" w:cs="Arial"/>
          <w:sz w:val="20"/>
          <w:szCs w:val="20"/>
        </w:rPr>
        <w:t>popr</w:t>
      </w:r>
      <w:proofErr w:type="spellEnd"/>
      <w:r w:rsidRPr="00A82D79">
        <w:rPr>
          <w:rFonts w:ascii="Arial" w:hAnsi="Arial" w:cs="Arial"/>
          <w:sz w:val="20"/>
          <w:szCs w:val="20"/>
        </w:rPr>
        <w:t xml:space="preserve">., 61/10 – </w:t>
      </w:r>
      <w:proofErr w:type="spellStart"/>
      <w:r w:rsidRPr="00A82D79">
        <w:rPr>
          <w:rFonts w:ascii="Arial" w:hAnsi="Arial" w:cs="Arial"/>
          <w:sz w:val="20"/>
          <w:szCs w:val="20"/>
        </w:rPr>
        <w:t>ZSVarPre</w:t>
      </w:r>
      <w:proofErr w:type="spellEnd"/>
      <w:r w:rsidRPr="00A82D79">
        <w:rPr>
          <w:rFonts w:ascii="Arial" w:hAnsi="Arial" w:cs="Arial"/>
          <w:sz w:val="20"/>
          <w:szCs w:val="20"/>
        </w:rPr>
        <w:t xml:space="preserve">, 62/10 – ZUPJS, 57/12, 39/16, 52/16 – ZPPreb-1, 15/17 – DZ, 29/17, 54/17, 21/18 – </w:t>
      </w:r>
      <w:proofErr w:type="spellStart"/>
      <w:r w:rsidRPr="00A82D79">
        <w:rPr>
          <w:rFonts w:ascii="Arial" w:hAnsi="Arial" w:cs="Arial"/>
          <w:sz w:val="20"/>
          <w:szCs w:val="20"/>
        </w:rPr>
        <w:t>ZNOrg</w:t>
      </w:r>
      <w:proofErr w:type="spellEnd"/>
      <w:r w:rsidRPr="00A82D79">
        <w:rPr>
          <w:rFonts w:ascii="Arial" w:hAnsi="Arial" w:cs="Arial"/>
          <w:sz w:val="20"/>
          <w:szCs w:val="20"/>
        </w:rPr>
        <w:t>, 31/18 – ZOA-A in 28/19</w:t>
      </w:r>
      <w:r>
        <w:rPr>
          <w:rFonts w:ascii="Arial" w:hAnsi="Arial" w:cs="Arial"/>
          <w:sz w:val="20"/>
          <w:szCs w:val="20"/>
        </w:rPr>
        <w:t xml:space="preserve">, v nadaljnjem besedilu: ZSV), za uporabnike, pri katerih je prisoten sum na </w:t>
      </w:r>
      <w:r>
        <w:rPr>
          <w:rFonts w:ascii="Arial" w:eastAsia="Calibri" w:hAnsi="Arial" w:cs="Arial"/>
          <w:bCs/>
          <w:iCs/>
          <w:sz w:val="20"/>
          <w:szCs w:val="20"/>
        </w:rPr>
        <w:t xml:space="preserve">okužbo z virusom COVID-19 oziroma </w:t>
      </w:r>
      <w:r>
        <w:rPr>
          <w:rFonts w:ascii="Arial" w:hAnsi="Arial" w:cs="Arial"/>
          <w:sz w:val="20"/>
          <w:szCs w:val="20"/>
        </w:rPr>
        <w:t xml:space="preserve">laboratorijsko potrjena okužba s COVID-19. </w:t>
      </w:r>
    </w:p>
    <w:p w14:paraId="53C7A0BC" w14:textId="55AD036E" w:rsidR="009D4A5D" w:rsidRPr="009B27E1" w:rsidRDefault="00B86459" w:rsidP="009D4A5D">
      <w:pPr>
        <w:pStyle w:val="odstavek"/>
        <w:shd w:val="clear" w:color="auto" w:fill="FFFFFF"/>
        <w:spacing w:before="240" w:beforeAutospacing="0" w:after="0" w:afterAutospacing="0" w:line="260" w:lineRule="exact"/>
        <w:jc w:val="both"/>
        <w:rPr>
          <w:rFonts w:ascii="Arial" w:hAnsi="Arial" w:cs="Arial"/>
          <w:color w:val="000000"/>
          <w:sz w:val="20"/>
          <w:szCs w:val="20"/>
        </w:rPr>
      </w:pPr>
      <w:r>
        <w:rPr>
          <w:rFonts w:ascii="Arial" w:hAnsi="Arial" w:cs="Arial"/>
          <w:sz w:val="20"/>
          <w:szCs w:val="20"/>
        </w:rPr>
        <w:t xml:space="preserve"> </w:t>
      </w:r>
      <w:r w:rsidR="009D4A5D">
        <w:rPr>
          <w:rFonts w:ascii="Arial" w:hAnsi="Arial" w:cs="Arial"/>
          <w:sz w:val="20"/>
          <w:szCs w:val="20"/>
        </w:rPr>
        <w:t>(</w:t>
      </w:r>
      <w:r>
        <w:rPr>
          <w:rFonts w:ascii="Arial" w:hAnsi="Arial" w:cs="Arial"/>
          <w:sz w:val="20"/>
          <w:szCs w:val="20"/>
        </w:rPr>
        <w:t>2</w:t>
      </w:r>
      <w:r w:rsidR="009D4A5D">
        <w:rPr>
          <w:rFonts w:ascii="Arial" w:hAnsi="Arial" w:cs="Arial"/>
          <w:sz w:val="20"/>
          <w:szCs w:val="20"/>
        </w:rPr>
        <w:t xml:space="preserve">) </w:t>
      </w:r>
      <w:r w:rsidR="009D4A5D">
        <w:rPr>
          <w:rFonts w:ascii="Arial" w:hAnsi="Arial" w:cs="Arial"/>
          <w:color w:val="000000"/>
          <w:sz w:val="20"/>
          <w:szCs w:val="20"/>
        </w:rPr>
        <w:t xml:space="preserve">Zahtevki </w:t>
      </w:r>
      <w:r w:rsidR="009D4A5D" w:rsidRPr="003E02C7">
        <w:rPr>
          <w:rFonts w:ascii="Arial" w:hAnsi="Arial" w:cs="Arial"/>
          <w:color w:val="000000"/>
          <w:sz w:val="20"/>
          <w:szCs w:val="20"/>
        </w:rPr>
        <w:t>za izplačilo sredstev</w:t>
      </w:r>
      <w:r w:rsidR="009D4A5D">
        <w:rPr>
          <w:rFonts w:ascii="Arial" w:hAnsi="Arial" w:cs="Arial"/>
          <w:color w:val="000000"/>
          <w:sz w:val="20"/>
          <w:szCs w:val="20"/>
        </w:rPr>
        <w:t xml:space="preserve"> za </w:t>
      </w:r>
      <w:r w:rsidR="009D4A5D">
        <w:rPr>
          <w:rFonts w:ascii="Arial" w:eastAsia="Calibri" w:hAnsi="Arial" w:cs="Arial"/>
          <w:bCs/>
          <w:iCs/>
          <w:sz w:val="20"/>
          <w:szCs w:val="20"/>
        </w:rPr>
        <w:t>osebno varovalno opremo</w:t>
      </w:r>
      <w:r w:rsidR="009D4A5D">
        <w:rPr>
          <w:rFonts w:ascii="Arial" w:hAnsi="Arial" w:cs="Arial"/>
          <w:color w:val="000000"/>
          <w:sz w:val="20"/>
          <w:szCs w:val="20"/>
        </w:rPr>
        <w:t xml:space="preserve"> se z dokazili</w:t>
      </w:r>
      <w:r w:rsidR="009D4A5D" w:rsidRPr="003E02C7">
        <w:rPr>
          <w:rFonts w:ascii="Arial" w:hAnsi="Arial" w:cs="Arial"/>
          <w:color w:val="000000"/>
          <w:sz w:val="20"/>
          <w:szCs w:val="20"/>
        </w:rPr>
        <w:t xml:space="preserve"> </w:t>
      </w:r>
      <w:r w:rsidR="009D4A5D">
        <w:rPr>
          <w:rFonts w:ascii="Arial" w:hAnsi="Arial" w:cs="Arial"/>
          <w:color w:val="000000"/>
          <w:sz w:val="20"/>
          <w:szCs w:val="20"/>
        </w:rPr>
        <w:t xml:space="preserve">vložijo </w:t>
      </w:r>
      <w:r w:rsidR="009D4A5D" w:rsidRPr="003E02C7">
        <w:rPr>
          <w:rFonts w:ascii="Arial" w:hAnsi="Arial" w:cs="Arial"/>
          <w:color w:val="000000"/>
          <w:sz w:val="20"/>
          <w:szCs w:val="20"/>
        </w:rPr>
        <w:t>pri ministrstvu, pristojnem za socialne zadeve, najpozneje do desetega</w:t>
      </w:r>
      <w:r w:rsidR="009D4A5D">
        <w:rPr>
          <w:rFonts w:ascii="Arial" w:hAnsi="Arial" w:cs="Arial"/>
          <w:color w:val="000000"/>
          <w:sz w:val="20"/>
          <w:szCs w:val="20"/>
        </w:rPr>
        <w:t xml:space="preserve"> dne v mesecu za pretekli mesec in se </w:t>
      </w:r>
      <w:r w:rsidR="009D4A5D" w:rsidRPr="003E02C7">
        <w:rPr>
          <w:rFonts w:ascii="Arial" w:hAnsi="Arial" w:cs="Arial"/>
          <w:color w:val="000000"/>
          <w:sz w:val="20"/>
          <w:szCs w:val="20"/>
        </w:rPr>
        <w:t xml:space="preserve">izplačajo </w:t>
      </w:r>
      <w:r w:rsidR="009D4A5D">
        <w:rPr>
          <w:rFonts w:ascii="Arial" w:hAnsi="Arial" w:cs="Arial"/>
          <w:color w:val="000000"/>
          <w:sz w:val="20"/>
          <w:szCs w:val="20"/>
        </w:rPr>
        <w:t>delodajalcu</w:t>
      </w:r>
      <w:r w:rsidR="009D4A5D" w:rsidRPr="003E02C7">
        <w:rPr>
          <w:rFonts w:ascii="Arial" w:hAnsi="Arial" w:cs="Arial"/>
          <w:color w:val="000000"/>
          <w:sz w:val="20"/>
          <w:szCs w:val="20"/>
        </w:rPr>
        <w:t xml:space="preserve"> najpozneje do zadnjega dne meseca, ki sledi mesecu, v katerem je bil </w:t>
      </w:r>
      <w:r w:rsidR="009D4A5D">
        <w:rPr>
          <w:rFonts w:ascii="Arial" w:hAnsi="Arial" w:cs="Arial"/>
          <w:color w:val="000000"/>
          <w:sz w:val="20"/>
          <w:szCs w:val="20"/>
        </w:rPr>
        <w:t xml:space="preserve">popolni </w:t>
      </w:r>
      <w:r w:rsidR="009D4A5D" w:rsidRPr="003E02C7">
        <w:rPr>
          <w:rFonts w:ascii="Arial" w:hAnsi="Arial" w:cs="Arial"/>
          <w:color w:val="000000"/>
          <w:sz w:val="20"/>
          <w:szCs w:val="20"/>
        </w:rPr>
        <w:t>zahtevek posredovan.</w:t>
      </w:r>
    </w:p>
    <w:p w14:paraId="2C6E2A09" w14:textId="77777777" w:rsidR="009D4A5D" w:rsidRDefault="009D4A5D" w:rsidP="009D4A5D">
      <w:pPr>
        <w:pStyle w:val="odstavek"/>
        <w:shd w:val="clear" w:color="auto" w:fill="FFFFFF"/>
        <w:spacing w:before="240" w:beforeAutospacing="0" w:after="0" w:afterAutospacing="0" w:line="260" w:lineRule="exact"/>
        <w:jc w:val="both"/>
        <w:rPr>
          <w:rFonts w:ascii="Arial" w:eastAsia="Calibri" w:hAnsi="Arial" w:cs="Arial"/>
          <w:sz w:val="20"/>
          <w:szCs w:val="20"/>
        </w:rPr>
      </w:pPr>
    </w:p>
    <w:p w14:paraId="194F57AA" w14:textId="45B1EBB9" w:rsidR="009D4A5D" w:rsidRDefault="009D4A5D" w:rsidP="009D4A5D">
      <w:pPr>
        <w:spacing w:after="0" w:line="260" w:lineRule="exact"/>
        <w:jc w:val="center"/>
        <w:rPr>
          <w:rFonts w:ascii="Arial" w:eastAsia="Calibri" w:hAnsi="Arial" w:cs="Arial"/>
          <w:sz w:val="20"/>
          <w:szCs w:val="20"/>
        </w:rPr>
      </w:pPr>
      <w:r>
        <w:rPr>
          <w:rFonts w:ascii="Arial" w:eastAsia="Calibri" w:hAnsi="Arial" w:cs="Arial"/>
          <w:sz w:val="20"/>
          <w:szCs w:val="20"/>
        </w:rPr>
        <w:t>5</w:t>
      </w:r>
      <w:r w:rsidR="00B86459">
        <w:rPr>
          <w:rFonts w:ascii="Arial" w:eastAsia="Calibri" w:hAnsi="Arial" w:cs="Arial"/>
          <w:sz w:val="20"/>
          <w:szCs w:val="20"/>
        </w:rPr>
        <w:t>7</w:t>
      </w:r>
      <w:r>
        <w:rPr>
          <w:rFonts w:ascii="Arial" w:eastAsia="Calibri" w:hAnsi="Arial" w:cs="Arial"/>
          <w:sz w:val="20"/>
          <w:szCs w:val="20"/>
        </w:rPr>
        <w:t>. člen</w:t>
      </w:r>
    </w:p>
    <w:p w14:paraId="13E2D7AC" w14:textId="77777777" w:rsidR="009D4A5D" w:rsidRPr="006B525D" w:rsidRDefault="009D4A5D" w:rsidP="009D4A5D">
      <w:pPr>
        <w:spacing w:after="0" w:line="260" w:lineRule="exact"/>
        <w:jc w:val="center"/>
        <w:rPr>
          <w:rFonts w:ascii="Arial" w:eastAsia="Calibri" w:hAnsi="Arial" w:cs="Arial"/>
          <w:sz w:val="20"/>
          <w:szCs w:val="20"/>
        </w:rPr>
      </w:pPr>
      <w:r w:rsidRPr="006B525D">
        <w:rPr>
          <w:rFonts w:ascii="Arial" w:eastAsia="Arial" w:hAnsi="Arial" w:cs="Arial"/>
          <w:color w:val="000000"/>
          <w:sz w:val="20"/>
          <w:szCs w:val="20"/>
          <w:lang w:eastAsia="sl-SI"/>
        </w:rPr>
        <w:t>(izvajanje socialno varstvene storitve institucionalno varstvo)</w:t>
      </w:r>
    </w:p>
    <w:p w14:paraId="00789CD5" w14:textId="77777777" w:rsidR="009D4A5D" w:rsidRDefault="009D4A5D" w:rsidP="009D4A5D">
      <w:pPr>
        <w:spacing w:after="0" w:line="260" w:lineRule="exact"/>
        <w:jc w:val="both"/>
        <w:rPr>
          <w:rFonts w:ascii="Arial" w:eastAsia="Calibri" w:hAnsi="Arial" w:cs="Arial"/>
          <w:sz w:val="20"/>
          <w:szCs w:val="20"/>
        </w:rPr>
      </w:pPr>
    </w:p>
    <w:p w14:paraId="2E254576" w14:textId="696A8F40" w:rsidR="009D4A5D" w:rsidRPr="006B525D" w:rsidRDefault="009D4A5D" w:rsidP="009D4A5D">
      <w:pPr>
        <w:spacing w:after="204" w:line="260" w:lineRule="exact"/>
        <w:ind w:right="483"/>
        <w:jc w:val="both"/>
        <w:rPr>
          <w:rFonts w:ascii="Arial" w:hAnsi="Arial" w:cs="Arial"/>
          <w:color w:val="000000"/>
          <w:sz w:val="20"/>
          <w:szCs w:val="20"/>
        </w:rPr>
      </w:pPr>
      <w:r w:rsidRPr="006B525D">
        <w:rPr>
          <w:rFonts w:ascii="Arial" w:hAnsi="Arial" w:cs="Arial"/>
          <w:color w:val="000000"/>
          <w:sz w:val="20"/>
          <w:szCs w:val="20"/>
        </w:rPr>
        <w:t xml:space="preserve">(1) Iz proračuna Republike Slovenije se za </w:t>
      </w:r>
      <w:r w:rsidRPr="006B525D">
        <w:rPr>
          <w:rFonts w:ascii="Arial" w:eastAsia="Arial" w:hAnsi="Arial" w:cs="Arial"/>
          <w:color w:val="000000"/>
          <w:sz w:val="20"/>
          <w:szCs w:val="20"/>
          <w:lang w:eastAsia="sl-SI"/>
        </w:rPr>
        <w:t>obdob</w:t>
      </w:r>
      <w:r>
        <w:rPr>
          <w:rFonts w:ascii="Arial" w:eastAsia="Arial" w:hAnsi="Arial" w:cs="Arial"/>
          <w:color w:val="000000"/>
          <w:sz w:val="20"/>
          <w:szCs w:val="20"/>
          <w:lang w:eastAsia="sl-SI"/>
        </w:rPr>
        <w:t>je od 1. 7. 2020 do 31. 12. 2021</w:t>
      </w:r>
      <w:r w:rsidRPr="006B525D">
        <w:rPr>
          <w:rFonts w:ascii="Arial" w:eastAsia="Arial" w:hAnsi="Arial" w:cs="Arial"/>
          <w:color w:val="000000"/>
          <w:sz w:val="20"/>
          <w:szCs w:val="20"/>
          <w:lang w:eastAsia="sl-SI"/>
        </w:rPr>
        <w:t xml:space="preserve"> </w:t>
      </w:r>
      <w:r w:rsidRPr="006B525D">
        <w:rPr>
          <w:rFonts w:ascii="Arial" w:hAnsi="Arial" w:cs="Arial"/>
          <w:color w:val="000000"/>
          <w:sz w:val="20"/>
          <w:szCs w:val="20"/>
        </w:rPr>
        <w:t xml:space="preserve">izvajalcem socialno varstvene storitve institucionalnega varstva iz 50. in 51. člena ZSV krije strošek oskrbe 1 v standardni dvoposteljni sobi s souporabo sanitarij za vse nezasedene kapacitete, ki so prazne zaradi </w:t>
      </w:r>
      <w:r w:rsidRPr="006B525D">
        <w:rPr>
          <w:rFonts w:ascii="Arial" w:eastAsia="Arial" w:hAnsi="Arial" w:cs="Arial"/>
          <w:color w:val="000000"/>
          <w:sz w:val="20"/>
          <w:szCs w:val="20"/>
          <w:lang w:eastAsia="sl-SI"/>
        </w:rPr>
        <w:t>zagotavljanja ukrepa omejevanja okužbe s COVID-19</w:t>
      </w:r>
      <w:r w:rsidRPr="006B525D">
        <w:rPr>
          <w:rFonts w:ascii="Arial" w:hAnsi="Arial" w:cs="Arial"/>
          <w:color w:val="000000"/>
          <w:sz w:val="20"/>
          <w:szCs w:val="20"/>
        </w:rPr>
        <w:t xml:space="preserve">. </w:t>
      </w:r>
    </w:p>
    <w:p w14:paraId="66E68E8B" w14:textId="77777777" w:rsidR="009D4A5D" w:rsidRPr="00B640FB" w:rsidRDefault="009D4A5D" w:rsidP="009D4A5D">
      <w:pPr>
        <w:spacing w:after="204" w:line="260" w:lineRule="exact"/>
        <w:ind w:right="483"/>
        <w:jc w:val="both"/>
        <w:rPr>
          <w:rFonts w:ascii="Arial" w:hAnsi="Arial" w:cs="Arial"/>
          <w:color w:val="000000"/>
          <w:sz w:val="20"/>
          <w:szCs w:val="20"/>
        </w:rPr>
      </w:pPr>
      <w:r w:rsidRPr="006B525D">
        <w:rPr>
          <w:rFonts w:ascii="Arial" w:hAnsi="Arial" w:cs="Arial"/>
          <w:color w:val="000000"/>
          <w:sz w:val="20"/>
          <w:szCs w:val="20"/>
        </w:rPr>
        <w:t xml:space="preserve">(2) Iz proračuna Republike Slovenije se za </w:t>
      </w:r>
      <w:r w:rsidRPr="006B525D">
        <w:rPr>
          <w:rFonts w:ascii="Arial" w:eastAsia="Arial" w:hAnsi="Arial" w:cs="Arial"/>
          <w:color w:val="000000"/>
          <w:sz w:val="20"/>
          <w:szCs w:val="20"/>
          <w:lang w:eastAsia="sl-SI"/>
        </w:rPr>
        <w:t>obdob</w:t>
      </w:r>
      <w:r>
        <w:rPr>
          <w:rFonts w:ascii="Arial" w:eastAsia="Arial" w:hAnsi="Arial" w:cs="Arial"/>
          <w:color w:val="000000"/>
          <w:sz w:val="20"/>
          <w:szCs w:val="20"/>
          <w:lang w:eastAsia="sl-SI"/>
        </w:rPr>
        <w:t xml:space="preserve">je od 1. 7. 2020 do 31. 12. 2021 </w:t>
      </w:r>
      <w:r w:rsidRPr="006B525D">
        <w:rPr>
          <w:rFonts w:ascii="Arial" w:hAnsi="Arial" w:cs="Arial"/>
          <w:color w:val="000000"/>
          <w:sz w:val="20"/>
          <w:szCs w:val="20"/>
        </w:rPr>
        <w:t xml:space="preserve">izvajalcem socialno varstvene storitve institucionalnega varstva iz 52. in 54. člena ZSV krije v višini cene za dvoposteljno sobo s souporabo sanitarij, ki je najnižja med vsemi oblikovanimi cenami za kategorije oskrbe institucionalnega varstva odraslih s posebnimi potrebami, za vse nezasedene kapacitete, ki so prazne zaradi </w:t>
      </w:r>
      <w:r w:rsidRPr="006B525D">
        <w:rPr>
          <w:rFonts w:ascii="Arial" w:eastAsia="Arial" w:hAnsi="Arial" w:cs="Arial"/>
          <w:color w:val="000000"/>
          <w:sz w:val="20"/>
          <w:szCs w:val="20"/>
          <w:lang w:eastAsia="sl-SI"/>
        </w:rPr>
        <w:t>zagotavljanja ukrepa omejevanja okužbe s COVID-19</w:t>
      </w:r>
      <w:r w:rsidRPr="006B525D">
        <w:rPr>
          <w:rFonts w:ascii="Arial" w:hAnsi="Arial" w:cs="Arial"/>
          <w:color w:val="000000"/>
          <w:sz w:val="20"/>
          <w:szCs w:val="20"/>
        </w:rPr>
        <w:t xml:space="preserve">. </w:t>
      </w:r>
    </w:p>
    <w:p w14:paraId="35F74533" w14:textId="77777777" w:rsidR="009D4A5D" w:rsidRDefault="009D4A5D" w:rsidP="009D4A5D">
      <w:pPr>
        <w:spacing w:after="0" w:line="260" w:lineRule="exact"/>
        <w:jc w:val="center"/>
        <w:rPr>
          <w:rFonts w:ascii="Arial" w:eastAsia="Calibri" w:hAnsi="Arial" w:cs="Arial"/>
          <w:sz w:val="20"/>
          <w:szCs w:val="20"/>
        </w:rPr>
      </w:pPr>
    </w:p>
    <w:p w14:paraId="6A267776" w14:textId="6A655F11" w:rsidR="009D4A5D" w:rsidRPr="006B525D" w:rsidRDefault="009D4A5D" w:rsidP="009D4A5D">
      <w:pPr>
        <w:spacing w:after="0" w:line="260" w:lineRule="exact"/>
        <w:jc w:val="center"/>
        <w:rPr>
          <w:rFonts w:ascii="Arial" w:eastAsia="Calibri" w:hAnsi="Arial" w:cs="Arial"/>
          <w:sz w:val="20"/>
          <w:szCs w:val="20"/>
        </w:rPr>
      </w:pPr>
      <w:r>
        <w:rPr>
          <w:rFonts w:ascii="Arial" w:eastAsia="Calibri" w:hAnsi="Arial" w:cs="Arial"/>
          <w:sz w:val="20"/>
          <w:szCs w:val="20"/>
        </w:rPr>
        <w:t>5</w:t>
      </w:r>
      <w:r w:rsidR="00B86459">
        <w:rPr>
          <w:rFonts w:ascii="Arial" w:eastAsia="Calibri" w:hAnsi="Arial" w:cs="Arial"/>
          <w:sz w:val="20"/>
          <w:szCs w:val="20"/>
        </w:rPr>
        <w:t>8</w:t>
      </w:r>
      <w:r>
        <w:rPr>
          <w:rFonts w:ascii="Arial" w:eastAsia="Calibri" w:hAnsi="Arial" w:cs="Arial"/>
          <w:sz w:val="20"/>
          <w:szCs w:val="20"/>
        </w:rPr>
        <w:t>. člen</w:t>
      </w:r>
    </w:p>
    <w:p w14:paraId="60C1E413" w14:textId="77777777" w:rsidR="009D4A5D" w:rsidRPr="00310E22" w:rsidRDefault="009D4A5D" w:rsidP="009D4A5D">
      <w:pPr>
        <w:spacing w:after="0" w:line="260" w:lineRule="exact"/>
        <w:jc w:val="center"/>
        <w:rPr>
          <w:rFonts w:ascii="Arial" w:eastAsia="Calibri" w:hAnsi="Arial" w:cs="Arial"/>
          <w:iCs/>
          <w:sz w:val="20"/>
          <w:szCs w:val="20"/>
        </w:rPr>
      </w:pPr>
      <w:r w:rsidRPr="00310E22">
        <w:rPr>
          <w:rFonts w:ascii="Arial" w:eastAsia="Calibri" w:hAnsi="Arial" w:cs="Arial"/>
          <w:iCs/>
          <w:sz w:val="20"/>
          <w:szCs w:val="20"/>
        </w:rPr>
        <w:t xml:space="preserve">(dodatek za neposredno delo </w:t>
      </w:r>
      <w:r>
        <w:rPr>
          <w:rFonts w:ascii="Arial" w:eastAsia="Calibri" w:hAnsi="Arial" w:cs="Arial"/>
          <w:iCs/>
          <w:sz w:val="20"/>
          <w:szCs w:val="20"/>
        </w:rPr>
        <w:t xml:space="preserve">z uporabniki s </w:t>
      </w:r>
      <w:r w:rsidRPr="00310E22">
        <w:rPr>
          <w:rFonts w:ascii="Arial" w:eastAsia="Calibri" w:hAnsi="Arial" w:cs="Arial"/>
          <w:iCs/>
          <w:sz w:val="20"/>
          <w:szCs w:val="20"/>
        </w:rPr>
        <w:t>COVID-19 )</w:t>
      </w:r>
    </w:p>
    <w:p w14:paraId="09579090" w14:textId="77777777" w:rsidR="009D4A5D" w:rsidRPr="00310E22" w:rsidRDefault="009D4A5D" w:rsidP="009D4A5D">
      <w:pPr>
        <w:spacing w:after="0" w:line="260" w:lineRule="exact"/>
        <w:jc w:val="center"/>
        <w:rPr>
          <w:rFonts w:ascii="Arial" w:eastAsia="Calibri" w:hAnsi="Arial" w:cs="Arial"/>
          <w:iCs/>
          <w:sz w:val="20"/>
          <w:szCs w:val="20"/>
        </w:rPr>
      </w:pPr>
    </w:p>
    <w:p w14:paraId="7F5187C0" w14:textId="6081F33D" w:rsidR="009D4A5D" w:rsidRPr="00310E22" w:rsidRDefault="009D4A5D" w:rsidP="009D4A5D">
      <w:pPr>
        <w:spacing w:after="0" w:line="260" w:lineRule="exact"/>
        <w:jc w:val="both"/>
        <w:rPr>
          <w:rFonts w:ascii="Arial" w:eastAsia="Calibri" w:hAnsi="Arial" w:cs="Arial"/>
          <w:bCs/>
          <w:iCs/>
          <w:sz w:val="20"/>
          <w:szCs w:val="20"/>
        </w:rPr>
      </w:pPr>
      <w:r w:rsidRPr="00310E22">
        <w:rPr>
          <w:rFonts w:ascii="Arial" w:eastAsia="Calibri" w:hAnsi="Arial" w:cs="Arial"/>
          <w:bCs/>
          <w:iCs/>
          <w:sz w:val="20"/>
          <w:szCs w:val="20"/>
        </w:rPr>
        <w:t xml:space="preserve">(1) </w:t>
      </w:r>
      <w:r>
        <w:rPr>
          <w:rFonts w:ascii="Arial" w:eastAsia="Calibri" w:hAnsi="Arial" w:cs="Arial"/>
          <w:bCs/>
          <w:iCs/>
          <w:sz w:val="20"/>
          <w:szCs w:val="20"/>
        </w:rPr>
        <w:t xml:space="preserve">Zaposleni </w:t>
      </w:r>
      <w:r w:rsidRPr="00BF03C6">
        <w:rPr>
          <w:rFonts w:ascii="Arial" w:eastAsia="Calibri" w:hAnsi="Arial" w:cs="Arial"/>
          <w:bCs/>
          <w:iCs/>
          <w:sz w:val="20"/>
          <w:szCs w:val="20"/>
        </w:rPr>
        <w:t>pri izvajalcih socialno varstvene storitve institucionalnega varstva na področju osnovne in socialne oskrbe je so v primeru neposrednega dela z uporabniki</w:t>
      </w:r>
      <w:r>
        <w:rPr>
          <w:rFonts w:ascii="Arial" w:eastAsia="Calibri" w:hAnsi="Arial" w:cs="Arial"/>
          <w:bCs/>
          <w:iCs/>
          <w:sz w:val="20"/>
          <w:szCs w:val="20"/>
        </w:rPr>
        <w:t xml:space="preserve">, okuženimi z virusom COVID-19 (v nadaljnjem besedilu: rdeča cona), </w:t>
      </w:r>
      <w:r w:rsidRPr="00BF03C6">
        <w:rPr>
          <w:rFonts w:ascii="Arial" w:eastAsia="Calibri" w:hAnsi="Arial" w:cs="Arial"/>
          <w:bCs/>
          <w:iCs/>
          <w:sz w:val="20"/>
          <w:szCs w:val="20"/>
        </w:rPr>
        <w:t xml:space="preserve">upravičeni do dodatka za </w:t>
      </w:r>
      <w:r w:rsidRPr="00310E22">
        <w:rPr>
          <w:rFonts w:ascii="Arial" w:eastAsia="Calibri" w:hAnsi="Arial" w:cs="Arial"/>
          <w:iCs/>
          <w:sz w:val="20"/>
          <w:szCs w:val="20"/>
        </w:rPr>
        <w:t>neposredno delo s COVID-19 pacienti</w:t>
      </w:r>
      <w:r w:rsidRPr="00310E22">
        <w:rPr>
          <w:rFonts w:ascii="Arial" w:eastAsia="Calibri" w:hAnsi="Arial" w:cs="Arial"/>
          <w:bCs/>
          <w:iCs/>
          <w:sz w:val="20"/>
          <w:szCs w:val="20"/>
        </w:rPr>
        <w:t xml:space="preserve">. </w:t>
      </w:r>
    </w:p>
    <w:p w14:paraId="75D1CDBA" w14:textId="77777777" w:rsidR="009D4A5D" w:rsidRPr="00310E22" w:rsidRDefault="009D4A5D" w:rsidP="009D4A5D">
      <w:pPr>
        <w:spacing w:after="0" w:line="260" w:lineRule="exact"/>
        <w:jc w:val="both"/>
        <w:rPr>
          <w:rFonts w:ascii="Arial" w:eastAsia="Calibri" w:hAnsi="Arial" w:cs="Arial"/>
          <w:bCs/>
          <w:iCs/>
          <w:sz w:val="20"/>
          <w:szCs w:val="20"/>
        </w:rPr>
      </w:pPr>
    </w:p>
    <w:p w14:paraId="0CCE57E0" w14:textId="77777777" w:rsidR="009D4A5D" w:rsidRPr="00310E22" w:rsidRDefault="009D4A5D" w:rsidP="009D4A5D">
      <w:pPr>
        <w:spacing w:after="0" w:line="260" w:lineRule="exact"/>
        <w:jc w:val="both"/>
        <w:rPr>
          <w:rFonts w:ascii="Arial" w:eastAsia="Calibri" w:hAnsi="Arial" w:cs="Arial"/>
          <w:bCs/>
          <w:iCs/>
          <w:sz w:val="20"/>
          <w:szCs w:val="20"/>
        </w:rPr>
      </w:pPr>
      <w:r w:rsidRPr="00310E22">
        <w:rPr>
          <w:rFonts w:ascii="Arial" w:eastAsia="Calibri" w:hAnsi="Arial" w:cs="Arial"/>
          <w:bCs/>
          <w:iCs/>
          <w:sz w:val="20"/>
          <w:szCs w:val="20"/>
        </w:rPr>
        <w:t xml:space="preserve">(2) Dodatek iz prejšnjega </w:t>
      </w:r>
      <w:r>
        <w:rPr>
          <w:rFonts w:ascii="Arial" w:eastAsia="Calibri" w:hAnsi="Arial" w:cs="Arial"/>
          <w:bCs/>
          <w:iCs/>
          <w:sz w:val="20"/>
          <w:szCs w:val="20"/>
        </w:rPr>
        <w:t>odstavka</w:t>
      </w:r>
      <w:r w:rsidRPr="00310E22">
        <w:rPr>
          <w:rFonts w:ascii="Arial" w:eastAsia="Calibri" w:hAnsi="Arial" w:cs="Arial"/>
          <w:bCs/>
          <w:iCs/>
          <w:sz w:val="20"/>
          <w:szCs w:val="20"/>
        </w:rPr>
        <w:t xml:space="preserve"> se lahk</w:t>
      </w:r>
      <w:r>
        <w:rPr>
          <w:rFonts w:ascii="Arial" w:eastAsia="Calibri" w:hAnsi="Arial" w:cs="Arial"/>
          <w:bCs/>
          <w:iCs/>
          <w:sz w:val="20"/>
          <w:szCs w:val="20"/>
        </w:rPr>
        <w:t xml:space="preserve">o izplača le za ure dela, ko je zaposleni </w:t>
      </w:r>
      <w:r w:rsidRPr="00310E22">
        <w:rPr>
          <w:rFonts w:ascii="Arial" w:eastAsia="Calibri" w:hAnsi="Arial" w:cs="Arial"/>
          <w:bCs/>
          <w:iCs/>
          <w:sz w:val="20"/>
          <w:szCs w:val="20"/>
        </w:rPr>
        <w:t>opravlja</w:t>
      </w:r>
      <w:r>
        <w:rPr>
          <w:rFonts w:ascii="Arial" w:eastAsia="Calibri" w:hAnsi="Arial" w:cs="Arial"/>
          <w:bCs/>
          <w:iCs/>
          <w:sz w:val="20"/>
          <w:szCs w:val="20"/>
        </w:rPr>
        <w:t>l</w:t>
      </w:r>
      <w:r w:rsidRPr="00310E22">
        <w:rPr>
          <w:rFonts w:ascii="Arial" w:eastAsia="Calibri" w:hAnsi="Arial" w:cs="Arial"/>
          <w:bCs/>
          <w:iCs/>
          <w:sz w:val="20"/>
          <w:szCs w:val="20"/>
        </w:rPr>
        <w:t xml:space="preserve"> delo v skladu s prejšnjim odstavkom.</w:t>
      </w:r>
    </w:p>
    <w:p w14:paraId="630DF73A" w14:textId="77777777" w:rsidR="009D4A5D" w:rsidRPr="00310E22" w:rsidRDefault="009D4A5D" w:rsidP="009D4A5D">
      <w:pPr>
        <w:spacing w:after="0" w:line="260" w:lineRule="exact"/>
        <w:jc w:val="both"/>
        <w:rPr>
          <w:rFonts w:ascii="Arial" w:eastAsia="Calibri" w:hAnsi="Arial" w:cs="Arial"/>
          <w:bCs/>
          <w:iCs/>
          <w:sz w:val="20"/>
          <w:szCs w:val="20"/>
        </w:rPr>
      </w:pPr>
    </w:p>
    <w:p w14:paraId="29D25785" w14:textId="73E87992" w:rsidR="009D4A5D" w:rsidRPr="00310E22" w:rsidRDefault="009D4A5D" w:rsidP="009D4A5D">
      <w:pPr>
        <w:spacing w:after="0" w:line="260" w:lineRule="exact"/>
        <w:jc w:val="both"/>
        <w:rPr>
          <w:rFonts w:ascii="Arial" w:eastAsia="Calibri" w:hAnsi="Arial" w:cs="Arial"/>
          <w:bCs/>
          <w:iCs/>
          <w:sz w:val="20"/>
          <w:szCs w:val="20"/>
        </w:rPr>
      </w:pPr>
      <w:r w:rsidRPr="00310E22">
        <w:rPr>
          <w:rFonts w:ascii="Arial" w:eastAsia="Calibri" w:hAnsi="Arial" w:cs="Arial"/>
          <w:bCs/>
          <w:iCs/>
          <w:sz w:val="20"/>
          <w:szCs w:val="20"/>
        </w:rPr>
        <w:t xml:space="preserve">(3) Dodatek v </w:t>
      </w:r>
      <w:r>
        <w:rPr>
          <w:rFonts w:ascii="Arial" w:eastAsia="Calibri" w:hAnsi="Arial" w:cs="Arial"/>
          <w:bCs/>
          <w:iCs/>
          <w:sz w:val="20"/>
          <w:szCs w:val="20"/>
        </w:rPr>
        <w:t>primeru</w:t>
      </w:r>
      <w:r w:rsidRPr="00BF03C6">
        <w:rPr>
          <w:rFonts w:ascii="Arial" w:eastAsia="Calibri" w:hAnsi="Arial" w:cs="Arial"/>
          <w:bCs/>
          <w:iCs/>
          <w:sz w:val="20"/>
          <w:szCs w:val="20"/>
        </w:rPr>
        <w:t xml:space="preserve"> dela </w:t>
      </w:r>
      <w:r>
        <w:rPr>
          <w:rFonts w:ascii="Arial" w:eastAsia="Calibri" w:hAnsi="Arial" w:cs="Arial"/>
          <w:bCs/>
          <w:iCs/>
          <w:sz w:val="20"/>
          <w:szCs w:val="20"/>
        </w:rPr>
        <w:t>v rdeči coni</w:t>
      </w:r>
      <w:r w:rsidRPr="00310E22">
        <w:rPr>
          <w:rFonts w:ascii="Arial" w:eastAsia="Calibri" w:hAnsi="Arial" w:cs="Arial"/>
          <w:bCs/>
          <w:iCs/>
          <w:sz w:val="20"/>
          <w:szCs w:val="20"/>
        </w:rPr>
        <w:t xml:space="preserve"> znaša 50 % bruto urne postavke osnovne plače zaposlenega</w:t>
      </w:r>
      <w:r w:rsidR="00B86459">
        <w:rPr>
          <w:rFonts w:ascii="Arial" w:eastAsia="Calibri" w:hAnsi="Arial" w:cs="Arial"/>
          <w:bCs/>
          <w:iCs/>
          <w:sz w:val="20"/>
          <w:szCs w:val="20"/>
        </w:rPr>
        <w:t>.</w:t>
      </w:r>
    </w:p>
    <w:p w14:paraId="05744EEE" w14:textId="77777777" w:rsidR="009D4A5D" w:rsidRPr="00310E22" w:rsidRDefault="009D4A5D" w:rsidP="009D4A5D">
      <w:pPr>
        <w:spacing w:after="0" w:line="260" w:lineRule="exact"/>
        <w:jc w:val="both"/>
        <w:rPr>
          <w:rFonts w:ascii="Arial" w:eastAsia="Calibri" w:hAnsi="Arial" w:cs="Arial"/>
          <w:bCs/>
          <w:iCs/>
          <w:sz w:val="20"/>
          <w:szCs w:val="20"/>
        </w:rPr>
      </w:pPr>
    </w:p>
    <w:p w14:paraId="5A04AA1F" w14:textId="77777777" w:rsidR="009D4A5D" w:rsidRPr="00310E22" w:rsidRDefault="009D4A5D" w:rsidP="009D4A5D">
      <w:pPr>
        <w:spacing w:after="0" w:line="260" w:lineRule="exact"/>
        <w:jc w:val="both"/>
        <w:rPr>
          <w:rFonts w:ascii="Arial" w:eastAsia="Calibri" w:hAnsi="Arial" w:cs="Arial"/>
          <w:bCs/>
          <w:iCs/>
          <w:sz w:val="20"/>
          <w:szCs w:val="20"/>
        </w:rPr>
      </w:pPr>
      <w:r w:rsidRPr="00310E22">
        <w:rPr>
          <w:rFonts w:ascii="Arial" w:eastAsia="Calibri" w:hAnsi="Arial" w:cs="Arial"/>
          <w:bCs/>
          <w:iCs/>
          <w:sz w:val="20"/>
          <w:szCs w:val="20"/>
        </w:rPr>
        <w:t xml:space="preserve">(4) </w:t>
      </w:r>
      <w:r w:rsidRPr="00310E22">
        <w:rPr>
          <w:rFonts w:ascii="Arial" w:eastAsia="Calibri" w:hAnsi="Arial" w:cs="Arial"/>
          <w:sz w:val="20"/>
          <w:szCs w:val="20"/>
        </w:rPr>
        <w:t xml:space="preserve">Obseg ur, ko je </w:t>
      </w:r>
      <w:r>
        <w:rPr>
          <w:rFonts w:ascii="Arial" w:eastAsia="Calibri" w:hAnsi="Arial" w:cs="Arial"/>
          <w:bCs/>
          <w:iCs/>
          <w:sz w:val="20"/>
          <w:szCs w:val="20"/>
        </w:rPr>
        <w:t>zaposleni</w:t>
      </w:r>
      <w:r w:rsidRPr="00310E22">
        <w:rPr>
          <w:rFonts w:ascii="Arial" w:eastAsia="Calibri" w:hAnsi="Arial" w:cs="Arial"/>
          <w:bCs/>
          <w:iCs/>
          <w:sz w:val="20"/>
          <w:szCs w:val="20"/>
        </w:rPr>
        <w:t xml:space="preserve"> </w:t>
      </w:r>
      <w:r w:rsidRPr="00310E22">
        <w:rPr>
          <w:rFonts w:ascii="Arial" w:eastAsia="Calibri" w:hAnsi="Arial" w:cs="Arial"/>
          <w:sz w:val="20"/>
          <w:szCs w:val="20"/>
        </w:rPr>
        <w:t xml:space="preserve">opravljal delo v razmerah iz prvega odstavka tega člena, mora biti razviden iz evidence o delovnem času. </w:t>
      </w:r>
      <w:r w:rsidRPr="00310E22">
        <w:rPr>
          <w:rFonts w:ascii="Arial" w:eastAsia="Calibri" w:hAnsi="Arial" w:cs="Arial"/>
          <w:color w:val="000000"/>
          <w:sz w:val="20"/>
          <w:szCs w:val="20"/>
          <w:bdr w:val="none" w:sz="0" w:space="0" w:color="auto" w:frame="1"/>
          <w:lang w:eastAsia="sl-SI"/>
        </w:rPr>
        <w:t xml:space="preserve">Direktor ali oseba, ki pri delodajalcu izvršuje pravice in dolžnosti delodajalca, sprejme sklep o izplačilu dodatka, v katerem opredeli delovišča in delovna mesta, </w:t>
      </w:r>
      <w:r>
        <w:rPr>
          <w:rFonts w:ascii="Arial" w:eastAsia="Calibri" w:hAnsi="Arial" w:cs="Arial"/>
          <w:color w:val="000000"/>
          <w:sz w:val="20"/>
          <w:szCs w:val="20"/>
          <w:bdr w:val="none" w:sz="0" w:space="0" w:color="auto" w:frame="1"/>
          <w:lang w:eastAsia="sl-SI"/>
        </w:rPr>
        <w:t xml:space="preserve">na katerih </w:t>
      </w:r>
      <w:r w:rsidRPr="00310E22">
        <w:rPr>
          <w:rFonts w:ascii="Arial" w:eastAsia="Calibri" w:hAnsi="Arial" w:cs="Arial"/>
          <w:color w:val="000000"/>
          <w:sz w:val="20"/>
          <w:szCs w:val="20"/>
          <w:bdr w:val="none" w:sz="0" w:space="0" w:color="auto" w:frame="1"/>
          <w:lang w:eastAsia="sl-SI"/>
        </w:rPr>
        <w:t>se izvaja delo iz prvega odstavka tega člena.</w:t>
      </w:r>
      <w:r w:rsidRPr="00310E22">
        <w:rPr>
          <w:rFonts w:ascii="Arial" w:eastAsia="Calibri" w:hAnsi="Arial" w:cs="Arial"/>
          <w:bCs/>
          <w:iCs/>
          <w:sz w:val="20"/>
          <w:szCs w:val="20"/>
        </w:rPr>
        <w:t xml:space="preserve"> </w:t>
      </w:r>
    </w:p>
    <w:p w14:paraId="7FFF40CC" w14:textId="77777777" w:rsidR="009D4A5D" w:rsidRPr="00310E22" w:rsidRDefault="009D4A5D" w:rsidP="009D4A5D">
      <w:pPr>
        <w:spacing w:after="0" w:line="260" w:lineRule="exact"/>
        <w:ind w:left="720"/>
        <w:contextualSpacing/>
        <w:jc w:val="both"/>
        <w:rPr>
          <w:rFonts w:ascii="Arial" w:eastAsia="Calibri" w:hAnsi="Arial" w:cs="Arial"/>
          <w:bCs/>
          <w:iCs/>
          <w:sz w:val="20"/>
          <w:szCs w:val="20"/>
        </w:rPr>
      </w:pPr>
    </w:p>
    <w:p w14:paraId="7E65D4A2" w14:textId="77777777" w:rsidR="009D4A5D" w:rsidRPr="00310E22" w:rsidRDefault="009D4A5D" w:rsidP="009D4A5D">
      <w:pPr>
        <w:spacing w:after="0" w:line="260" w:lineRule="exact"/>
        <w:jc w:val="both"/>
        <w:rPr>
          <w:rFonts w:ascii="Arial" w:eastAsia="Calibri" w:hAnsi="Arial" w:cs="Arial"/>
          <w:bCs/>
          <w:iCs/>
          <w:sz w:val="20"/>
          <w:szCs w:val="20"/>
        </w:rPr>
      </w:pPr>
      <w:r w:rsidRPr="00310E22">
        <w:rPr>
          <w:rFonts w:ascii="Arial" w:eastAsia="Calibri" w:hAnsi="Arial" w:cs="Arial"/>
          <w:bCs/>
          <w:iCs/>
          <w:sz w:val="20"/>
          <w:szCs w:val="20"/>
        </w:rPr>
        <w:t>(5) Sredstva za financiranje dodatka iz prvega odstavka tega člena se zagotovijo v proračunu Republike Slovenije.</w:t>
      </w:r>
      <w:r>
        <w:rPr>
          <w:rFonts w:ascii="Arial" w:eastAsia="Calibri" w:hAnsi="Arial" w:cs="Arial"/>
          <w:bCs/>
          <w:iCs/>
          <w:sz w:val="20"/>
          <w:szCs w:val="20"/>
        </w:rPr>
        <w:t xml:space="preserve"> </w:t>
      </w:r>
      <w:r>
        <w:rPr>
          <w:rFonts w:ascii="Arial" w:hAnsi="Arial" w:cs="Arial"/>
          <w:color w:val="000000"/>
          <w:sz w:val="20"/>
          <w:szCs w:val="20"/>
        </w:rPr>
        <w:t xml:space="preserve">Zahtevki </w:t>
      </w:r>
      <w:r w:rsidRPr="003E02C7">
        <w:rPr>
          <w:rFonts w:ascii="Arial" w:hAnsi="Arial" w:cs="Arial"/>
          <w:color w:val="000000"/>
          <w:sz w:val="20"/>
          <w:szCs w:val="20"/>
        </w:rPr>
        <w:t>za izplačilo sredstev</w:t>
      </w:r>
      <w:r>
        <w:rPr>
          <w:rFonts w:ascii="Arial" w:hAnsi="Arial" w:cs="Arial"/>
          <w:color w:val="000000"/>
          <w:sz w:val="20"/>
          <w:szCs w:val="20"/>
        </w:rPr>
        <w:t xml:space="preserve"> se z dokazili</w:t>
      </w:r>
      <w:r w:rsidRPr="003E02C7">
        <w:rPr>
          <w:rFonts w:ascii="Arial" w:hAnsi="Arial" w:cs="Arial"/>
          <w:color w:val="000000"/>
          <w:sz w:val="20"/>
          <w:szCs w:val="20"/>
        </w:rPr>
        <w:t xml:space="preserve"> </w:t>
      </w:r>
      <w:r>
        <w:rPr>
          <w:rFonts w:ascii="Arial" w:hAnsi="Arial" w:cs="Arial"/>
          <w:color w:val="000000"/>
          <w:sz w:val="20"/>
          <w:szCs w:val="20"/>
        </w:rPr>
        <w:t xml:space="preserve">vložijo </w:t>
      </w:r>
      <w:r w:rsidRPr="003E02C7">
        <w:rPr>
          <w:rFonts w:ascii="Arial" w:hAnsi="Arial" w:cs="Arial"/>
          <w:color w:val="000000"/>
          <w:sz w:val="20"/>
          <w:szCs w:val="20"/>
        </w:rPr>
        <w:t>pri ministrstvu, pristojnem za socialne zadeve, najpozneje do desetega</w:t>
      </w:r>
      <w:r>
        <w:rPr>
          <w:rFonts w:ascii="Arial" w:hAnsi="Arial" w:cs="Arial"/>
          <w:color w:val="000000"/>
          <w:sz w:val="20"/>
          <w:szCs w:val="20"/>
        </w:rPr>
        <w:t xml:space="preserve"> dne v mesecu za pretekli mesec in se </w:t>
      </w:r>
      <w:r w:rsidRPr="003E02C7">
        <w:rPr>
          <w:rFonts w:ascii="Arial" w:hAnsi="Arial" w:cs="Arial"/>
          <w:color w:val="000000"/>
          <w:sz w:val="20"/>
          <w:szCs w:val="20"/>
        </w:rPr>
        <w:t xml:space="preserve">izplačajo </w:t>
      </w:r>
      <w:r>
        <w:rPr>
          <w:rFonts w:ascii="Arial" w:hAnsi="Arial" w:cs="Arial"/>
          <w:color w:val="000000"/>
          <w:sz w:val="20"/>
          <w:szCs w:val="20"/>
        </w:rPr>
        <w:t>delodajalcu</w:t>
      </w:r>
      <w:r w:rsidRPr="003E02C7">
        <w:rPr>
          <w:rFonts w:ascii="Arial" w:hAnsi="Arial" w:cs="Arial"/>
          <w:color w:val="000000"/>
          <w:sz w:val="20"/>
          <w:szCs w:val="20"/>
        </w:rPr>
        <w:t xml:space="preserve"> najpozneje do zadnjega dne meseca, ki sledi mesecu, v katerem je bil </w:t>
      </w:r>
      <w:r>
        <w:rPr>
          <w:rFonts w:ascii="Arial" w:hAnsi="Arial" w:cs="Arial"/>
          <w:color w:val="000000"/>
          <w:sz w:val="20"/>
          <w:szCs w:val="20"/>
        </w:rPr>
        <w:t xml:space="preserve">popolni </w:t>
      </w:r>
      <w:r w:rsidRPr="003E02C7">
        <w:rPr>
          <w:rFonts w:ascii="Arial" w:hAnsi="Arial" w:cs="Arial"/>
          <w:color w:val="000000"/>
          <w:sz w:val="20"/>
          <w:szCs w:val="20"/>
        </w:rPr>
        <w:t>zahtevek posredovan.</w:t>
      </w:r>
    </w:p>
    <w:p w14:paraId="239B34E1" w14:textId="77777777" w:rsidR="009D4A5D" w:rsidRPr="00310E22" w:rsidRDefault="009D4A5D" w:rsidP="009D4A5D">
      <w:pPr>
        <w:spacing w:after="0" w:line="260" w:lineRule="exact"/>
        <w:jc w:val="both"/>
        <w:rPr>
          <w:rFonts w:ascii="Arial" w:eastAsia="Calibri" w:hAnsi="Arial" w:cs="Arial"/>
          <w:bCs/>
          <w:iCs/>
          <w:sz w:val="20"/>
          <w:szCs w:val="20"/>
        </w:rPr>
      </w:pPr>
    </w:p>
    <w:p w14:paraId="1448501E" w14:textId="77777777" w:rsidR="009D4A5D" w:rsidRPr="00310E22" w:rsidRDefault="009D4A5D" w:rsidP="009D4A5D">
      <w:pPr>
        <w:spacing w:after="0" w:line="260" w:lineRule="exact"/>
        <w:jc w:val="both"/>
        <w:rPr>
          <w:rFonts w:ascii="Arial" w:eastAsia="Calibri" w:hAnsi="Arial" w:cs="Arial"/>
          <w:bCs/>
          <w:iCs/>
          <w:sz w:val="20"/>
          <w:szCs w:val="20"/>
        </w:rPr>
      </w:pPr>
      <w:r>
        <w:rPr>
          <w:rFonts w:ascii="Arial" w:eastAsia="Calibri" w:hAnsi="Arial" w:cs="Arial"/>
          <w:bCs/>
          <w:iCs/>
          <w:sz w:val="20"/>
          <w:szCs w:val="20"/>
        </w:rPr>
        <w:t>(6</w:t>
      </w:r>
      <w:r w:rsidRPr="00310E22">
        <w:rPr>
          <w:rFonts w:ascii="Arial" w:eastAsia="Calibri" w:hAnsi="Arial" w:cs="Arial"/>
          <w:bCs/>
          <w:iCs/>
          <w:sz w:val="20"/>
          <w:szCs w:val="20"/>
        </w:rPr>
        <w:t xml:space="preserve">) Ta člen velja do 31. decembra 2021, razen v času razglašene epidemije. </w:t>
      </w:r>
    </w:p>
    <w:p w14:paraId="3536411A" w14:textId="77777777" w:rsidR="009D4A5D" w:rsidRDefault="009D4A5D" w:rsidP="009D4A5D">
      <w:pPr>
        <w:spacing w:after="0" w:line="260" w:lineRule="exact"/>
        <w:jc w:val="both"/>
        <w:rPr>
          <w:rFonts w:ascii="Arial" w:eastAsia="Calibri" w:hAnsi="Arial" w:cs="Arial"/>
          <w:bCs/>
          <w:iCs/>
          <w:sz w:val="20"/>
          <w:szCs w:val="20"/>
        </w:rPr>
      </w:pPr>
    </w:p>
    <w:p w14:paraId="7D6C50BE" w14:textId="77777777" w:rsidR="009D4A5D" w:rsidRDefault="009D4A5D" w:rsidP="009D4A5D">
      <w:pPr>
        <w:spacing w:after="0" w:line="260" w:lineRule="exact"/>
        <w:jc w:val="both"/>
        <w:rPr>
          <w:rFonts w:ascii="Arial" w:eastAsia="Calibri" w:hAnsi="Arial" w:cs="Arial"/>
          <w:sz w:val="20"/>
          <w:szCs w:val="20"/>
        </w:rPr>
      </w:pPr>
    </w:p>
    <w:p w14:paraId="3F62821C" w14:textId="3CAADA74" w:rsidR="009D4A5D" w:rsidRPr="006B525D" w:rsidRDefault="009D4A5D" w:rsidP="009D4A5D">
      <w:pPr>
        <w:spacing w:after="0" w:line="260" w:lineRule="exact"/>
        <w:ind w:right="482"/>
        <w:jc w:val="center"/>
        <w:rPr>
          <w:rFonts w:ascii="Arial" w:eastAsia="Arial" w:hAnsi="Arial" w:cs="Arial"/>
          <w:color w:val="000000"/>
          <w:sz w:val="20"/>
          <w:lang w:eastAsia="sl-SI"/>
        </w:rPr>
      </w:pPr>
      <w:r w:rsidRPr="006B525D">
        <w:rPr>
          <w:rFonts w:ascii="Arial" w:eastAsia="Arial" w:hAnsi="Arial" w:cs="Arial"/>
          <w:color w:val="000000"/>
          <w:sz w:val="20"/>
          <w:lang w:eastAsia="sl-SI"/>
        </w:rPr>
        <w:t>5</w:t>
      </w:r>
      <w:r w:rsidR="00B86459">
        <w:rPr>
          <w:rFonts w:ascii="Arial" w:eastAsia="Arial" w:hAnsi="Arial" w:cs="Arial"/>
          <w:color w:val="000000"/>
          <w:sz w:val="20"/>
          <w:lang w:eastAsia="sl-SI"/>
        </w:rPr>
        <w:t>9</w:t>
      </w:r>
      <w:r w:rsidRPr="006B525D">
        <w:rPr>
          <w:rFonts w:ascii="Arial" w:eastAsia="Arial" w:hAnsi="Arial" w:cs="Arial"/>
          <w:color w:val="000000"/>
          <w:sz w:val="20"/>
          <w:lang w:eastAsia="sl-SI"/>
        </w:rPr>
        <w:t>. člen</w:t>
      </w:r>
    </w:p>
    <w:p w14:paraId="41263407" w14:textId="388CD8DD" w:rsidR="009D4A5D" w:rsidRDefault="009D4A5D" w:rsidP="009D4A5D">
      <w:pPr>
        <w:spacing w:after="0" w:line="260" w:lineRule="exact"/>
        <w:ind w:right="482"/>
        <w:jc w:val="center"/>
        <w:rPr>
          <w:rFonts w:ascii="Arial" w:eastAsia="Arial" w:hAnsi="Arial" w:cs="Arial"/>
          <w:color w:val="000000"/>
          <w:sz w:val="20"/>
          <w:lang w:eastAsia="sl-SI"/>
        </w:rPr>
      </w:pPr>
      <w:r w:rsidRPr="006B525D">
        <w:rPr>
          <w:rFonts w:ascii="Arial" w:eastAsia="Arial" w:hAnsi="Arial" w:cs="Arial"/>
          <w:color w:val="000000"/>
          <w:sz w:val="20"/>
          <w:lang w:eastAsia="sl-SI"/>
        </w:rPr>
        <w:t>(začasn</w:t>
      </w:r>
      <w:r>
        <w:rPr>
          <w:rFonts w:ascii="Arial" w:eastAsia="Arial" w:hAnsi="Arial" w:cs="Arial"/>
          <w:color w:val="000000"/>
          <w:sz w:val="20"/>
          <w:lang w:eastAsia="sl-SI"/>
        </w:rPr>
        <w:t>a</w:t>
      </w:r>
      <w:r w:rsidRPr="006B525D">
        <w:rPr>
          <w:rFonts w:ascii="Arial" w:eastAsia="Arial" w:hAnsi="Arial" w:cs="Arial"/>
          <w:color w:val="000000"/>
          <w:sz w:val="20"/>
          <w:lang w:eastAsia="sl-SI"/>
        </w:rPr>
        <w:t xml:space="preserve"> </w:t>
      </w:r>
      <w:r>
        <w:rPr>
          <w:rFonts w:ascii="Arial" w:eastAsia="Arial" w:hAnsi="Arial" w:cs="Arial"/>
          <w:color w:val="000000"/>
          <w:sz w:val="20"/>
          <w:lang w:eastAsia="sl-SI"/>
        </w:rPr>
        <w:t xml:space="preserve">razporeditev </w:t>
      </w:r>
      <w:r w:rsidRPr="006B525D">
        <w:rPr>
          <w:rFonts w:ascii="Arial" w:eastAsia="Arial" w:hAnsi="Arial" w:cs="Arial"/>
          <w:color w:val="000000"/>
          <w:sz w:val="20"/>
          <w:lang w:eastAsia="sl-SI"/>
        </w:rPr>
        <w:t>zaradi nujnih delovnih potreb)</w:t>
      </w:r>
      <w:r w:rsidR="00307248">
        <w:rPr>
          <w:rFonts w:ascii="Arial" w:eastAsia="Arial" w:hAnsi="Arial" w:cs="Arial"/>
          <w:color w:val="000000"/>
          <w:sz w:val="20"/>
          <w:lang w:eastAsia="sl-SI"/>
        </w:rPr>
        <w:t xml:space="preserve"> </w:t>
      </w:r>
    </w:p>
    <w:p w14:paraId="71A6D1CC" w14:textId="77777777" w:rsidR="009D4A5D" w:rsidRPr="006B525D" w:rsidRDefault="009D4A5D" w:rsidP="009D4A5D">
      <w:pPr>
        <w:spacing w:after="0" w:line="260" w:lineRule="exact"/>
        <w:ind w:right="482"/>
        <w:jc w:val="center"/>
        <w:rPr>
          <w:rFonts w:ascii="Arial" w:eastAsia="Arial" w:hAnsi="Arial" w:cs="Arial"/>
          <w:color w:val="000000"/>
          <w:sz w:val="20"/>
          <w:lang w:eastAsia="sl-SI"/>
        </w:rPr>
      </w:pPr>
    </w:p>
    <w:p w14:paraId="27CB7679" w14:textId="3482CA17" w:rsidR="009D4A5D" w:rsidRPr="006B525D" w:rsidRDefault="009D4A5D" w:rsidP="009D4A5D">
      <w:pPr>
        <w:spacing w:after="261" w:line="260" w:lineRule="exact"/>
        <w:ind w:right="483"/>
        <w:jc w:val="both"/>
        <w:rPr>
          <w:rFonts w:ascii="Arial" w:eastAsia="Arial" w:hAnsi="Arial" w:cs="Arial"/>
          <w:b/>
          <w:color w:val="000000"/>
          <w:sz w:val="20"/>
          <w:szCs w:val="20"/>
          <w:lang w:eastAsia="sl-SI"/>
        </w:rPr>
      </w:pPr>
      <w:r w:rsidRPr="006B525D">
        <w:rPr>
          <w:rFonts w:ascii="Arial" w:eastAsia="Arial" w:hAnsi="Arial" w:cs="Arial"/>
          <w:color w:val="000000"/>
          <w:sz w:val="20"/>
          <w:szCs w:val="20"/>
          <w:lang w:eastAsia="sl-SI"/>
        </w:rPr>
        <w:t>(1</w:t>
      </w:r>
      <w:r w:rsidRPr="00B86459">
        <w:rPr>
          <w:rFonts w:ascii="Arial" w:eastAsia="Arial" w:hAnsi="Arial" w:cs="Arial"/>
          <w:color w:val="000000"/>
          <w:sz w:val="20"/>
          <w:szCs w:val="20"/>
          <w:lang w:eastAsia="sl-SI"/>
        </w:rPr>
        <w:t>) Izvajalec socialno varstvene storitve institucionalno varstvo ali izvajalec zdravstvene dejavnosti lahko ne glede na določbe Zakona o urejanju trga dela, ki urejajo zagotavljanje dela delavcev uporabniku, na podlagi pisnega soglasja zaposlenega na področju osnovne in socialne oskrbe ali zdravstvene dejavnosti le tega začasno razporedi na delo k drugemu izvajalcu socialno varstvene storitve institucionalno varstvo</w:t>
      </w:r>
      <w:r w:rsidR="00132AFC" w:rsidRPr="00B86459">
        <w:rPr>
          <w:rFonts w:ascii="Arial" w:eastAsia="Arial" w:hAnsi="Arial" w:cs="Arial"/>
          <w:color w:val="000000"/>
          <w:sz w:val="20"/>
          <w:szCs w:val="20"/>
          <w:lang w:eastAsia="sl-SI"/>
        </w:rPr>
        <w:t xml:space="preserve"> ali izvajalcu zdravstvene dejavnosti</w:t>
      </w:r>
      <w:r w:rsidRPr="00B86459">
        <w:rPr>
          <w:rFonts w:ascii="Arial" w:eastAsia="Arial" w:hAnsi="Arial" w:cs="Arial"/>
          <w:color w:val="000000"/>
          <w:sz w:val="20"/>
          <w:szCs w:val="20"/>
          <w:lang w:eastAsia="sl-SI"/>
        </w:rPr>
        <w:t>, v primerih povečanega obsega dela zaradi zagotavljanja ukrepa omejevanja okužbe s COVID-19.</w:t>
      </w:r>
      <w:r w:rsidRPr="006B525D">
        <w:rPr>
          <w:rFonts w:ascii="Arial" w:eastAsia="Arial" w:hAnsi="Arial" w:cs="Arial"/>
          <w:color w:val="000000"/>
          <w:sz w:val="20"/>
          <w:szCs w:val="20"/>
          <w:lang w:eastAsia="sl-SI"/>
        </w:rPr>
        <w:t xml:space="preserve"> </w:t>
      </w:r>
      <w:r w:rsidR="003B5C87">
        <w:rPr>
          <w:rFonts w:ascii="Arial" w:eastAsia="Arial" w:hAnsi="Arial" w:cs="Arial"/>
          <w:color w:val="000000"/>
          <w:sz w:val="20"/>
          <w:szCs w:val="20"/>
          <w:lang w:eastAsia="sl-SI"/>
        </w:rPr>
        <w:t>Smiselno enako se začasno razporedi  tudi delavca znotraj istega delodajalca.</w:t>
      </w:r>
    </w:p>
    <w:p w14:paraId="438CC112" w14:textId="77777777" w:rsidR="009D4A5D" w:rsidRPr="00BF403A" w:rsidRDefault="009D4A5D" w:rsidP="009D4A5D">
      <w:pPr>
        <w:spacing w:after="261" w:line="260" w:lineRule="exact"/>
        <w:ind w:right="483"/>
        <w:jc w:val="both"/>
        <w:rPr>
          <w:rFonts w:ascii="Arial" w:eastAsia="Arial" w:hAnsi="Arial" w:cs="Arial"/>
          <w:color w:val="000000"/>
          <w:sz w:val="20"/>
          <w:szCs w:val="20"/>
          <w:lang w:eastAsia="sl-SI"/>
        </w:rPr>
      </w:pPr>
      <w:r w:rsidRPr="006B525D">
        <w:rPr>
          <w:rFonts w:ascii="Arial" w:hAnsi="Arial" w:cs="Arial"/>
          <w:color w:val="000000"/>
          <w:sz w:val="20"/>
          <w:szCs w:val="20"/>
        </w:rPr>
        <w:t xml:space="preserve">(2) Začasna </w:t>
      </w:r>
      <w:r>
        <w:rPr>
          <w:rFonts w:ascii="Arial" w:hAnsi="Arial" w:cs="Arial"/>
          <w:color w:val="000000"/>
          <w:sz w:val="20"/>
          <w:szCs w:val="20"/>
        </w:rPr>
        <w:t>razporeditev</w:t>
      </w:r>
      <w:r w:rsidRPr="006B525D">
        <w:rPr>
          <w:rFonts w:ascii="Arial" w:hAnsi="Arial" w:cs="Arial"/>
          <w:color w:val="000000"/>
          <w:sz w:val="20"/>
          <w:szCs w:val="20"/>
        </w:rPr>
        <w:t xml:space="preserve"> je dopustna na ustrezno delo</w:t>
      </w:r>
      <w:r>
        <w:rPr>
          <w:rFonts w:ascii="Arial" w:hAnsi="Arial" w:cs="Arial"/>
          <w:color w:val="000000"/>
          <w:sz w:val="20"/>
          <w:szCs w:val="20"/>
        </w:rPr>
        <w:t xml:space="preserve">vno mesto, za katero zaposleni </w:t>
      </w:r>
      <w:r w:rsidRPr="006B525D">
        <w:rPr>
          <w:rFonts w:ascii="Arial" w:hAnsi="Arial" w:cs="Arial"/>
          <w:color w:val="000000"/>
          <w:sz w:val="20"/>
          <w:szCs w:val="20"/>
        </w:rPr>
        <w:t xml:space="preserve">izpolnjuje predpisane pogoje in za katero se zahteva najmanj enaka vrsta in raven izobrazbe, kot se zahteva </w:t>
      </w:r>
      <w:r w:rsidRPr="006B525D">
        <w:rPr>
          <w:rFonts w:ascii="Arial" w:hAnsi="Arial" w:cs="Arial"/>
          <w:color w:val="000000"/>
          <w:sz w:val="20"/>
          <w:szCs w:val="20"/>
        </w:rPr>
        <w:lastRenderedPageBreak/>
        <w:t>za opravljanje dela, za katero ima zaposleni sklenjeno pogodbo o zaposlitvi, ter je delo sposoben opravljati.</w:t>
      </w:r>
    </w:p>
    <w:p w14:paraId="09D7A376" w14:textId="35645FEA" w:rsidR="009D4A5D" w:rsidRPr="003B5C87" w:rsidRDefault="009D4A5D" w:rsidP="009D4A5D">
      <w:pPr>
        <w:spacing w:after="261" w:line="260" w:lineRule="exact"/>
        <w:ind w:right="483"/>
        <w:jc w:val="both"/>
        <w:rPr>
          <w:rFonts w:ascii="Arial" w:eastAsia="Arial" w:hAnsi="Arial" w:cs="Arial"/>
          <w:color w:val="000000"/>
          <w:sz w:val="20"/>
          <w:szCs w:val="20"/>
          <w:lang w:eastAsia="sl-SI"/>
        </w:rPr>
      </w:pPr>
      <w:r w:rsidRPr="003B5C87">
        <w:rPr>
          <w:rFonts w:ascii="Arial" w:hAnsi="Arial" w:cs="Arial"/>
          <w:color w:val="000000"/>
          <w:sz w:val="20"/>
          <w:szCs w:val="20"/>
        </w:rPr>
        <w:t xml:space="preserve">(3) Zaposleni iz prvega odstavka tega člena </w:t>
      </w:r>
      <w:r w:rsidR="00132AFC" w:rsidRPr="003B5C87">
        <w:rPr>
          <w:rFonts w:ascii="Arial" w:hAnsi="Arial" w:cs="Arial"/>
          <w:color w:val="000000"/>
          <w:sz w:val="20"/>
          <w:szCs w:val="20"/>
        </w:rPr>
        <w:t>s</w:t>
      </w:r>
      <w:r w:rsidRPr="003B5C87">
        <w:rPr>
          <w:rFonts w:ascii="Arial" w:hAnsi="Arial" w:cs="Arial"/>
          <w:color w:val="000000"/>
          <w:sz w:val="20"/>
          <w:szCs w:val="20"/>
        </w:rPr>
        <w:t>e začasno razporedi na podlagi pisnega dogovora med delodajalcem in zavodom oziroma organizacijo, kamor je zaposleni razporejen.</w:t>
      </w:r>
    </w:p>
    <w:p w14:paraId="30A6AA21" w14:textId="77777777" w:rsidR="009D4A5D" w:rsidRPr="003B5C87" w:rsidRDefault="009D4A5D" w:rsidP="009D4A5D">
      <w:pPr>
        <w:spacing w:after="261" w:line="260" w:lineRule="exact"/>
        <w:ind w:right="483"/>
        <w:jc w:val="both"/>
        <w:rPr>
          <w:rFonts w:ascii="Arial" w:eastAsia="Arial" w:hAnsi="Arial" w:cs="Arial"/>
          <w:color w:val="000000"/>
          <w:sz w:val="20"/>
          <w:szCs w:val="20"/>
          <w:lang w:eastAsia="sl-SI"/>
        </w:rPr>
      </w:pPr>
      <w:r w:rsidRPr="003B5C87">
        <w:rPr>
          <w:rFonts w:ascii="Arial" w:hAnsi="Arial" w:cs="Arial"/>
          <w:color w:val="000000"/>
          <w:sz w:val="20"/>
          <w:szCs w:val="20"/>
        </w:rPr>
        <w:t>(4) Dogovor o začasni razporeditvi vsebuje najmanj:</w:t>
      </w:r>
    </w:p>
    <w:p w14:paraId="04D979AD" w14:textId="77777777" w:rsidR="009D4A5D" w:rsidRPr="003B5C87" w:rsidRDefault="009D4A5D" w:rsidP="009D4A5D">
      <w:pPr>
        <w:pStyle w:val="Odstavekseznama"/>
        <w:numPr>
          <w:ilvl w:val="0"/>
          <w:numId w:val="15"/>
        </w:numPr>
        <w:autoSpaceDE w:val="0"/>
        <w:autoSpaceDN w:val="0"/>
        <w:adjustRightInd w:val="0"/>
        <w:spacing w:before="240" w:after="0" w:line="260" w:lineRule="exact"/>
        <w:rPr>
          <w:rFonts w:ascii="Arial" w:hAnsi="Arial" w:cs="Arial"/>
          <w:color w:val="000000"/>
          <w:sz w:val="20"/>
          <w:szCs w:val="20"/>
        </w:rPr>
      </w:pPr>
      <w:r w:rsidRPr="003B5C87">
        <w:rPr>
          <w:rFonts w:ascii="Arial" w:hAnsi="Arial" w:cs="Arial"/>
          <w:color w:val="000000"/>
          <w:sz w:val="20"/>
          <w:szCs w:val="20"/>
        </w:rPr>
        <w:t>datum začetka opravljanja dela na drugem delovnem mestu in datum prenehanja začasne             napotitve,</w:t>
      </w:r>
    </w:p>
    <w:p w14:paraId="261D927A" w14:textId="77777777" w:rsidR="009D4A5D" w:rsidRPr="003B5C87" w:rsidRDefault="009D4A5D" w:rsidP="009D4A5D">
      <w:pPr>
        <w:pStyle w:val="Odstavekseznama"/>
        <w:numPr>
          <w:ilvl w:val="0"/>
          <w:numId w:val="15"/>
        </w:numPr>
        <w:autoSpaceDE w:val="0"/>
        <w:autoSpaceDN w:val="0"/>
        <w:adjustRightInd w:val="0"/>
        <w:spacing w:before="240" w:after="0" w:line="260" w:lineRule="exact"/>
        <w:rPr>
          <w:rFonts w:ascii="Arial" w:hAnsi="Arial" w:cs="Arial"/>
          <w:color w:val="000000"/>
          <w:sz w:val="20"/>
          <w:szCs w:val="20"/>
        </w:rPr>
      </w:pPr>
      <w:r w:rsidRPr="003B5C87">
        <w:rPr>
          <w:rFonts w:ascii="Arial" w:hAnsi="Arial" w:cs="Arial"/>
          <w:color w:val="000000"/>
          <w:sz w:val="20"/>
          <w:szCs w:val="20"/>
        </w:rPr>
        <w:t>navedbo delovnega mesta, na katerem bo zaposleni opravljal delo, s kratkim opisom nalog,</w:t>
      </w:r>
    </w:p>
    <w:p w14:paraId="578927BD" w14:textId="77777777" w:rsidR="009D4A5D" w:rsidRPr="003B5C87" w:rsidRDefault="009D4A5D" w:rsidP="009D4A5D">
      <w:pPr>
        <w:pStyle w:val="Odstavekseznama"/>
        <w:numPr>
          <w:ilvl w:val="0"/>
          <w:numId w:val="15"/>
        </w:numPr>
        <w:autoSpaceDE w:val="0"/>
        <w:autoSpaceDN w:val="0"/>
        <w:adjustRightInd w:val="0"/>
        <w:spacing w:before="240" w:after="0" w:line="260" w:lineRule="exact"/>
        <w:rPr>
          <w:rFonts w:ascii="Arial" w:hAnsi="Arial" w:cs="Arial"/>
          <w:color w:val="000000"/>
          <w:sz w:val="20"/>
          <w:szCs w:val="20"/>
        </w:rPr>
      </w:pPr>
      <w:r w:rsidRPr="003B5C87">
        <w:rPr>
          <w:rFonts w:ascii="Arial" w:hAnsi="Arial" w:cs="Arial"/>
          <w:color w:val="000000"/>
          <w:sz w:val="20"/>
          <w:szCs w:val="20"/>
        </w:rPr>
        <w:t>kraj opravljanja dela.</w:t>
      </w:r>
    </w:p>
    <w:p w14:paraId="43C65A32" w14:textId="77777777" w:rsidR="009D4A5D" w:rsidRPr="003B5C87" w:rsidRDefault="009D4A5D" w:rsidP="009D4A5D">
      <w:pPr>
        <w:spacing w:after="0" w:line="260" w:lineRule="exact"/>
        <w:jc w:val="both"/>
        <w:rPr>
          <w:rFonts w:ascii="Arial" w:hAnsi="Arial" w:cs="Arial"/>
          <w:color w:val="000000"/>
          <w:sz w:val="20"/>
          <w:szCs w:val="20"/>
        </w:rPr>
      </w:pPr>
    </w:p>
    <w:p w14:paraId="2B7F1685" w14:textId="6E25795D" w:rsidR="009D4A5D" w:rsidRPr="00DF339F" w:rsidRDefault="009D4A5D" w:rsidP="009D4A5D">
      <w:pPr>
        <w:spacing w:after="0" w:line="260" w:lineRule="exact"/>
        <w:jc w:val="both"/>
        <w:rPr>
          <w:rFonts w:ascii="Arial" w:hAnsi="Arial" w:cs="Arial"/>
          <w:color w:val="000000"/>
          <w:sz w:val="20"/>
          <w:szCs w:val="20"/>
        </w:rPr>
      </w:pPr>
      <w:r w:rsidRPr="003B5C87">
        <w:rPr>
          <w:rFonts w:ascii="Arial" w:hAnsi="Arial" w:cs="Arial"/>
          <w:color w:val="000000"/>
          <w:sz w:val="20"/>
          <w:szCs w:val="20"/>
        </w:rPr>
        <w:t xml:space="preserve">(5) </w:t>
      </w:r>
      <w:r w:rsidRPr="003B5C87">
        <w:rPr>
          <w:rFonts w:ascii="Arial" w:eastAsia="Calibri" w:hAnsi="Arial" w:cs="Arial"/>
          <w:bCs/>
          <w:iCs/>
          <w:sz w:val="20"/>
          <w:szCs w:val="20"/>
        </w:rPr>
        <w:t xml:space="preserve">Zaposleni iz prvega odstavka tega člena je upravičen do dodatka zaradi </w:t>
      </w:r>
      <w:r w:rsidRPr="003B5C87">
        <w:rPr>
          <w:rFonts w:ascii="Arial" w:eastAsia="Arial" w:hAnsi="Arial" w:cs="Arial"/>
          <w:color w:val="000000"/>
          <w:sz w:val="20"/>
          <w:lang w:eastAsia="sl-SI"/>
        </w:rPr>
        <w:t>začasne</w:t>
      </w:r>
      <w:r w:rsidR="00132AFC" w:rsidRPr="003B5C87">
        <w:rPr>
          <w:rFonts w:ascii="Arial" w:eastAsia="Arial" w:hAnsi="Arial" w:cs="Arial"/>
          <w:color w:val="000000"/>
          <w:sz w:val="20"/>
          <w:lang w:eastAsia="sl-SI"/>
        </w:rPr>
        <w:t xml:space="preserve"> razporeditve</w:t>
      </w:r>
      <w:r w:rsidRPr="003B5C87">
        <w:rPr>
          <w:rFonts w:ascii="Arial" w:eastAsia="Arial" w:hAnsi="Arial" w:cs="Arial"/>
          <w:color w:val="000000"/>
          <w:sz w:val="20"/>
          <w:lang w:eastAsia="sl-SI"/>
        </w:rPr>
        <w:t xml:space="preserve"> zaradi nujnih delovnih potreb</w:t>
      </w:r>
      <w:r w:rsidRPr="003B5C87">
        <w:rPr>
          <w:rFonts w:ascii="Arial" w:eastAsia="Calibri" w:hAnsi="Arial" w:cs="Arial"/>
          <w:bCs/>
          <w:iCs/>
          <w:sz w:val="20"/>
          <w:szCs w:val="20"/>
        </w:rPr>
        <w:t xml:space="preserve"> v višini 20 % bruto urne postavke osnovne plače zaposlenega. Prejemanje dodatka iz prejšnjega člena</w:t>
      </w:r>
      <w:r w:rsidR="00132AFC" w:rsidRPr="003B5C87">
        <w:rPr>
          <w:rFonts w:ascii="Arial" w:eastAsia="Calibri" w:hAnsi="Arial" w:cs="Arial"/>
          <w:bCs/>
          <w:iCs/>
          <w:sz w:val="20"/>
          <w:szCs w:val="20"/>
        </w:rPr>
        <w:t xml:space="preserve"> in dodatka iz 2</w:t>
      </w:r>
      <w:r w:rsidR="0098276E" w:rsidRPr="003B5C87">
        <w:rPr>
          <w:rFonts w:ascii="Arial" w:eastAsia="Calibri" w:hAnsi="Arial" w:cs="Arial"/>
          <w:bCs/>
          <w:iCs/>
          <w:sz w:val="20"/>
          <w:szCs w:val="20"/>
        </w:rPr>
        <w:t>2</w:t>
      </w:r>
      <w:r w:rsidR="00132AFC" w:rsidRPr="003B5C87">
        <w:rPr>
          <w:rFonts w:ascii="Arial" w:eastAsia="Calibri" w:hAnsi="Arial" w:cs="Arial"/>
          <w:bCs/>
          <w:iCs/>
          <w:sz w:val="20"/>
          <w:szCs w:val="20"/>
        </w:rPr>
        <w:t>. člena tega zakona</w:t>
      </w:r>
      <w:r w:rsidRPr="003B5C87">
        <w:rPr>
          <w:rFonts w:ascii="Arial" w:eastAsia="Calibri" w:hAnsi="Arial" w:cs="Arial"/>
          <w:bCs/>
          <w:iCs/>
          <w:sz w:val="20"/>
          <w:szCs w:val="20"/>
        </w:rPr>
        <w:t xml:space="preserve"> izključuje prejemanje dodatka po tem členu.</w:t>
      </w:r>
    </w:p>
    <w:p w14:paraId="458FA470" w14:textId="77777777" w:rsidR="009D4A5D" w:rsidRDefault="009D4A5D" w:rsidP="00132AFC">
      <w:pPr>
        <w:autoSpaceDE w:val="0"/>
        <w:autoSpaceDN w:val="0"/>
        <w:adjustRightInd w:val="0"/>
        <w:spacing w:before="240" w:after="0" w:line="260" w:lineRule="exact"/>
        <w:jc w:val="both"/>
        <w:rPr>
          <w:rFonts w:ascii="Arial" w:hAnsi="Arial" w:cs="Arial"/>
          <w:color w:val="000000"/>
          <w:sz w:val="20"/>
          <w:szCs w:val="20"/>
        </w:rPr>
      </w:pPr>
      <w:r w:rsidRPr="006B525D">
        <w:rPr>
          <w:rFonts w:ascii="Arial" w:hAnsi="Arial" w:cs="Arial"/>
          <w:color w:val="000000"/>
          <w:sz w:val="20"/>
          <w:szCs w:val="20"/>
        </w:rPr>
        <w:t>(</w:t>
      </w:r>
      <w:r>
        <w:rPr>
          <w:rFonts w:ascii="Arial" w:hAnsi="Arial" w:cs="Arial"/>
          <w:color w:val="000000"/>
          <w:sz w:val="20"/>
          <w:szCs w:val="20"/>
        </w:rPr>
        <w:t>6</w:t>
      </w:r>
      <w:r w:rsidRPr="006B525D">
        <w:rPr>
          <w:rFonts w:ascii="Arial" w:hAnsi="Arial" w:cs="Arial"/>
          <w:color w:val="000000"/>
          <w:sz w:val="20"/>
          <w:szCs w:val="20"/>
        </w:rPr>
        <w:t xml:space="preserve">) Začasna </w:t>
      </w:r>
      <w:r>
        <w:rPr>
          <w:rFonts w:ascii="Arial" w:hAnsi="Arial" w:cs="Arial"/>
          <w:color w:val="000000"/>
          <w:sz w:val="20"/>
          <w:szCs w:val="20"/>
        </w:rPr>
        <w:t>razporeditev</w:t>
      </w:r>
      <w:r w:rsidRPr="006B525D">
        <w:rPr>
          <w:rFonts w:ascii="Arial" w:hAnsi="Arial" w:cs="Arial"/>
          <w:color w:val="000000"/>
          <w:sz w:val="20"/>
          <w:szCs w:val="20"/>
        </w:rPr>
        <w:t xml:space="preserve"> predčasno preneha, če zaposleni prekliče soglasje ali delodajalec enostransko odstopi od dogovora o začasni napotitvi.</w:t>
      </w:r>
    </w:p>
    <w:p w14:paraId="32A43867" w14:textId="1CCD124B" w:rsidR="009D4A5D" w:rsidRDefault="009D4A5D" w:rsidP="009D4A5D">
      <w:pPr>
        <w:autoSpaceDE w:val="0"/>
        <w:autoSpaceDN w:val="0"/>
        <w:adjustRightInd w:val="0"/>
        <w:spacing w:before="240" w:after="0" w:line="260" w:lineRule="exact"/>
        <w:jc w:val="both"/>
        <w:rPr>
          <w:rFonts w:ascii="Arial" w:hAnsi="Arial" w:cs="Arial"/>
          <w:color w:val="000000"/>
          <w:sz w:val="20"/>
          <w:szCs w:val="20"/>
        </w:rPr>
      </w:pPr>
      <w:r>
        <w:rPr>
          <w:rFonts w:ascii="Arial" w:hAnsi="Arial" w:cs="Arial"/>
          <w:color w:val="000000"/>
          <w:sz w:val="20"/>
          <w:szCs w:val="20"/>
        </w:rPr>
        <w:t>(</w:t>
      </w:r>
      <w:r w:rsidRPr="003B5C87">
        <w:rPr>
          <w:rFonts w:ascii="Arial" w:hAnsi="Arial" w:cs="Arial"/>
          <w:color w:val="000000"/>
          <w:sz w:val="20"/>
          <w:szCs w:val="20"/>
        </w:rPr>
        <w:t>7) Potni stroški in dodatek iz petega odstavka tega člena se povrne</w:t>
      </w:r>
      <w:r w:rsidR="00132AFC" w:rsidRPr="003B5C87">
        <w:rPr>
          <w:rFonts w:ascii="Arial" w:hAnsi="Arial" w:cs="Arial"/>
          <w:color w:val="000000"/>
          <w:sz w:val="20"/>
          <w:szCs w:val="20"/>
        </w:rPr>
        <w:t>jo</w:t>
      </w:r>
      <w:r w:rsidR="003B5C87">
        <w:rPr>
          <w:rFonts w:ascii="Arial" w:hAnsi="Arial" w:cs="Arial"/>
          <w:color w:val="000000"/>
          <w:sz w:val="20"/>
          <w:szCs w:val="20"/>
        </w:rPr>
        <w:t xml:space="preserve"> primarnemu</w:t>
      </w:r>
      <w:r w:rsidRPr="003B5C87">
        <w:rPr>
          <w:rFonts w:ascii="Arial" w:hAnsi="Arial" w:cs="Arial"/>
          <w:color w:val="000000"/>
          <w:sz w:val="20"/>
          <w:szCs w:val="20"/>
        </w:rPr>
        <w:t xml:space="preserve"> delodajalcu iz proračuna Republike Slovenije. Zahtevki za izplačilo sredstev se z dokazili vložijo pri ministrstvu, pristojnem za socialne zadeve, </w:t>
      </w:r>
      <w:r w:rsidR="00132AFC" w:rsidRPr="003B5C87">
        <w:rPr>
          <w:rFonts w:ascii="Arial" w:hAnsi="Arial" w:cs="Arial"/>
          <w:color w:val="000000"/>
          <w:sz w:val="20"/>
          <w:szCs w:val="20"/>
        </w:rPr>
        <w:t xml:space="preserve">oziroma ministrstvu, pristojnem za zdravje, </w:t>
      </w:r>
      <w:r w:rsidRPr="003B5C87">
        <w:rPr>
          <w:rFonts w:ascii="Arial" w:hAnsi="Arial" w:cs="Arial"/>
          <w:color w:val="000000"/>
          <w:sz w:val="20"/>
          <w:szCs w:val="20"/>
        </w:rPr>
        <w:t>najpozneje do desetega dne v mesecu za pretekli mesec in se izplačajo delodajalcu najpozneje do zadnjega dne meseca, ki sledi mesecu, v katerem je bil popolni zahtevek posredovan.</w:t>
      </w:r>
      <w:r w:rsidR="00132AFC" w:rsidRPr="003B5C87">
        <w:rPr>
          <w:rFonts w:ascii="Arial" w:hAnsi="Arial" w:cs="Arial"/>
          <w:color w:val="000000"/>
          <w:sz w:val="20"/>
          <w:szCs w:val="20"/>
        </w:rPr>
        <w:t xml:space="preserve"> Primarni delodajalec lahko od organizacije, kamor je zaposleni razporejen, zahteva refundacijo izplačane plače.</w:t>
      </w:r>
    </w:p>
    <w:p w14:paraId="6114877B" w14:textId="77777777" w:rsidR="009D4A5D" w:rsidRDefault="009D4A5D" w:rsidP="009D4A5D">
      <w:pPr>
        <w:spacing w:after="0" w:line="260" w:lineRule="exact"/>
        <w:jc w:val="both"/>
        <w:rPr>
          <w:rFonts w:ascii="Arial" w:eastAsia="Calibri" w:hAnsi="Arial" w:cs="Arial"/>
          <w:bCs/>
          <w:iCs/>
          <w:sz w:val="20"/>
          <w:szCs w:val="20"/>
        </w:rPr>
      </w:pPr>
    </w:p>
    <w:p w14:paraId="6B9E5F22" w14:textId="2D0949D5" w:rsidR="009D4A5D" w:rsidRDefault="009D4A5D" w:rsidP="009D4A5D">
      <w:pPr>
        <w:spacing w:after="0" w:line="260" w:lineRule="exact"/>
        <w:jc w:val="both"/>
        <w:rPr>
          <w:rFonts w:ascii="Arial" w:eastAsia="Calibri" w:hAnsi="Arial" w:cs="Arial"/>
          <w:bCs/>
          <w:iCs/>
          <w:sz w:val="20"/>
          <w:szCs w:val="20"/>
        </w:rPr>
      </w:pPr>
      <w:r>
        <w:rPr>
          <w:rFonts w:ascii="Arial" w:eastAsia="Calibri" w:hAnsi="Arial" w:cs="Arial"/>
          <w:bCs/>
          <w:iCs/>
          <w:sz w:val="20"/>
          <w:szCs w:val="20"/>
        </w:rPr>
        <w:t>(6</w:t>
      </w:r>
      <w:r w:rsidRPr="00310E22">
        <w:rPr>
          <w:rFonts w:ascii="Arial" w:eastAsia="Calibri" w:hAnsi="Arial" w:cs="Arial"/>
          <w:bCs/>
          <w:iCs/>
          <w:sz w:val="20"/>
          <w:szCs w:val="20"/>
        </w:rPr>
        <w:t>) Ta člen velja do 31. decembra 2021</w:t>
      </w:r>
      <w:r>
        <w:rPr>
          <w:rFonts w:ascii="Arial" w:eastAsia="Calibri" w:hAnsi="Arial" w:cs="Arial"/>
          <w:bCs/>
          <w:iCs/>
          <w:sz w:val="20"/>
          <w:szCs w:val="20"/>
        </w:rPr>
        <w:t>.</w:t>
      </w:r>
    </w:p>
    <w:p w14:paraId="58622B45" w14:textId="77777777" w:rsidR="009D4A5D" w:rsidRPr="009B27E1" w:rsidRDefault="009D4A5D" w:rsidP="009D4A5D">
      <w:pPr>
        <w:spacing w:after="0" w:line="260" w:lineRule="exact"/>
        <w:jc w:val="both"/>
        <w:rPr>
          <w:rFonts w:ascii="Arial" w:eastAsia="Calibri" w:hAnsi="Arial" w:cs="Arial"/>
          <w:bCs/>
          <w:iCs/>
          <w:sz w:val="20"/>
          <w:szCs w:val="20"/>
        </w:rPr>
      </w:pPr>
    </w:p>
    <w:p w14:paraId="45C4BB6B" w14:textId="77777777" w:rsidR="007413B2" w:rsidRPr="00264B13" w:rsidRDefault="007413B2" w:rsidP="007413B2">
      <w:pPr>
        <w:spacing w:after="0" w:line="240" w:lineRule="auto"/>
        <w:jc w:val="center"/>
        <w:rPr>
          <w:rFonts w:ascii="Arial" w:eastAsia="Calibri" w:hAnsi="Arial" w:cs="Arial"/>
          <w:b/>
          <w:sz w:val="20"/>
          <w:szCs w:val="20"/>
        </w:rPr>
      </w:pPr>
      <w:r w:rsidRPr="00264B13">
        <w:rPr>
          <w:rFonts w:ascii="Arial" w:eastAsia="Calibri" w:hAnsi="Arial" w:cs="Arial"/>
          <w:b/>
          <w:sz w:val="20"/>
          <w:szCs w:val="20"/>
        </w:rPr>
        <w:t>V. DEL</w:t>
      </w:r>
    </w:p>
    <w:p w14:paraId="2756E45E" w14:textId="77777777" w:rsidR="007413B2" w:rsidRDefault="007413B2" w:rsidP="007413B2">
      <w:pPr>
        <w:spacing w:after="0" w:line="240" w:lineRule="auto"/>
        <w:jc w:val="center"/>
        <w:rPr>
          <w:rFonts w:ascii="Arial" w:eastAsia="Calibri" w:hAnsi="Arial" w:cs="Arial"/>
          <w:b/>
          <w:sz w:val="20"/>
          <w:szCs w:val="20"/>
        </w:rPr>
      </w:pPr>
      <w:r w:rsidRPr="00264B13">
        <w:rPr>
          <w:rFonts w:ascii="Arial" w:eastAsia="Calibri" w:hAnsi="Arial" w:cs="Arial"/>
          <w:b/>
          <w:sz w:val="20"/>
          <w:szCs w:val="20"/>
        </w:rPr>
        <w:t xml:space="preserve">ZAČASNI UKREPI </w:t>
      </w:r>
      <w:r w:rsidRPr="007413B2">
        <w:rPr>
          <w:rFonts w:ascii="Arial" w:eastAsia="Calibri" w:hAnsi="Arial" w:cs="Arial"/>
          <w:b/>
          <w:sz w:val="20"/>
          <w:szCs w:val="20"/>
        </w:rPr>
        <w:t>ZA SAMOZAPOSLENE IN MIKRO PODJETJA</w:t>
      </w:r>
    </w:p>
    <w:p w14:paraId="1919918D" w14:textId="77777777" w:rsidR="00264B13" w:rsidRPr="007413B2" w:rsidRDefault="00264B13" w:rsidP="00741B97">
      <w:pPr>
        <w:spacing w:after="0" w:line="240" w:lineRule="auto"/>
        <w:jc w:val="both"/>
        <w:rPr>
          <w:rFonts w:ascii="Arial" w:eastAsia="Calibri" w:hAnsi="Arial" w:cs="Arial"/>
          <w:sz w:val="20"/>
          <w:szCs w:val="20"/>
        </w:rPr>
      </w:pPr>
    </w:p>
    <w:p w14:paraId="04F186A6" w14:textId="77777777" w:rsidR="00264B13" w:rsidRDefault="007413B2" w:rsidP="007413B2">
      <w:pPr>
        <w:spacing w:after="0" w:line="240" w:lineRule="auto"/>
        <w:jc w:val="center"/>
        <w:rPr>
          <w:rFonts w:ascii="Arial" w:eastAsia="Calibri" w:hAnsi="Arial" w:cs="Arial"/>
          <w:sz w:val="20"/>
          <w:szCs w:val="20"/>
        </w:rPr>
      </w:pPr>
      <w:r w:rsidRPr="006B525D">
        <w:rPr>
          <w:rFonts w:ascii="Arial" w:eastAsia="Calibri" w:hAnsi="Arial" w:cs="Arial"/>
          <w:sz w:val="20"/>
          <w:szCs w:val="20"/>
        </w:rPr>
        <w:t>1</w:t>
      </w:r>
      <w:r w:rsidRPr="007413B2">
        <w:rPr>
          <w:rFonts w:ascii="Arial" w:eastAsia="Calibri" w:hAnsi="Arial" w:cs="Arial"/>
          <w:sz w:val="20"/>
          <w:szCs w:val="20"/>
        </w:rPr>
        <w:t>7</w:t>
      </w:r>
      <w:r w:rsidRPr="006B525D">
        <w:rPr>
          <w:rFonts w:ascii="Arial" w:eastAsia="Calibri" w:hAnsi="Arial" w:cs="Arial"/>
          <w:sz w:val="20"/>
          <w:szCs w:val="20"/>
        </w:rPr>
        <w:t xml:space="preserve">. </w:t>
      </w:r>
      <w:r w:rsidRPr="007413B2">
        <w:rPr>
          <w:rFonts w:ascii="Arial" w:eastAsia="Calibri" w:hAnsi="Arial" w:cs="Arial"/>
          <w:sz w:val="20"/>
          <w:szCs w:val="20"/>
        </w:rPr>
        <w:t>IZREDNA POMOČ V OBLIKI MESEČNEGA TEMELJNEGA DOHODKA</w:t>
      </w:r>
    </w:p>
    <w:p w14:paraId="40C7392A" w14:textId="77777777" w:rsidR="007413B2" w:rsidRDefault="007413B2" w:rsidP="007413B2">
      <w:pPr>
        <w:spacing w:after="0" w:line="240" w:lineRule="auto"/>
        <w:jc w:val="center"/>
        <w:rPr>
          <w:rFonts w:ascii="Arial" w:eastAsia="Calibri" w:hAnsi="Arial" w:cs="Arial"/>
          <w:sz w:val="20"/>
          <w:szCs w:val="20"/>
        </w:rPr>
      </w:pPr>
    </w:p>
    <w:p w14:paraId="35E8D634" w14:textId="6BDA4037" w:rsidR="007413B2" w:rsidRDefault="003B5C87" w:rsidP="007413B2">
      <w:pPr>
        <w:spacing w:after="0" w:line="240" w:lineRule="auto"/>
        <w:jc w:val="center"/>
        <w:rPr>
          <w:rFonts w:ascii="Arial" w:eastAsia="Calibri" w:hAnsi="Arial" w:cs="Arial"/>
          <w:sz w:val="20"/>
          <w:szCs w:val="20"/>
        </w:rPr>
      </w:pPr>
      <w:r>
        <w:rPr>
          <w:rFonts w:ascii="Arial" w:eastAsia="Calibri" w:hAnsi="Arial" w:cs="Arial"/>
          <w:sz w:val="20"/>
          <w:szCs w:val="20"/>
        </w:rPr>
        <w:t>60</w:t>
      </w:r>
      <w:r w:rsidR="007413B2">
        <w:rPr>
          <w:rFonts w:ascii="Arial" w:eastAsia="Calibri" w:hAnsi="Arial" w:cs="Arial"/>
          <w:sz w:val="20"/>
          <w:szCs w:val="20"/>
        </w:rPr>
        <w:t>. člen</w:t>
      </w:r>
    </w:p>
    <w:p w14:paraId="406E497B" w14:textId="77777777" w:rsid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(upravičenec)</w:t>
      </w:r>
    </w:p>
    <w:p w14:paraId="6205BD30" w14:textId="77777777" w:rsidR="007413B2" w:rsidRPr="007413B2" w:rsidRDefault="007413B2" w:rsidP="007413B2">
      <w:pPr>
        <w:spacing w:after="0" w:line="240" w:lineRule="auto"/>
        <w:rPr>
          <w:rFonts w:ascii="Arial" w:eastAsia="Calibri" w:hAnsi="Arial" w:cs="Arial"/>
          <w:sz w:val="20"/>
          <w:szCs w:val="20"/>
        </w:rPr>
      </w:pPr>
    </w:p>
    <w:p w14:paraId="1137BB8C" w14:textId="25236ADC"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(1) Upravičenec do izredne pomoči v obliki mesečnega temeljnega dohodka je  oseba, ki je opravljal dejavnost najmanj od 13. marca 2020 do uveljavitve tega zakona, </w:t>
      </w:r>
      <w:r w:rsidR="003B5C87" w:rsidRPr="007413B2">
        <w:rPr>
          <w:rFonts w:ascii="Arial" w:eastAsia="Calibri" w:hAnsi="Arial" w:cs="Arial"/>
          <w:sz w:val="20"/>
          <w:szCs w:val="20"/>
        </w:rPr>
        <w:t>vendar</w:t>
      </w:r>
      <w:r w:rsidRPr="007413B2">
        <w:rPr>
          <w:rFonts w:ascii="Arial" w:eastAsia="Calibri" w:hAnsi="Arial" w:cs="Arial"/>
          <w:sz w:val="20"/>
          <w:szCs w:val="20"/>
        </w:rPr>
        <w:t xml:space="preserve"> zaradi epidemije ne more opravljati dejavnosti ali jo opravlja v bistveno zmanjšanem obsegu, in sicer:</w:t>
      </w:r>
    </w:p>
    <w:p w14:paraId="2222ACEC"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w:t>
      </w:r>
      <w:r w:rsidRPr="007413B2">
        <w:rPr>
          <w:rFonts w:ascii="Arial" w:eastAsia="Calibri" w:hAnsi="Arial" w:cs="Arial"/>
          <w:sz w:val="20"/>
          <w:szCs w:val="20"/>
        </w:rPr>
        <w:tab/>
        <w:t>samozaposleni, ki na dan uveljavitve tega zakona opravlja dejavnost in je v obvezno pokojninsko in invalidsko zavarovanje vključen na podlagi 15. člena ZPIZ-2 in</w:t>
      </w:r>
    </w:p>
    <w:p w14:paraId="2750A304"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w:t>
      </w:r>
      <w:r w:rsidRPr="007413B2">
        <w:rPr>
          <w:rFonts w:ascii="Arial" w:eastAsia="Calibri" w:hAnsi="Arial" w:cs="Arial"/>
          <w:sz w:val="20"/>
          <w:szCs w:val="20"/>
        </w:rPr>
        <w:tab/>
        <w:t xml:space="preserve">družbenik, ki je poslovodna oseba, in je zavarovan na podlagi 16. člena ZPIZ-2, </w:t>
      </w:r>
    </w:p>
    <w:p w14:paraId="5B8A9CA7" w14:textId="77777777" w:rsidR="007413B2" w:rsidRPr="007413B2" w:rsidRDefault="007413B2" w:rsidP="007413B2">
      <w:pPr>
        <w:spacing w:after="0" w:line="240" w:lineRule="auto"/>
        <w:jc w:val="both"/>
        <w:rPr>
          <w:rFonts w:ascii="Arial" w:eastAsia="Calibri" w:hAnsi="Arial" w:cs="Arial"/>
          <w:sz w:val="20"/>
          <w:szCs w:val="20"/>
        </w:rPr>
      </w:pPr>
    </w:p>
    <w:p w14:paraId="6FA8A874"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(2) Izredna pomoči v obliki mesečnega temeljnega dohodka iz prvega odstavka tega člena znaša 700 eurov na mesec za mesece oktober, november in december 2020 -.</w:t>
      </w:r>
    </w:p>
    <w:p w14:paraId="345358A9" w14:textId="77777777" w:rsidR="007413B2" w:rsidRPr="007413B2" w:rsidRDefault="007413B2" w:rsidP="007413B2">
      <w:pPr>
        <w:spacing w:after="0" w:line="240" w:lineRule="auto"/>
        <w:jc w:val="both"/>
        <w:rPr>
          <w:rFonts w:ascii="Arial" w:eastAsia="Calibri" w:hAnsi="Arial" w:cs="Arial"/>
          <w:sz w:val="20"/>
          <w:szCs w:val="20"/>
        </w:rPr>
      </w:pPr>
    </w:p>
    <w:p w14:paraId="7C7D223C"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(3) Če upravičenec iz prvega odstavka tega člena v zavarovanje na podlagah 15. in 16. člena ZPIZ-2 za posamezni mesec oktober, november in december 2020 ni vključen za celotni mesec ali za polni zavarovalni čas, je upravičen do sorazmernega dela izredne pomoči v obliki mesečnega temeljnega dohodka po prejšnjem odstavku glede na delež vključitve v zavarovanje za posamezni mesec oziroma do polnega zavarovalnega časa po teh podlagah. Delež vključitve v zavarovanje za posamezni mesec oziroma do polnega zavarovalnega časa po teh podlagah se za posamezni mesec določi upoštevaje povprečno dnevno število ur vključitve v zavarovanje v posameznem mesecu oktober, november in december.</w:t>
      </w:r>
    </w:p>
    <w:p w14:paraId="679745A4" w14:textId="77777777" w:rsidR="007413B2" w:rsidRPr="007413B2" w:rsidRDefault="007413B2" w:rsidP="007413B2">
      <w:pPr>
        <w:spacing w:after="0" w:line="240" w:lineRule="auto"/>
        <w:jc w:val="both"/>
        <w:rPr>
          <w:rFonts w:ascii="Arial" w:eastAsia="Calibri" w:hAnsi="Arial" w:cs="Arial"/>
          <w:sz w:val="20"/>
          <w:szCs w:val="20"/>
        </w:rPr>
      </w:pPr>
    </w:p>
    <w:p w14:paraId="31578982"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lastRenderedPageBreak/>
        <w:t>(4) Do izplačila mesečnega temeljnega dohodka iz prejšnjega odstavka ni upravičena oseba iz prvega odstavka tega člena, ki ne plačuje obveznih dajatev in ne izpolnjuje drugih denarnih nedavčnih obveznosti v skladu z zakonom, ki ureja finančno upravo, ki jih pobira davčni organ, če ima na dan vložitve vloge za mesečni temeljni dohodek neplačane zapadle davčne obveznosti.</w:t>
      </w:r>
    </w:p>
    <w:p w14:paraId="06430D68" w14:textId="77777777" w:rsidR="007413B2" w:rsidRPr="007413B2" w:rsidRDefault="007413B2" w:rsidP="007413B2">
      <w:pPr>
        <w:spacing w:after="0" w:line="240" w:lineRule="auto"/>
        <w:jc w:val="both"/>
        <w:rPr>
          <w:rFonts w:ascii="Arial" w:eastAsia="Calibri" w:hAnsi="Arial" w:cs="Arial"/>
          <w:sz w:val="20"/>
          <w:szCs w:val="20"/>
        </w:rPr>
      </w:pPr>
    </w:p>
    <w:p w14:paraId="556605B4"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(5) Mesečni temeljni dohodek je oproščen plačila vseh davkov in prispevkov.</w:t>
      </w:r>
    </w:p>
    <w:p w14:paraId="45F5A9B3" w14:textId="77777777" w:rsidR="00264B13" w:rsidRDefault="00264B13" w:rsidP="00741B97">
      <w:pPr>
        <w:spacing w:after="0" w:line="240" w:lineRule="auto"/>
        <w:jc w:val="both"/>
        <w:rPr>
          <w:rFonts w:ascii="Arial" w:eastAsia="Calibri" w:hAnsi="Arial" w:cs="Arial"/>
          <w:sz w:val="20"/>
          <w:szCs w:val="20"/>
        </w:rPr>
      </w:pPr>
    </w:p>
    <w:p w14:paraId="7C7C13A9" w14:textId="02C6372B" w:rsidR="00264B13" w:rsidRDefault="003B5C87" w:rsidP="007413B2">
      <w:pPr>
        <w:spacing w:after="0" w:line="240" w:lineRule="auto"/>
        <w:jc w:val="center"/>
        <w:rPr>
          <w:rFonts w:ascii="Arial" w:eastAsia="Calibri" w:hAnsi="Arial" w:cs="Arial"/>
          <w:sz w:val="20"/>
          <w:szCs w:val="20"/>
        </w:rPr>
      </w:pPr>
      <w:r>
        <w:rPr>
          <w:rFonts w:ascii="Arial" w:eastAsia="Calibri" w:hAnsi="Arial" w:cs="Arial"/>
          <w:sz w:val="20"/>
          <w:szCs w:val="20"/>
        </w:rPr>
        <w:t>61</w:t>
      </w:r>
      <w:r w:rsidR="007413B2">
        <w:rPr>
          <w:rFonts w:ascii="Arial" w:eastAsia="Calibri" w:hAnsi="Arial" w:cs="Arial"/>
          <w:sz w:val="20"/>
          <w:szCs w:val="20"/>
        </w:rPr>
        <w:t>. člen</w:t>
      </w:r>
    </w:p>
    <w:p w14:paraId="3F0B4038" w14:textId="77777777" w:rsidR="007413B2" w:rsidRDefault="007413B2" w:rsidP="007413B2">
      <w:pPr>
        <w:spacing w:after="0" w:line="240" w:lineRule="auto"/>
        <w:jc w:val="center"/>
        <w:rPr>
          <w:rFonts w:ascii="Arial" w:eastAsia="Calibri" w:hAnsi="Arial" w:cs="Arial"/>
          <w:sz w:val="20"/>
          <w:szCs w:val="20"/>
        </w:rPr>
      </w:pPr>
      <w:r>
        <w:rPr>
          <w:rFonts w:ascii="Arial" w:eastAsia="Calibri" w:hAnsi="Arial" w:cs="Arial"/>
          <w:sz w:val="20"/>
          <w:szCs w:val="20"/>
        </w:rPr>
        <w:t>(</w:t>
      </w:r>
      <w:r w:rsidRPr="007413B2">
        <w:rPr>
          <w:rFonts w:ascii="Arial" w:eastAsia="Calibri" w:hAnsi="Arial" w:cs="Arial"/>
          <w:sz w:val="20"/>
          <w:szCs w:val="20"/>
        </w:rPr>
        <w:t>izplačilo)</w:t>
      </w:r>
    </w:p>
    <w:p w14:paraId="2DAB67B5" w14:textId="77777777" w:rsidR="00264B13" w:rsidRDefault="00264B13" w:rsidP="00741B97">
      <w:pPr>
        <w:spacing w:after="0" w:line="240" w:lineRule="auto"/>
        <w:jc w:val="both"/>
        <w:rPr>
          <w:rFonts w:ascii="Arial" w:eastAsia="Calibri" w:hAnsi="Arial" w:cs="Arial"/>
          <w:sz w:val="20"/>
          <w:szCs w:val="20"/>
        </w:rPr>
      </w:pPr>
    </w:p>
    <w:p w14:paraId="23B6498C"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1) Za izplačilo mesečnega temeljnega dohodka upravičenec iz prejšnjega člena preko informacijskega sistema Finančne uprave Republike Slovenije predloži izjavo, s katero izjavlja, da je oseba, kot jo opredeljuje prejšnji člen, in da zaradi epidemije ne more opravljati dejavnosti ali jo opravlja v bistveno zmanjšanem obsegu.</w:t>
      </w:r>
    </w:p>
    <w:p w14:paraId="23303B94" w14:textId="77777777" w:rsidR="007413B2" w:rsidRPr="007413B2" w:rsidRDefault="007413B2" w:rsidP="007413B2">
      <w:pPr>
        <w:spacing w:after="0" w:line="240" w:lineRule="auto"/>
        <w:jc w:val="both"/>
        <w:rPr>
          <w:rFonts w:ascii="Arial" w:eastAsia="Calibri" w:hAnsi="Arial" w:cs="Arial"/>
          <w:sz w:val="20"/>
          <w:szCs w:val="20"/>
        </w:rPr>
      </w:pPr>
    </w:p>
    <w:p w14:paraId="0C6A6DB1"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(2) Upravičenec poda izjavo iz prejšnjega odstavka na podlagi lastne ocene poslovanja, upoštevaje 4. člen tega zakona.</w:t>
      </w:r>
    </w:p>
    <w:p w14:paraId="69FED95E" w14:textId="77777777" w:rsidR="007413B2" w:rsidRPr="007413B2" w:rsidRDefault="007413B2" w:rsidP="007413B2">
      <w:pPr>
        <w:spacing w:after="0" w:line="240" w:lineRule="auto"/>
        <w:jc w:val="both"/>
        <w:rPr>
          <w:rFonts w:ascii="Arial" w:eastAsia="Calibri" w:hAnsi="Arial" w:cs="Arial"/>
          <w:sz w:val="20"/>
          <w:szCs w:val="20"/>
        </w:rPr>
      </w:pPr>
    </w:p>
    <w:p w14:paraId="70E5E295"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(3) Upravičencu, ki vloži izjavo od 1. oktobra do 30. oktobra 2020 za mesec oktober, nakaže Finančna uprava Republike Slovenije mesečni temeljni dohodek 10. novembra 2020. Enako velja za prihodnje mesece, če upravičenec vloži izjavo v določenem mesecu, mu Finančna uprava Republike Slovenije nakaže mesečni temeljnih dohodek do 10. v prihodnjem mesecu za pretekli mesec ali za dva ali za tri pretekle mesece skupaj.</w:t>
      </w:r>
    </w:p>
    <w:p w14:paraId="3E325C80"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 </w:t>
      </w:r>
    </w:p>
    <w:p w14:paraId="2D136368"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(4) Upravičenec iz prvega odstavka prejšnjega člena prejme mesečni temeljni dohodek v višini 700 eurov za posamezni mesec od oktobra 2020 do decembra 2020. Če poda izjavo za več mesecev skupaj, se mu nakaže seštevek mesečnih temeljnih dohodkov za posamezne mesece.</w:t>
      </w:r>
    </w:p>
    <w:p w14:paraId="5BD95C81" w14:textId="77777777" w:rsidR="007413B2" w:rsidRPr="007413B2" w:rsidRDefault="007413B2" w:rsidP="007413B2">
      <w:pPr>
        <w:spacing w:after="0" w:line="240" w:lineRule="auto"/>
        <w:jc w:val="both"/>
        <w:rPr>
          <w:rFonts w:ascii="Arial" w:eastAsia="Calibri" w:hAnsi="Arial" w:cs="Arial"/>
          <w:sz w:val="20"/>
          <w:szCs w:val="20"/>
        </w:rPr>
      </w:pPr>
    </w:p>
    <w:p w14:paraId="3CBEA4E5"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(5) Upravičenec iz prejšnjega člena predloži izjavo preko informacijskega sistema Finančne uprave Republike Slovenije v elektronski obliki do 10. januar 2021. Predloga obrazca izjave je objavljena na portalu </w:t>
      </w:r>
      <w:proofErr w:type="spellStart"/>
      <w:r w:rsidRPr="007413B2">
        <w:rPr>
          <w:rFonts w:ascii="Arial" w:eastAsia="Calibri" w:hAnsi="Arial" w:cs="Arial"/>
          <w:sz w:val="20"/>
          <w:szCs w:val="20"/>
        </w:rPr>
        <w:t>eDavki</w:t>
      </w:r>
      <w:proofErr w:type="spellEnd"/>
      <w:r w:rsidRPr="007413B2">
        <w:rPr>
          <w:rFonts w:ascii="Arial" w:eastAsia="Calibri" w:hAnsi="Arial" w:cs="Arial"/>
          <w:sz w:val="20"/>
          <w:szCs w:val="20"/>
        </w:rPr>
        <w:t>.</w:t>
      </w:r>
    </w:p>
    <w:p w14:paraId="78C8AB79" w14:textId="77777777" w:rsidR="007413B2" w:rsidRPr="007413B2" w:rsidRDefault="007413B2" w:rsidP="007413B2">
      <w:pPr>
        <w:spacing w:after="0" w:line="240" w:lineRule="auto"/>
        <w:jc w:val="both"/>
        <w:rPr>
          <w:rFonts w:ascii="Arial" w:eastAsia="Calibri" w:hAnsi="Arial" w:cs="Arial"/>
          <w:sz w:val="20"/>
          <w:szCs w:val="20"/>
        </w:rPr>
      </w:pPr>
    </w:p>
    <w:p w14:paraId="45672955"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(6) Mesečni temeljni dohodek za mesece oktober, november in december 2020 iz tretjega odstavka prejšnjega člena po izpolnitvi pogojev iz prvega odstavka prejšnjega člena izplača Finančna uprava Republike Slovenije.</w:t>
      </w:r>
    </w:p>
    <w:p w14:paraId="21A97CC5" w14:textId="77777777" w:rsidR="00264B13" w:rsidRDefault="00264B13" w:rsidP="00741B97">
      <w:pPr>
        <w:spacing w:after="0" w:line="240" w:lineRule="auto"/>
        <w:jc w:val="both"/>
        <w:rPr>
          <w:rFonts w:ascii="Arial" w:eastAsia="Calibri" w:hAnsi="Arial" w:cs="Arial"/>
          <w:sz w:val="20"/>
          <w:szCs w:val="20"/>
        </w:rPr>
      </w:pPr>
    </w:p>
    <w:p w14:paraId="7E2451B4" w14:textId="55DECF55" w:rsidR="00264B13" w:rsidRDefault="00704D09" w:rsidP="007413B2">
      <w:pPr>
        <w:spacing w:after="0" w:line="240" w:lineRule="auto"/>
        <w:jc w:val="center"/>
        <w:rPr>
          <w:rFonts w:ascii="Arial" w:eastAsia="Calibri" w:hAnsi="Arial" w:cs="Arial"/>
          <w:sz w:val="20"/>
          <w:szCs w:val="20"/>
        </w:rPr>
      </w:pPr>
      <w:r>
        <w:rPr>
          <w:rFonts w:ascii="Arial" w:eastAsia="Calibri" w:hAnsi="Arial" w:cs="Arial"/>
          <w:sz w:val="20"/>
          <w:szCs w:val="20"/>
        </w:rPr>
        <w:t>6</w:t>
      </w:r>
      <w:r w:rsidR="003B5C87">
        <w:rPr>
          <w:rFonts w:ascii="Arial" w:eastAsia="Calibri" w:hAnsi="Arial" w:cs="Arial"/>
          <w:sz w:val="20"/>
          <w:szCs w:val="20"/>
        </w:rPr>
        <w:t>2</w:t>
      </w:r>
      <w:r w:rsidR="007413B2">
        <w:rPr>
          <w:rFonts w:ascii="Arial" w:eastAsia="Calibri" w:hAnsi="Arial" w:cs="Arial"/>
          <w:sz w:val="20"/>
          <w:szCs w:val="20"/>
        </w:rPr>
        <w:t>. člen</w:t>
      </w:r>
    </w:p>
    <w:p w14:paraId="525F52D0" w14:textId="77777777" w:rsid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(zagotavljanje sredstev za izplačila mesečnega temeljnega dohodka)</w:t>
      </w:r>
    </w:p>
    <w:p w14:paraId="2DF8C91C" w14:textId="77777777" w:rsidR="00264B13" w:rsidRDefault="00264B13" w:rsidP="00741B97">
      <w:pPr>
        <w:spacing w:after="0" w:line="240" w:lineRule="auto"/>
        <w:jc w:val="both"/>
        <w:rPr>
          <w:rFonts w:ascii="Arial" w:eastAsia="Calibri" w:hAnsi="Arial" w:cs="Arial"/>
          <w:sz w:val="20"/>
          <w:szCs w:val="20"/>
        </w:rPr>
      </w:pPr>
    </w:p>
    <w:p w14:paraId="3C47FEF4" w14:textId="77777777" w:rsidR="00264B13" w:rsidRDefault="007413B2" w:rsidP="00741B97">
      <w:pPr>
        <w:spacing w:after="0" w:line="240" w:lineRule="auto"/>
        <w:jc w:val="both"/>
        <w:rPr>
          <w:rFonts w:ascii="Arial" w:eastAsia="Calibri" w:hAnsi="Arial" w:cs="Arial"/>
          <w:sz w:val="20"/>
          <w:szCs w:val="20"/>
        </w:rPr>
      </w:pPr>
      <w:r w:rsidRPr="007413B2">
        <w:rPr>
          <w:rFonts w:ascii="Arial" w:eastAsia="Calibri" w:hAnsi="Arial" w:cs="Arial"/>
          <w:sz w:val="20"/>
          <w:szCs w:val="20"/>
        </w:rPr>
        <w:t>Sredstva za izplačilo mesečnega temeljnega dohodka se zagotavljajo v proračunu Republike Slovenije.</w:t>
      </w:r>
    </w:p>
    <w:p w14:paraId="310CB0EE" w14:textId="77777777" w:rsidR="00264B13" w:rsidRDefault="00264B13" w:rsidP="00741B97">
      <w:pPr>
        <w:spacing w:after="0" w:line="240" w:lineRule="auto"/>
        <w:jc w:val="both"/>
        <w:rPr>
          <w:rFonts w:ascii="Arial" w:eastAsia="Calibri" w:hAnsi="Arial" w:cs="Arial"/>
          <w:sz w:val="20"/>
          <w:szCs w:val="20"/>
        </w:rPr>
      </w:pPr>
    </w:p>
    <w:p w14:paraId="4EEC6F94" w14:textId="1DD0F29B" w:rsidR="00264B13" w:rsidRPr="007413B2" w:rsidRDefault="00704D09" w:rsidP="007413B2">
      <w:pPr>
        <w:spacing w:after="0" w:line="240" w:lineRule="auto"/>
        <w:jc w:val="center"/>
        <w:rPr>
          <w:rFonts w:ascii="Arial" w:eastAsia="Calibri" w:hAnsi="Arial" w:cs="Arial"/>
          <w:sz w:val="20"/>
          <w:szCs w:val="20"/>
        </w:rPr>
      </w:pPr>
      <w:r>
        <w:rPr>
          <w:rFonts w:ascii="Arial" w:eastAsia="Calibri" w:hAnsi="Arial" w:cs="Arial"/>
          <w:sz w:val="20"/>
          <w:szCs w:val="20"/>
        </w:rPr>
        <w:t>6</w:t>
      </w:r>
      <w:r w:rsidR="003B5C87">
        <w:rPr>
          <w:rFonts w:ascii="Arial" w:eastAsia="Calibri" w:hAnsi="Arial" w:cs="Arial"/>
          <w:sz w:val="20"/>
          <w:szCs w:val="20"/>
        </w:rPr>
        <w:t>3</w:t>
      </w:r>
      <w:r w:rsidR="007413B2" w:rsidRPr="007413B2">
        <w:rPr>
          <w:rFonts w:ascii="Arial" w:eastAsia="Calibri" w:hAnsi="Arial" w:cs="Arial"/>
          <w:sz w:val="20"/>
          <w:szCs w:val="20"/>
        </w:rPr>
        <w:t>. člen</w:t>
      </w:r>
    </w:p>
    <w:p w14:paraId="5F8167CA" w14:textId="77777777" w:rsidR="007413B2" w:rsidRPr="007413B2" w:rsidRDefault="007413B2" w:rsidP="007413B2">
      <w:pPr>
        <w:spacing w:after="0" w:line="240" w:lineRule="auto"/>
        <w:jc w:val="center"/>
        <w:rPr>
          <w:rFonts w:ascii="Arial" w:eastAsia="Calibri" w:hAnsi="Arial" w:cs="Arial"/>
          <w:bCs/>
          <w:sz w:val="20"/>
          <w:szCs w:val="20"/>
          <w:lang w:val="x-none"/>
        </w:rPr>
      </w:pPr>
      <w:r w:rsidRPr="007413B2">
        <w:rPr>
          <w:rFonts w:ascii="Arial" w:eastAsia="Calibri" w:hAnsi="Arial" w:cs="Arial"/>
          <w:bCs/>
          <w:sz w:val="20"/>
          <w:szCs w:val="20"/>
          <w:lang w:val="x-none"/>
        </w:rPr>
        <w:t>(vračilo mesečnega temeljnega dohodka)</w:t>
      </w:r>
    </w:p>
    <w:p w14:paraId="0277A739" w14:textId="77777777" w:rsidR="007413B2" w:rsidRDefault="007413B2" w:rsidP="00741B97">
      <w:pPr>
        <w:spacing w:after="0" w:line="240" w:lineRule="auto"/>
        <w:jc w:val="both"/>
        <w:rPr>
          <w:rFonts w:ascii="Arial" w:eastAsia="Calibri" w:hAnsi="Arial" w:cs="Arial"/>
          <w:sz w:val="20"/>
          <w:szCs w:val="20"/>
        </w:rPr>
      </w:pPr>
    </w:p>
    <w:p w14:paraId="4356EC54"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1) Izjava upravičenca, da zaradi epidemije ne more opravljati dejavnosti ali jo opravlja v bistveno zmanjšanem obsegu, je informacija javnega značaja.</w:t>
      </w:r>
    </w:p>
    <w:p w14:paraId="78B53C50" w14:textId="77777777" w:rsidR="007413B2" w:rsidRPr="007413B2" w:rsidRDefault="007413B2" w:rsidP="007413B2">
      <w:pPr>
        <w:spacing w:after="0" w:line="240" w:lineRule="auto"/>
        <w:jc w:val="both"/>
        <w:rPr>
          <w:rFonts w:ascii="Arial" w:eastAsia="Calibri" w:hAnsi="Arial" w:cs="Arial"/>
          <w:sz w:val="20"/>
          <w:szCs w:val="20"/>
        </w:rPr>
      </w:pPr>
    </w:p>
    <w:p w14:paraId="5BD7CC30"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(2) Šteje se, da upravičenec zaradi epidemije ne more opravljati dejavnosti ali jo opravlja v bistveno zmanjšanem obsegu  če  bodo prihodki upravičenca v letu 2020 zaradi epidemije upadli za več kot 40 % glede na leto 2019. Če ni poslovali v celotnem letu 2019 oziroma 2020, je do pomoči upravičen tudi tisti , ki se mu bodo </w:t>
      </w:r>
      <w:proofErr w:type="spellStart"/>
      <w:r w:rsidRPr="007413B2">
        <w:rPr>
          <w:rFonts w:ascii="Arial" w:eastAsia="Calibri" w:hAnsi="Arial" w:cs="Arial"/>
          <w:sz w:val="20"/>
          <w:szCs w:val="20"/>
        </w:rPr>
        <w:t>bodo</w:t>
      </w:r>
      <w:proofErr w:type="spellEnd"/>
      <w:r w:rsidRPr="007413B2">
        <w:rPr>
          <w:rFonts w:ascii="Arial" w:eastAsia="Calibri" w:hAnsi="Arial" w:cs="Arial"/>
          <w:sz w:val="20"/>
          <w:szCs w:val="20"/>
        </w:rPr>
        <w:t xml:space="preserve"> povprečni mesečni prihodki leta 2020 zaradi epidemije znižali za več kot 40 % glede na povprečne mesečne prihodke v letu 2019. Če v letu 2019 ni posloval, je do pomoči upravičeni tudi tisti upravičenec, ki se mu bodo povprečni mesečni prihodki v letu 2020 zaradi epidemije znižali za več kot 40 % glede na povprečne mesečne prihodke v letu 2020 do 12. marca 2020. Če pogoj iz tega odstavka ni dosežen, mora upravičenec vrniti celotno pomoč.</w:t>
      </w:r>
    </w:p>
    <w:p w14:paraId="00C1227C" w14:textId="77777777" w:rsidR="007413B2" w:rsidRPr="007413B2" w:rsidRDefault="007413B2" w:rsidP="007413B2">
      <w:pPr>
        <w:spacing w:after="0" w:line="240" w:lineRule="auto"/>
        <w:jc w:val="both"/>
        <w:rPr>
          <w:rFonts w:ascii="Arial" w:eastAsia="Calibri" w:hAnsi="Arial" w:cs="Arial"/>
          <w:sz w:val="20"/>
          <w:szCs w:val="20"/>
        </w:rPr>
      </w:pPr>
    </w:p>
    <w:p w14:paraId="0C54A8BF" w14:textId="05D81E60" w:rsidR="00264B13" w:rsidRPr="007A77DF" w:rsidRDefault="007A77DF" w:rsidP="007A77DF">
      <w:pPr>
        <w:spacing w:after="0" w:line="240" w:lineRule="auto"/>
        <w:jc w:val="both"/>
        <w:rPr>
          <w:rFonts w:ascii="Arial" w:eastAsia="Calibri" w:hAnsi="Arial" w:cs="Arial"/>
          <w:sz w:val="20"/>
          <w:szCs w:val="20"/>
        </w:rPr>
      </w:pPr>
      <w:r>
        <w:rPr>
          <w:rFonts w:ascii="Arial" w:eastAsia="Calibri" w:hAnsi="Arial" w:cs="Arial"/>
          <w:sz w:val="20"/>
          <w:szCs w:val="20"/>
        </w:rPr>
        <w:t>(3)</w:t>
      </w:r>
      <w:r w:rsidR="007413B2" w:rsidRPr="007A77DF">
        <w:rPr>
          <w:rFonts w:ascii="Arial" w:eastAsia="Calibri" w:hAnsi="Arial" w:cs="Arial"/>
          <w:sz w:val="20"/>
          <w:szCs w:val="20"/>
        </w:rPr>
        <w:t>Za upravičenca, ki ugotavlja prihodke po pravilih o računovodenju, so prihodki iz prejšnjega odstavka čisti prihodki od prodaje, ugotovljeni po pravilih o računovodenju, ter nadomestila iz zavarovanja za starševsko varstvo.</w:t>
      </w:r>
    </w:p>
    <w:p w14:paraId="24317B6A" w14:textId="77777777" w:rsidR="007A77DF" w:rsidRPr="007A77DF" w:rsidRDefault="007A77DF" w:rsidP="007A77DF">
      <w:pPr>
        <w:pStyle w:val="Odstavekseznama"/>
        <w:spacing w:after="0" w:line="240" w:lineRule="auto"/>
        <w:ind w:left="420"/>
        <w:jc w:val="both"/>
        <w:rPr>
          <w:rFonts w:ascii="Arial" w:eastAsia="Calibri" w:hAnsi="Arial" w:cs="Arial"/>
          <w:sz w:val="20"/>
          <w:szCs w:val="20"/>
        </w:rPr>
      </w:pPr>
    </w:p>
    <w:p w14:paraId="26DA559F" w14:textId="77777777" w:rsidR="007413B2" w:rsidRDefault="007413B2" w:rsidP="007413B2">
      <w:pPr>
        <w:spacing w:after="0" w:line="240" w:lineRule="auto"/>
        <w:jc w:val="center"/>
        <w:rPr>
          <w:rFonts w:ascii="Arial" w:eastAsia="Calibri" w:hAnsi="Arial" w:cs="Arial"/>
          <w:sz w:val="20"/>
          <w:szCs w:val="20"/>
        </w:rPr>
      </w:pPr>
      <w:r w:rsidRPr="006B525D">
        <w:rPr>
          <w:rFonts w:ascii="Arial" w:eastAsia="Calibri" w:hAnsi="Arial" w:cs="Arial"/>
          <w:sz w:val="20"/>
          <w:szCs w:val="20"/>
        </w:rPr>
        <w:lastRenderedPageBreak/>
        <w:t>1</w:t>
      </w:r>
      <w:r>
        <w:rPr>
          <w:rFonts w:ascii="Arial" w:eastAsia="Calibri" w:hAnsi="Arial" w:cs="Arial"/>
          <w:sz w:val="20"/>
          <w:szCs w:val="20"/>
        </w:rPr>
        <w:t>8</w:t>
      </w:r>
      <w:r w:rsidRPr="006B525D">
        <w:rPr>
          <w:rFonts w:ascii="Arial" w:eastAsia="Calibri" w:hAnsi="Arial" w:cs="Arial"/>
          <w:sz w:val="20"/>
          <w:szCs w:val="20"/>
        </w:rPr>
        <w:t xml:space="preserve">. </w:t>
      </w:r>
      <w:r w:rsidRPr="007413B2">
        <w:rPr>
          <w:rFonts w:ascii="Arial" w:eastAsia="Calibri" w:hAnsi="Arial" w:cs="Arial"/>
          <w:sz w:val="20"/>
          <w:szCs w:val="20"/>
        </w:rPr>
        <w:t xml:space="preserve">OPROSTITEV PLAČILA PRISPEVKOV ZA SAMOZAPOSLENE IN DRUŽBENIKE  </w:t>
      </w:r>
    </w:p>
    <w:p w14:paraId="21137683" w14:textId="77777777" w:rsidR="00264B13" w:rsidRDefault="00264B13" w:rsidP="00741B97">
      <w:pPr>
        <w:spacing w:after="0" w:line="240" w:lineRule="auto"/>
        <w:jc w:val="both"/>
        <w:rPr>
          <w:rFonts w:ascii="Arial" w:eastAsia="Calibri" w:hAnsi="Arial" w:cs="Arial"/>
          <w:sz w:val="20"/>
          <w:szCs w:val="20"/>
        </w:rPr>
      </w:pPr>
    </w:p>
    <w:p w14:paraId="02B65533" w14:textId="098224A3" w:rsidR="007413B2" w:rsidRPr="007413B2" w:rsidRDefault="00704D09" w:rsidP="007413B2">
      <w:pPr>
        <w:spacing w:after="0" w:line="240" w:lineRule="auto"/>
        <w:jc w:val="center"/>
        <w:rPr>
          <w:rFonts w:ascii="Arial" w:eastAsia="Calibri" w:hAnsi="Arial" w:cs="Arial"/>
          <w:sz w:val="20"/>
          <w:szCs w:val="20"/>
        </w:rPr>
      </w:pPr>
      <w:r>
        <w:rPr>
          <w:rFonts w:ascii="Arial" w:eastAsia="Calibri" w:hAnsi="Arial" w:cs="Arial"/>
          <w:sz w:val="20"/>
          <w:szCs w:val="20"/>
        </w:rPr>
        <w:t>6</w:t>
      </w:r>
      <w:r w:rsidR="003B5C87">
        <w:rPr>
          <w:rFonts w:ascii="Arial" w:eastAsia="Calibri" w:hAnsi="Arial" w:cs="Arial"/>
          <w:sz w:val="20"/>
          <w:szCs w:val="20"/>
        </w:rPr>
        <w:t>4</w:t>
      </w:r>
      <w:r w:rsidR="007413B2" w:rsidRPr="007413B2">
        <w:rPr>
          <w:rFonts w:ascii="Arial" w:eastAsia="Calibri" w:hAnsi="Arial" w:cs="Arial"/>
          <w:sz w:val="20"/>
          <w:szCs w:val="20"/>
        </w:rPr>
        <w:t>. člen</w:t>
      </w:r>
    </w:p>
    <w:p w14:paraId="27EF39F1" w14:textId="77777777"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(oprostitev plačila prispevkov za samozaposlene in družbenike)</w:t>
      </w:r>
    </w:p>
    <w:p w14:paraId="1F8E9B6C" w14:textId="77777777" w:rsidR="007413B2" w:rsidRPr="007413B2" w:rsidRDefault="007413B2" w:rsidP="007413B2">
      <w:pPr>
        <w:spacing w:after="0" w:line="240" w:lineRule="auto"/>
        <w:jc w:val="both"/>
        <w:rPr>
          <w:rFonts w:ascii="Arial" w:eastAsia="Calibri" w:hAnsi="Arial" w:cs="Arial"/>
          <w:sz w:val="20"/>
          <w:szCs w:val="20"/>
        </w:rPr>
      </w:pPr>
    </w:p>
    <w:p w14:paraId="3CED4E4C"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(1) Samozaposleni, ki na dan uveljavitve tega zakona opravlja dejavnost in je v obvezno pokojninsko in invalidsko zavarovanje vključen na podlagi 15. člena ZPIZ-2 in družbeniki, ki je poslovodna oseba, in je zavarovan na podlagi 16. člena ZPIZ-2, ki zaradi epidemije ne morejo opravljati dejavnosti ali jo opravljajo v bistveno zmanjšanem obsegu, so oproščeni plačila prispevkov za obdobje veljavnosti ukrepov iz tega zakona za vsa obvezna socialna zavarovanja v celoti.</w:t>
      </w:r>
    </w:p>
    <w:p w14:paraId="76E18373" w14:textId="77777777" w:rsidR="007413B2" w:rsidRPr="007413B2" w:rsidRDefault="007413B2" w:rsidP="007413B2">
      <w:pPr>
        <w:spacing w:after="0" w:line="240" w:lineRule="auto"/>
        <w:jc w:val="both"/>
        <w:rPr>
          <w:rFonts w:ascii="Arial" w:eastAsia="Calibri" w:hAnsi="Arial" w:cs="Arial"/>
          <w:sz w:val="20"/>
          <w:szCs w:val="20"/>
        </w:rPr>
      </w:pPr>
    </w:p>
    <w:p w14:paraId="447CC006"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(2) Do oprostitve plačila prispevkov iz prejšnjega odstavka ni upravičena oseba:</w:t>
      </w:r>
    </w:p>
    <w:p w14:paraId="00DF79BB" w14:textId="001C1998" w:rsidR="007413B2" w:rsidRPr="007A77DF" w:rsidRDefault="007413B2" w:rsidP="007A77DF">
      <w:pPr>
        <w:pStyle w:val="Odstavekseznama"/>
        <w:numPr>
          <w:ilvl w:val="0"/>
          <w:numId w:val="19"/>
        </w:numPr>
        <w:spacing w:after="0" w:line="240" w:lineRule="auto"/>
        <w:jc w:val="both"/>
        <w:rPr>
          <w:rFonts w:ascii="Arial" w:eastAsia="Calibri" w:hAnsi="Arial" w:cs="Arial"/>
          <w:sz w:val="20"/>
          <w:szCs w:val="20"/>
        </w:rPr>
      </w:pPr>
      <w:r w:rsidRPr="007A77DF">
        <w:rPr>
          <w:rFonts w:ascii="Arial" w:eastAsia="Calibri" w:hAnsi="Arial" w:cs="Arial"/>
          <w:sz w:val="20"/>
          <w:szCs w:val="20"/>
        </w:rPr>
        <w:t>ki do dneva uveljavitve tega zakona nima veljavnega zavarovanja na podlagi 15. člena in 16. člena ZPIZ-2,</w:t>
      </w:r>
    </w:p>
    <w:p w14:paraId="184D9C5B" w14:textId="13C92ECF" w:rsidR="007413B2" w:rsidRPr="007A77DF" w:rsidRDefault="007413B2" w:rsidP="007A77DF">
      <w:pPr>
        <w:pStyle w:val="Odstavekseznama"/>
        <w:numPr>
          <w:ilvl w:val="0"/>
          <w:numId w:val="19"/>
        </w:numPr>
        <w:spacing w:after="0" w:line="240" w:lineRule="auto"/>
        <w:jc w:val="both"/>
        <w:rPr>
          <w:rFonts w:ascii="Arial" w:eastAsia="Calibri" w:hAnsi="Arial" w:cs="Arial"/>
          <w:sz w:val="20"/>
          <w:szCs w:val="20"/>
        </w:rPr>
      </w:pPr>
      <w:r w:rsidRPr="007A77DF">
        <w:rPr>
          <w:rFonts w:ascii="Arial" w:eastAsia="Calibri" w:hAnsi="Arial" w:cs="Arial"/>
          <w:sz w:val="20"/>
          <w:szCs w:val="20"/>
        </w:rPr>
        <w:t>ki ne izpolnjuje obveznih dajatev in drugih denarnih nedavčnih obveznosti v skladu z zakonom, ki ureja finančno upravo, ki jih pobira davčni organ, če ima na dan vloge neporavnane zapadle davčne obveznosti.</w:t>
      </w:r>
    </w:p>
    <w:p w14:paraId="747402FB" w14:textId="77777777" w:rsidR="007413B2" w:rsidRPr="007413B2" w:rsidRDefault="007413B2" w:rsidP="007413B2">
      <w:pPr>
        <w:spacing w:after="0" w:line="240" w:lineRule="auto"/>
        <w:jc w:val="both"/>
        <w:rPr>
          <w:rFonts w:ascii="Arial" w:eastAsia="Calibri" w:hAnsi="Arial" w:cs="Arial"/>
          <w:sz w:val="20"/>
          <w:szCs w:val="20"/>
        </w:rPr>
      </w:pPr>
    </w:p>
    <w:p w14:paraId="21A35E2B"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(3) Upravičenec iz prvega odstavka tega člena za uveljavitev upravičenja po tem členu predloži izjavo iz  2. člena tega zakona. Za posamezni mesec za obdobje iz prvega odstavka tega člena so upravičeni, če izjavo predložijo najpozneje do konca meseca, za katerega uveljavljajo oprostitev plačila prispevkov. Za uveljavljanje oprostitve plačila prispevkov po tem členu in za uveljavljanje mesečnega temeljnega dohodka, se uporabi ista izjava iz 2. člena tega zakona.    </w:t>
      </w:r>
    </w:p>
    <w:p w14:paraId="136066F9" w14:textId="77777777" w:rsidR="007413B2" w:rsidRPr="007413B2" w:rsidRDefault="007413B2" w:rsidP="007413B2">
      <w:pPr>
        <w:spacing w:after="0" w:line="240" w:lineRule="auto"/>
        <w:jc w:val="both"/>
        <w:rPr>
          <w:rFonts w:ascii="Arial" w:eastAsia="Calibri" w:hAnsi="Arial" w:cs="Arial"/>
          <w:sz w:val="20"/>
          <w:szCs w:val="20"/>
        </w:rPr>
      </w:pPr>
    </w:p>
    <w:p w14:paraId="745B1FA4"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(4) Oproščene prispevke za socialno varnost po prvem odstavku tega člena na podlagi podatkov Finančne uprave Republike Slovenije v celoti zagotavlja Republika Slovenija.</w:t>
      </w:r>
    </w:p>
    <w:p w14:paraId="66D9D7D4" w14:textId="77777777" w:rsidR="007413B2" w:rsidRPr="007413B2" w:rsidRDefault="007413B2" w:rsidP="007413B2">
      <w:pPr>
        <w:spacing w:after="0" w:line="240" w:lineRule="auto"/>
        <w:jc w:val="both"/>
        <w:rPr>
          <w:rFonts w:ascii="Arial" w:eastAsia="Calibri" w:hAnsi="Arial" w:cs="Arial"/>
          <w:sz w:val="20"/>
          <w:szCs w:val="20"/>
        </w:rPr>
      </w:pPr>
    </w:p>
    <w:p w14:paraId="4E39C698"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(5) Zavezanec za prispevke, ki izpolnjuje pogoje za oprostitev plačila prispevkov za socialno varnost po tem členu, prispevke v obračunu prispevkov samo obračuna.</w:t>
      </w:r>
    </w:p>
    <w:p w14:paraId="1984823F" w14:textId="77777777" w:rsidR="007413B2" w:rsidRPr="007413B2" w:rsidRDefault="007413B2" w:rsidP="007413B2">
      <w:pPr>
        <w:spacing w:after="0" w:line="240" w:lineRule="auto"/>
        <w:jc w:val="both"/>
        <w:rPr>
          <w:rFonts w:ascii="Arial" w:eastAsia="Calibri" w:hAnsi="Arial" w:cs="Arial"/>
          <w:sz w:val="20"/>
          <w:szCs w:val="20"/>
        </w:rPr>
      </w:pPr>
    </w:p>
    <w:p w14:paraId="0B857A3D"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(6) Za mesece, za katere zavarovanec iz prvega odstavka tega člena uveljavlja oprostitev plačila prispevkov po tem členu, zavarovanec ne sme predložiti obračuna prispevkov za socialno varnost z višjo zavarovalno osnovo v skladu s šestnajstim odstavkom 145. člena ZPIZ-2.</w:t>
      </w:r>
    </w:p>
    <w:p w14:paraId="1AAF375A" w14:textId="77777777" w:rsidR="007413B2" w:rsidRPr="007413B2" w:rsidRDefault="007413B2" w:rsidP="007413B2">
      <w:pPr>
        <w:spacing w:after="0" w:line="240" w:lineRule="auto"/>
        <w:jc w:val="both"/>
        <w:rPr>
          <w:rFonts w:ascii="Arial" w:eastAsia="Calibri" w:hAnsi="Arial" w:cs="Arial"/>
          <w:sz w:val="20"/>
          <w:szCs w:val="20"/>
        </w:rPr>
      </w:pPr>
    </w:p>
    <w:p w14:paraId="4EEB2C38" w14:textId="3C1F5ECF" w:rsidR="00264B13"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(7) Če pogoj iz </w:t>
      </w:r>
      <w:r w:rsidR="002A4260">
        <w:rPr>
          <w:rFonts w:ascii="Arial" w:eastAsia="Calibri" w:hAnsi="Arial" w:cs="Arial"/>
          <w:sz w:val="20"/>
          <w:szCs w:val="20"/>
        </w:rPr>
        <w:t xml:space="preserve">prejšnjega </w:t>
      </w:r>
      <w:r w:rsidRPr="007413B2">
        <w:rPr>
          <w:rFonts w:ascii="Arial" w:eastAsia="Calibri" w:hAnsi="Arial" w:cs="Arial"/>
          <w:sz w:val="20"/>
          <w:szCs w:val="20"/>
        </w:rPr>
        <w:t>člena tega zakona ni dosežen, mora upravičenec vrniti oproščene prispevke za socialno varnost po tem členu.</w:t>
      </w:r>
    </w:p>
    <w:p w14:paraId="2F0C46D9" w14:textId="77777777" w:rsidR="00264B13" w:rsidRDefault="00264B13" w:rsidP="00741B97">
      <w:pPr>
        <w:spacing w:after="0" w:line="240" w:lineRule="auto"/>
        <w:jc w:val="both"/>
        <w:rPr>
          <w:rFonts w:ascii="Arial" w:eastAsia="Calibri" w:hAnsi="Arial" w:cs="Arial"/>
          <w:sz w:val="20"/>
          <w:szCs w:val="20"/>
        </w:rPr>
      </w:pPr>
    </w:p>
    <w:p w14:paraId="0506B8E5" w14:textId="654B17C2" w:rsidR="007413B2" w:rsidRPr="007413B2" w:rsidRDefault="00704D09" w:rsidP="007413B2">
      <w:pPr>
        <w:spacing w:after="0" w:line="240" w:lineRule="auto"/>
        <w:jc w:val="center"/>
        <w:rPr>
          <w:rFonts w:ascii="Arial" w:eastAsia="Calibri" w:hAnsi="Arial" w:cs="Arial"/>
          <w:sz w:val="20"/>
          <w:szCs w:val="20"/>
        </w:rPr>
      </w:pPr>
      <w:r>
        <w:rPr>
          <w:rFonts w:ascii="Arial" w:eastAsia="Calibri" w:hAnsi="Arial" w:cs="Arial"/>
          <w:sz w:val="20"/>
          <w:szCs w:val="20"/>
        </w:rPr>
        <w:t>6</w:t>
      </w:r>
      <w:r w:rsidR="003B5C87">
        <w:rPr>
          <w:rFonts w:ascii="Arial" w:eastAsia="Calibri" w:hAnsi="Arial" w:cs="Arial"/>
          <w:sz w:val="20"/>
          <w:szCs w:val="20"/>
        </w:rPr>
        <w:t>5</w:t>
      </w:r>
      <w:r w:rsidR="007413B2" w:rsidRPr="007413B2">
        <w:rPr>
          <w:rFonts w:ascii="Arial" w:eastAsia="Calibri" w:hAnsi="Arial" w:cs="Arial"/>
          <w:sz w:val="20"/>
          <w:szCs w:val="20"/>
        </w:rPr>
        <w:t>. člen</w:t>
      </w:r>
    </w:p>
    <w:p w14:paraId="6DEFD64C" w14:textId="77777777"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(plačilo obveznosti Republike Slovenije)</w:t>
      </w:r>
    </w:p>
    <w:p w14:paraId="24FD08CA" w14:textId="77777777" w:rsidR="007413B2" w:rsidRPr="007413B2" w:rsidRDefault="007413B2" w:rsidP="007413B2">
      <w:pPr>
        <w:spacing w:after="0" w:line="240" w:lineRule="auto"/>
        <w:jc w:val="both"/>
        <w:rPr>
          <w:rFonts w:ascii="Arial" w:eastAsia="Calibri" w:hAnsi="Arial" w:cs="Arial"/>
          <w:sz w:val="20"/>
          <w:szCs w:val="20"/>
        </w:rPr>
      </w:pPr>
    </w:p>
    <w:p w14:paraId="1A46E582" w14:textId="3D9422F2"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(1) Plačilo oproščenih prispevkov</w:t>
      </w:r>
      <w:r>
        <w:rPr>
          <w:rFonts w:ascii="Arial" w:eastAsia="Calibri" w:hAnsi="Arial" w:cs="Arial"/>
          <w:sz w:val="20"/>
          <w:szCs w:val="20"/>
        </w:rPr>
        <w:t xml:space="preserve"> </w:t>
      </w:r>
      <w:r w:rsidRPr="007413B2">
        <w:rPr>
          <w:rFonts w:ascii="Arial" w:eastAsia="Calibri" w:hAnsi="Arial" w:cs="Arial"/>
          <w:sz w:val="20"/>
          <w:szCs w:val="20"/>
        </w:rPr>
        <w:t xml:space="preserve">iz </w:t>
      </w:r>
      <w:r w:rsidR="002A4260">
        <w:rPr>
          <w:rFonts w:ascii="Arial" w:eastAsia="Calibri" w:hAnsi="Arial" w:cs="Arial"/>
          <w:sz w:val="20"/>
          <w:szCs w:val="20"/>
        </w:rPr>
        <w:t>prejšnjega</w:t>
      </w:r>
      <w:r w:rsidRPr="007413B2">
        <w:rPr>
          <w:rFonts w:ascii="Arial" w:eastAsia="Calibri" w:hAnsi="Arial" w:cs="Arial"/>
          <w:sz w:val="20"/>
          <w:szCs w:val="20"/>
        </w:rPr>
        <w:t xml:space="preserve"> </w:t>
      </w:r>
      <w:proofErr w:type="spellStart"/>
      <w:r w:rsidRPr="007413B2">
        <w:rPr>
          <w:rFonts w:ascii="Arial" w:eastAsia="Calibri" w:hAnsi="Arial" w:cs="Arial"/>
          <w:sz w:val="20"/>
          <w:szCs w:val="20"/>
        </w:rPr>
        <w:t>členase</w:t>
      </w:r>
      <w:proofErr w:type="spellEnd"/>
      <w:r w:rsidRPr="007413B2">
        <w:rPr>
          <w:rFonts w:ascii="Arial" w:eastAsia="Calibri" w:hAnsi="Arial" w:cs="Arial"/>
          <w:sz w:val="20"/>
          <w:szCs w:val="20"/>
        </w:rPr>
        <w:t xml:space="preserve"> Zavodu za pokojninsko in invalidsko zavarovanje Slovenije in Zavodu za zdravstveno zavarovanje Slovenije iz proračuna Republike Slovenije izvrši deseti dan po prejemu zahtevka za plačilo oproščenih prispevkov posameznega zavoda.</w:t>
      </w:r>
    </w:p>
    <w:p w14:paraId="2CDF6194" w14:textId="77777777" w:rsidR="007413B2" w:rsidRPr="007413B2" w:rsidRDefault="007413B2" w:rsidP="007413B2">
      <w:pPr>
        <w:spacing w:after="0" w:line="240" w:lineRule="auto"/>
        <w:jc w:val="both"/>
        <w:rPr>
          <w:rFonts w:ascii="Arial" w:eastAsia="Calibri" w:hAnsi="Arial" w:cs="Arial"/>
          <w:sz w:val="20"/>
          <w:szCs w:val="20"/>
        </w:rPr>
      </w:pPr>
    </w:p>
    <w:p w14:paraId="10AF2AD5" w14:textId="761CDBF9" w:rsidR="00264B13"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(2) Finančna uprava Republike Slovenije za pripravo zahtevka iz prejšnjega odstavka Zavodu za pokojninsko in invalidsko zavarovanje Slovenije in Zavodu za zdravstveno zavarovanje Slovenije posreduje podatke iz obračunov davčnih odtegljajev in obračunov prispevkov za socialno varnost, potrebne za določitev višine obveznosti Republike Slovenije iz četrtega odstavka </w:t>
      </w:r>
      <w:r w:rsidR="002A4260">
        <w:rPr>
          <w:rFonts w:ascii="Arial" w:eastAsia="Calibri" w:hAnsi="Arial" w:cs="Arial"/>
          <w:sz w:val="20"/>
          <w:szCs w:val="20"/>
        </w:rPr>
        <w:t>prejšnjega člena.</w:t>
      </w:r>
    </w:p>
    <w:p w14:paraId="2B0AEC78" w14:textId="77777777" w:rsidR="00264B13" w:rsidRDefault="00264B13" w:rsidP="00741B97">
      <w:pPr>
        <w:spacing w:after="0" w:line="240" w:lineRule="auto"/>
        <w:jc w:val="both"/>
        <w:rPr>
          <w:rFonts w:ascii="Arial" w:eastAsia="Calibri" w:hAnsi="Arial" w:cs="Arial"/>
          <w:sz w:val="20"/>
          <w:szCs w:val="20"/>
        </w:rPr>
      </w:pPr>
    </w:p>
    <w:p w14:paraId="5D1E8F2F" w14:textId="49785A11" w:rsidR="00264B13"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1</w:t>
      </w:r>
      <w:r>
        <w:rPr>
          <w:rFonts w:ascii="Arial" w:eastAsia="Calibri" w:hAnsi="Arial" w:cs="Arial"/>
          <w:sz w:val="20"/>
          <w:szCs w:val="20"/>
        </w:rPr>
        <w:t>9</w:t>
      </w:r>
      <w:r w:rsidRPr="007413B2">
        <w:rPr>
          <w:rFonts w:ascii="Arial" w:eastAsia="Calibri" w:hAnsi="Arial" w:cs="Arial"/>
          <w:sz w:val="20"/>
          <w:szCs w:val="20"/>
        </w:rPr>
        <w:t>. DELNO POVRNJENI IZGUBLJENI DOHODEK ZA SAMOZAPOSLENE ZA ČAS TRAJANJA KARANTENE</w:t>
      </w:r>
      <w:r w:rsidR="003B5C87">
        <w:rPr>
          <w:rFonts w:ascii="Arial" w:eastAsia="Calibri" w:hAnsi="Arial" w:cs="Arial"/>
          <w:sz w:val="20"/>
          <w:szCs w:val="20"/>
        </w:rPr>
        <w:t xml:space="preserve"> NA DOMU</w:t>
      </w:r>
    </w:p>
    <w:p w14:paraId="7867E4DF" w14:textId="77777777" w:rsidR="00264B13" w:rsidRDefault="00264B13" w:rsidP="00741B97">
      <w:pPr>
        <w:spacing w:after="0" w:line="240" w:lineRule="auto"/>
        <w:jc w:val="both"/>
        <w:rPr>
          <w:rFonts w:ascii="Arial" w:eastAsia="Calibri" w:hAnsi="Arial" w:cs="Arial"/>
          <w:sz w:val="20"/>
          <w:szCs w:val="20"/>
        </w:rPr>
      </w:pPr>
    </w:p>
    <w:p w14:paraId="44C4474E" w14:textId="588743D5" w:rsidR="007413B2" w:rsidRPr="007413B2" w:rsidRDefault="00704D09" w:rsidP="007413B2">
      <w:pPr>
        <w:spacing w:after="0" w:line="240" w:lineRule="auto"/>
        <w:jc w:val="center"/>
        <w:rPr>
          <w:rFonts w:ascii="Arial" w:eastAsia="Calibri" w:hAnsi="Arial" w:cs="Arial"/>
          <w:sz w:val="20"/>
          <w:szCs w:val="20"/>
        </w:rPr>
      </w:pPr>
      <w:r>
        <w:rPr>
          <w:rFonts w:ascii="Arial" w:eastAsia="Calibri" w:hAnsi="Arial" w:cs="Arial"/>
          <w:sz w:val="20"/>
          <w:szCs w:val="20"/>
        </w:rPr>
        <w:t>6</w:t>
      </w:r>
      <w:r w:rsidR="003B5C87">
        <w:rPr>
          <w:rFonts w:ascii="Arial" w:eastAsia="Calibri" w:hAnsi="Arial" w:cs="Arial"/>
          <w:sz w:val="20"/>
          <w:szCs w:val="20"/>
        </w:rPr>
        <w:t>6</w:t>
      </w:r>
      <w:r w:rsidR="007413B2" w:rsidRPr="007413B2">
        <w:rPr>
          <w:rFonts w:ascii="Arial" w:eastAsia="Calibri" w:hAnsi="Arial" w:cs="Arial"/>
          <w:sz w:val="20"/>
          <w:szCs w:val="20"/>
        </w:rPr>
        <w:t>. člen</w:t>
      </w:r>
    </w:p>
    <w:p w14:paraId="38F064C3" w14:textId="2A89E77A"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(delno povrnjeni izgubljeni dohodek za čas trajanja karantene</w:t>
      </w:r>
      <w:r w:rsidR="003B5C87">
        <w:rPr>
          <w:rFonts w:ascii="Arial" w:eastAsia="Calibri" w:hAnsi="Arial" w:cs="Arial"/>
          <w:sz w:val="20"/>
          <w:szCs w:val="20"/>
        </w:rPr>
        <w:t xml:space="preserve"> na domu</w:t>
      </w:r>
      <w:r w:rsidRPr="007413B2">
        <w:rPr>
          <w:rFonts w:ascii="Arial" w:eastAsia="Calibri" w:hAnsi="Arial" w:cs="Arial"/>
          <w:sz w:val="20"/>
          <w:szCs w:val="20"/>
        </w:rPr>
        <w:t>)</w:t>
      </w:r>
    </w:p>
    <w:p w14:paraId="7956561E" w14:textId="77777777" w:rsidR="007413B2" w:rsidRPr="007413B2" w:rsidRDefault="007413B2" w:rsidP="007413B2">
      <w:pPr>
        <w:spacing w:after="0" w:line="240" w:lineRule="auto"/>
        <w:jc w:val="both"/>
        <w:rPr>
          <w:rFonts w:ascii="Arial" w:eastAsia="Calibri" w:hAnsi="Arial" w:cs="Arial"/>
          <w:sz w:val="20"/>
          <w:szCs w:val="20"/>
        </w:rPr>
      </w:pPr>
    </w:p>
    <w:p w14:paraId="0032AF78" w14:textId="09B2502F"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(1) Osebi iz </w:t>
      </w:r>
      <w:r w:rsidR="002A4260">
        <w:rPr>
          <w:rFonts w:ascii="Arial" w:eastAsia="Calibri" w:hAnsi="Arial" w:cs="Arial"/>
          <w:sz w:val="20"/>
          <w:szCs w:val="20"/>
        </w:rPr>
        <w:t>60</w:t>
      </w:r>
      <w:r w:rsidRPr="007413B2">
        <w:rPr>
          <w:rFonts w:ascii="Arial" w:eastAsia="Calibri" w:hAnsi="Arial" w:cs="Arial"/>
          <w:sz w:val="20"/>
          <w:szCs w:val="20"/>
        </w:rPr>
        <w:t>. člena, ki je v obvezno zavarovanje vključena na podlagi opravljanja te dejavnosti in ne izpolnjuje pogojev za obvezno vključitev v zavarovanje tudi na kakšni drugi zavarovalni podlagi in zaradi odrejene karantene</w:t>
      </w:r>
      <w:r w:rsidR="003B5C87">
        <w:rPr>
          <w:rFonts w:ascii="Arial" w:eastAsia="Calibri" w:hAnsi="Arial" w:cs="Arial"/>
          <w:sz w:val="20"/>
          <w:szCs w:val="20"/>
        </w:rPr>
        <w:t xml:space="preserve"> na domu</w:t>
      </w:r>
      <w:r w:rsidRPr="007413B2">
        <w:rPr>
          <w:rFonts w:ascii="Arial" w:eastAsia="Calibri" w:hAnsi="Arial" w:cs="Arial"/>
          <w:sz w:val="20"/>
          <w:szCs w:val="20"/>
        </w:rPr>
        <w:t>, ne more opravljati dejavnosti ali organizirati opravljanje dejavnosti na domu, se izgubljeni dohodek delno povrne.</w:t>
      </w:r>
    </w:p>
    <w:p w14:paraId="338237BB" w14:textId="77777777" w:rsidR="007413B2" w:rsidRPr="007413B2" w:rsidRDefault="007413B2" w:rsidP="007413B2">
      <w:pPr>
        <w:spacing w:after="0" w:line="240" w:lineRule="auto"/>
        <w:jc w:val="both"/>
        <w:rPr>
          <w:rFonts w:ascii="Arial" w:eastAsia="Calibri" w:hAnsi="Arial" w:cs="Arial"/>
          <w:sz w:val="20"/>
          <w:szCs w:val="20"/>
        </w:rPr>
      </w:pPr>
    </w:p>
    <w:p w14:paraId="25A0D010" w14:textId="68AEA6EF" w:rsid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lastRenderedPageBreak/>
        <w:t xml:space="preserve">(2) Upravičencu iz prvega odstavka tega člena se izgubljeni dohodek delno povrne, če se odpravi v državo, na zelenem ali rumenem seznamu v času njegovega odhoda iz Republike Slovenije in mu je ob prehodu meje pri povratku v Republiki Sloveniji odrejena karantena, ker je bila država uvrščena na rdeči seznam ali če mu je odrejena karantena zaradi stika z okuženo osebo. </w:t>
      </w:r>
    </w:p>
    <w:p w14:paraId="0F470960" w14:textId="77777777" w:rsidR="003B5C87" w:rsidRPr="007413B2" w:rsidRDefault="003B5C87" w:rsidP="007413B2">
      <w:pPr>
        <w:spacing w:after="0" w:line="240" w:lineRule="auto"/>
        <w:jc w:val="both"/>
        <w:rPr>
          <w:rFonts w:ascii="Arial" w:eastAsia="Calibri" w:hAnsi="Arial" w:cs="Arial"/>
          <w:sz w:val="20"/>
          <w:szCs w:val="20"/>
        </w:rPr>
      </w:pPr>
    </w:p>
    <w:p w14:paraId="255AB07C" w14:textId="6AF9479D"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(3) Upravičenec iz prvega odstavka tega člena, ki mu je bila odrejena karantena</w:t>
      </w:r>
      <w:r w:rsidR="002A4260">
        <w:rPr>
          <w:rFonts w:ascii="Arial" w:eastAsia="Calibri" w:hAnsi="Arial" w:cs="Arial"/>
          <w:sz w:val="20"/>
          <w:szCs w:val="20"/>
        </w:rPr>
        <w:t xml:space="preserve"> </w:t>
      </w:r>
      <w:r w:rsidRPr="007413B2">
        <w:rPr>
          <w:rFonts w:ascii="Arial" w:eastAsia="Calibri" w:hAnsi="Arial" w:cs="Arial"/>
          <w:sz w:val="20"/>
          <w:szCs w:val="20"/>
        </w:rPr>
        <w:t xml:space="preserve"> </w:t>
      </w:r>
      <w:r w:rsidR="003B5C87">
        <w:rPr>
          <w:rFonts w:ascii="Arial" w:eastAsia="Calibri" w:hAnsi="Arial" w:cs="Arial"/>
          <w:sz w:val="20"/>
          <w:szCs w:val="20"/>
        </w:rPr>
        <w:t>na domu</w:t>
      </w:r>
      <w:r w:rsidR="002A4260">
        <w:rPr>
          <w:rFonts w:ascii="Arial" w:eastAsia="Calibri" w:hAnsi="Arial" w:cs="Arial"/>
          <w:sz w:val="20"/>
          <w:szCs w:val="20"/>
        </w:rPr>
        <w:t xml:space="preserve"> </w:t>
      </w:r>
      <w:r w:rsidR="003B5C87">
        <w:rPr>
          <w:rFonts w:ascii="Arial" w:eastAsia="Calibri" w:hAnsi="Arial" w:cs="Arial"/>
          <w:sz w:val="20"/>
          <w:szCs w:val="20"/>
        </w:rPr>
        <w:t xml:space="preserve">zaradi </w:t>
      </w:r>
      <w:r w:rsidR="002A4260">
        <w:rPr>
          <w:rFonts w:ascii="Arial" w:eastAsia="Calibri" w:hAnsi="Arial" w:cs="Arial"/>
          <w:sz w:val="20"/>
          <w:szCs w:val="20"/>
        </w:rPr>
        <w:t>odhoda</w:t>
      </w:r>
      <w:r w:rsidR="003B5C87">
        <w:rPr>
          <w:rFonts w:ascii="Arial" w:eastAsia="Calibri" w:hAnsi="Arial" w:cs="Arial"/>
          <w:sz w:val="20"/>
          <w:szCs w:val="20"/>
        </w:rPr>
        <w:t xml:space="preserve"> </w:t>
      </w:r>
      <w:r w:rsidR="002A4260">
        <w:rPr>
          <w:rFonts w:ascii="Arial" w:eastAsia="Calibri" w:hAnsi="Arial" w:cs="Arial"/>
          <w:sz w:val="20"/>
          <w:szCs w:val="20"/>
        </w:rPr>
        <w:t>v državo, ki je na rdečem seznamu</w:t>
      </w:r>
      <w:r w:rsidR="003B5C87">
        <w:rPr>
          <w:rFonts w:ascii="Arial" w:eastAsia="Calibri" w:hAnsi="Arial" w:cs="Arial"/>
          <w:sz w:val="20"/>
          <w:szCs w:val="20"/>
        </w:rPr>
        <w:t>, j</w:t>
      </w:r>
      <w:r w:rsidRPr="007413B2">
        <w:rPr>
          <w:rFonts w:ascii="Arial" w:eastAsia="Calibri" w:hAnsi="Arial" w:cs="Arial"/>
          <w:sz w:val="20"/>
          <w:szCs w:val="20"/>
        </w:rPr>
        <w:t>e izjemoma upravičen do delnega povračila izgubljenega dohodka v času odrejene karantene, v primeru odhoda zaradi naslednjih osebnih okoliščin:</w:t>
      </w:r>
    </w:p>
    <w:p w14:paraId="23314124" w14:textId="77777777" w:rsidR="007413B2" w:rsidRPr="007413B2" w:rsidRDefault="007413B2" w:rsidP="00D53C7A">
      <w:pPr>
        <w:spacing w:after="0" w:line="240" w:lineRule="auto"/>
        <w:ind w:left="705" w:hanging="705"/>
        <w:jc w:val="both"/>
        <w:rPr>
          <w:rFonts w:ascii="Arial" w:eastAsia="Calibri" w:hAnsi="Arial" w:cs="Arial"/>
          <w:sz w:val="20"/>
          <w:szCs w:val="20"/>
        </w:rPr>
      </w:pPr>
      <w:r w:rsidRPr="007413B2">
        <w:rPr>
          <w:rFonts w:ascii="Arial" w:eastAsia="Calibri" w:hAnsi="Arial" w:cs="Arial"/>
          <w:sz w:val="20"/>
          <w:szCs w:val="20"/>
        </w:rPr>
        <w:t></w:t>
      </w:r>
      <w:r w:rsidRPr="007413B2">
        <w:rPr>
          <w:rFonts w:ascii="Arial" w:eastAsia="Calibri" w:hAnsi="Arial" w:cs="Arial"/>
          <w:sz w:val="20"/>
          <w:szCs w:val="20"/>
        </w:rPr>
        <w:tab/>
        <w:t>smrti zakonca ali zunajzakonskega partnerja ali smrti otroka, posvojenca ali otroka zakonca ali zunajzakonskega partnerja,</w:t>
      </w:r>
      <w:bookmarkStart w:id="15" w:name="_GoBack"/>
      <w:bookmarkEnd w:id="15"/>
    </w:p>
    <w:p w14:paraId="339CCF7B"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w:t>
      </w:r>
      <w:r w:rsidRPr="007413B2">
        <w:rPr>
          <w:rFonts w:ascii="Arial" w:eastAsia="Calibri" w:hAnsi="Arial" w:cs="Arial"/>
          <w:sz w:val="20"/>
          <w:szCs w:val="20"/>
        </w:rPr>
        <w:tab/>
        <w:t>smrti staršev (oče, mati, zakonec ali zunajzakonski partner starša, posvojitelj),</w:t>
      </w:r>
    </w:p>
    <w:p w14:paraId="21D06D83"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w:t>
      </w:r>
      <w:r w:rsidRPr="007413B2">
        <w:rPr>
          <w:rFonts w:ascii="Arial" w:eastAsia="Calibri" w:hAnsi="Arial" w:cs="Arial"/>
          <w:sz w:val="20"/>
          <w:szCs w:val="20"/>
        </w:rPr>
        <w:tab/>
        <w:t>rojstva otroka.</w:t>
      </w:r>
    </w:p>
    <w:p w14:paraId="54060D89" w14:textId="77777777" w:rsidR="007413B2" w:rsidRPr="007413B2" w:rsidRDefault="007413B2" w:rsidP="007413B2">
      <w:pPr>
        <w:spacing w:after="0" w:line="240" w:lineRule="auto"/>
        <w:jc w:val="both"/>
        <w:rPr>
          <w:rFonts w:ascii="Arial" w:eastAsia="Calibri" w:hAnsi="Arial" w:cs="Arial"/>
          <w:sz w:val="20"/>
          <w:szCs w:val="20"/>
        </w:rPr>
      </w:pPr>
    </w:p>
    <w:p w14:paraId="07421D89"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(4) Upravičencu iz prvega odstavka tega člena se izgubljeni dohodek za obdobje, za katerega mu je bila odrejena karantena delno povrne.</w:t>
      </w:r>
    </w:p>
    <w:p w14:paraId="0E73BF4E" w14:textId="77777777" w:rsidR="007413B2" w:rsidRPr="007413B2" w:rsidRDefault="007413B2" w:rsidP="007413B2">
      <w:pPr>
        <w:spacing w:after="0" w:line="240" w:lineRule="auto"/>
        <w:jc w:val="both"/>
        <w:rPr>
          <w:rFonts w:ascii="Arial" w:eastAsia="Calibri" w:hAnsi="Arial" w:cs="Arial"/>
          <w:sz w:val="20"/>
          <w:szCs w:val="20"/>
        </w:rPr>
      </w:pPr>
    </w:p>
    <w:p w14:paraId="097EBF19" w14:textId="7AD9E6AB" w:rsidR="007413B2" w:rsidRPr="007413B2" w:rsidRDefault="007413B2" w:rsidP="007413B2">
      <w:pPr>
        <w:spacing w:after="0" w:line="240" w:lineRule="auto"/>
        <w:jc w:val="center"/>
        <w:rPr>
          <w:rFonts w:ascii="Arial" w:eastAsia="Calibri" w:hAnsi="Arial" w:cs="Arial"/>
          <w:sz w:val="20"/>
          <w:szCs w:val="20"/>
        </w:rPr>
      </w:pPr>
      <w:r>
        <w:rPr>
          <w:rFonts w:ascii="Arial" w:eastAsia="Calibri" w:hAnsi="Arial" w:cs="Arial"/>
          <w:sz w:val="20"/>
          <w:szCs w:val="20"/>
        </w:rPr>
        <w:t>6</w:t>
      </w:r>
      <w:r w:rsidR="003B5C87">
        <w:rPr>
          <w:rFonts w:ascii="Arial" w:eastAsia="Calibri" w:hAnsi="Arial" w:cs="Arial"/>
          <w:sz w:val="20"/>
          <w:szCs w:val="20"/>
        </w:rPr>
        <w:t>7</w:t>
      </w:r>
      <w:r w:rsidRPr="007413B2">
        <w:rPr>
          <w:rFonts w:ascii="Arial" w:eastAsia="Calibri" w:hAnsi="Arial" w:cs="Arial"/>
          <w:sz w:val="20"/>
          <w:szCs w:val="20"/>
        </w:rPr>
        <w:t>. člen</w:t>
      </w:r>
    </w:p>
    <w:p w14:paraId="5E75D88E" w14:textId="77777777"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(višina)</w:t>
      </w:r>
    </w:p>
    <w:p w14:paraId="6A019B72" w14:textId="77777777" w:rsidR="007413B2" w:rsidRPr="007413B2" w:rsidRDefault="007413B2" w:rsidP="007413B2">
      <w:pPr>
        <w:spacing w:after="0" w:line="240" w:lineRule="auto"/>
        <w:jc w:val="both"/>
        <w:rPr>
          <w:rFonts w:ascii="Arial" w:eastAsia="Calibri" w:hAnsi="Arial" w:cs="Arial"/>
          <w:sz w:val="20"/>
          <w:szCs w:val="20"/>
        </w:rPr>
      </w:pPr>
    </w:p>
    <w:p w14:paraId="5AB558C7"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(1) Višina delno povrnjenega izgubljenega dohodka znaša 350 EUR.</w:t>
      </w:r>
    </w:p>
    <w:p w14:paraId="7A1BA780" w14:textId="77777777" w:rsidR="007413B2" w:rsidRPr="007413B2" w:rsidRDefault="007413B2" w:rsidP="007413B2">
      <w:pPr>
        <w:spacing w:after="0" w:line="240" w:lineRule="auto"/>
        <w:jc w:val="both"/>
        <w:rPr>
          <w:rFonts w:ascii="Arial" w:eastAsia="Calibri" w:hAnsi="Arial" w:cs="Arial"/>
          <w:sz w:val="20"/>
          <w:szCs w:val="20"/>
        </w:rPr>
      </w:pPr>
    </w:p>
    <w:p w14:paraId="11F5D835"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(2) Delno povrnjeni izgubljeni dohodek je oproščen vseh davkov in prispevkov.</w:t>
      </w:r>
    </w:p>
    <w:p w14:paraId="1F7422BA" w14:textId="77777777" w:rsidR="007413B2" w:rsidRPr="007413B2" w:rsidRDefault="007413B2" w:rsidP="007413B2">
      <w:pPr>
        <w:spacing w:after="0" w:line="240" w:lineRule="auto"/>
        <w:jc w:val="both"/>
        <w:rPr>
          <w:rFonts w:ascii="Arial" w:eastAsia="Calibri" w:hAnsi="Arial" w:cs="Arial"/>
          <w:sz w:val="20"/>
          <w:szCs w:val="20"/>
        </w:rPr>
      </w:pPr>
    </w:p>
    <w:p w14:paraId="4564F942" w14:textId="20F04179" w:rsidR="007413B2" w:rsidRPr="007413B2" w:rsidRDefault="007413B2" w:rsidP="007413B2">
      <w:pPr>
        <w:spacing w:after="0" w:line="240" w:lineRule="auto"/>
        <w:jc w:val="center"/>
        <w:rPr>
          <w:rFonts w:ascii="Arial" w:eastAsia="Calibri" w:hAnsi="Arial" w:cs="Arial"/>
          <w:sz w:val="20"/>
          <w:szCs w:val="20"/>
        </w:rPr>
      </w:pPr>
      <w:r>
        <w:rPr>
          <w:rFonts w:ascii="Arial" w:eastAsia="Calibri" w:hAnsi="Arial" w:cs="Arial"/>
          <w:sz w:val="20"/>
          <w:szCs w:val="20"/>
        </w:rPr>
        <w:t>6</w:t>
      </w:r>
      <w:r w:rsidR="003B5C87">
        <w:rPr>
          <w:rFonts w:ascii="Arial" w:eastAsia="Calibri" w:hAnsi="Arial" w:cs="Arial"/>
          <w:sz w:val="20"/>
          <w:szCs w:val="20"/>
        </w:rPr>
        <w:t>8</w:t>
      </w:r>
      <w:r w:rsidRPr="007413B2">
        <w:rPr>
          <w:rFonts w:ascii="Arial" w:eastAsia="Calibri" w:hAnsi="Arial" w:cs="Arial"/>
          <w:sz w:val="20"/>
          <w:szCs w:val="20"/>
        </w:rPr>
        <w:t>. člen</w:t>
      </w:r>
    </w:p>
    <w:p w14:paraId="4DBB41F3" w14:textId="77777777"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(postopek izplačila)</w:t>
      </w:r>
    </w:p>
    <w:p w14:paraId="23DDF37A" w14:textId="77777777" w:rsidR="007413B2" w:rsidRPr="007413B2" w:rsidRDefault="007413B2" w:rsidP="007413B2">
      <w:pPr>
        <w:spacing w:after="0" w:line="240" w:lineRule="auto"/>
        <w:jc w:val="both"/>
        <w:rPr>
          <w:rFonts w:ascii="Arial" w:eastAsia="Calibri" w:hAnsi="Arial" w:cs="Arial"/>
          <w:sz w:val="20"/>
          <w:szCs w:val="20"/>
        </w:rPr>
      </w:pPr>
    </w:p>
    <w:p w14:paraId="14D24DE3"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 (1) Za povračilo delno izgubljenega dohodka upravičenec iz prejšnjega člena preko informacijskega sistema Finančne uprave Republike Slovenije predloži odločbo o karanteni v roku 30 dni od izdaje odločbe o karanteni.</w:t>
      </w:r>
    </w:p>
    <w:p w14:paraId="6302CAA4" w14:textId="77777777" w:rsidR="007413B2" w:rsidRPr="007413B2" w:rsidRDefault="007413B2" w:rsidP="007413B2">
      <w:pPr>
        <w:spacing w:after="0" w:line="240" w:lineRule="auto"/>
        <w:jc w:val="both"/>
        <w:rPr>
          <w:rFonts w:ascii="Arial" w:eastAsia="Calibri" w:hAnsi="Arial" w:cs="Arial"/>
          <w:sz w:val="20"/>
          <w:szCs w:val="20"/>
        </w:rPr>
      </w:pPr>
    </w:p>
    <w:p w14:paraId="7D24D2DC"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(2) Upravičencu, ki vloži odločbo o karanteni od 1. oktobra do 31. oktobra 2020, nakaže Finančna uprava Republike Slovenije delno povrnjen izgubljeni dohodek 10. novembra 2020. Enako velja za prihodnje mesece, če upravičenec vloži odločbo v določenem mesecu, mu Finančna uprava Republike Slovenije nakaže delno povrnjen izgubljeni dohodek do 10. v prihodnjem mesecu.</w:t>
      </w:r>
    </w:p>
    <w:p w14:paraId="08BA4799" w14:textId="77777777" w:rsidR="007413B2" w:rsidRPr="007413B2" w:rsidRDefault="007413B2" w:rsidP="007413B2">
      <w:pPr>
        <w:spacing w:after="0" w:line="240" w:lineRule="auto"/>
        <w:jc w:val="both"/>
        <w:rPr>
          <w:rFonts w:ascii="Arial" w:eastAsia="Calibri" w:hAnsi="Arial" w:cs="Arial"/>
          <w:sz w:val="20"/>
          <w:szCs w:val="20"/>
        </w:rPr>
      </w:pPr>
    </w:p>
    <w:p w14:paraId="6D596DDB" w14:textId="1A2453FA"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(3) Upravičenec iz </w:t>
      </w:r>
      <w:r w:rsidR="002A4260">
        <w:rPr>
          <w:rFonts w:ascii="Arial" w:eastAsia="Calibri" w:hAnsi="Arial" w:cs="Arial"/>
          <w:sz w:val="20"/>
          <w:szCs w:val="20"/>
        </w:rPr>
        <w:t>66</w:t>
      </w:r>
      <w:r w:rsidRPr="007413B2">
        <w:rPr>
          <w:rFonts w:ascii="Arial" w:eastAsia="Calibri" w:hAnsi="Arial" w:cs="Arial"/>
          <w:sz w:val="20"/>
          <w:szCs w:val="20"/>
        </w:rPr>
        <w:t xml:space="preserve">. člena </w:t>
      </w:r>
      <w:r w:rsidR="002A4260">
        <w:rPr>
          <w:rFonts w:ascii="Arial" w:eastAsia="Calibri" w:hAnsi="Arial" w:cs="Arial"/>
          <w:sz w:val="20"/>
          <w:szCs w:val="20"/>
        </w:rPr>
        <w:t xml:space="preserve">tega zakona </w:t>
      </w:r>
      <w:r w:rsidRPr="007413B2">
        <w:rPr>
          <w:rFonts w:ascii="Arial" w:eastAsia="Calibri" w:hAnsi="Arial" w:cs="Arial"/>
          <w:sz w:val="20"/>
          <w:szCs w:val="20"/>
        </w:rPr>
        <w:t xml:space="preserve">predloži odločbo preko informacijskega sistema Finančne uprave Republike Slovenije v elektronski obliki do 10. januarja 2021.   </w:t>
      </w:r>
    </w:p>
    <w:p w14:paraId="1AD84A05" w14:textId="77777777" w:rsidR="007413B2" w:rsidRPr="007413B2" w:rsidRDefault="007413B2" w:rsidP="007413B2">
      <w:pPr>
        <w:spacing w:after="0" w:line="240" w:lineRule="auto"/>
        <w:jc w:val="both"/>
        <w:rPr>
          <w:rFonts w:ascii="Arial" w:eastAsia="Calibri" w:hAnsi="Arial" w:cs="Arial"/>
          <w:sz w:val="20"/>
          <w:szCs w:val="20"/>
        </w:rPr>
      </w:pPr>
    </w:p>
    <w:p w14:paraId="769C652D"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(4) Delno povrnjen izgubljeni dohodek zaradi karantene izplača Finančna uprava Republike Slovenije.</w:t>
      </w:r>
    </w:p>
    <w:p w14:paraId="68E25480" w14:textId="77777777" w:rsidR="007413B2" w:rsidRPr="007413B2" w:rsidRDefault="007413B2" w:rsidP="007413B2">
      <w:pPr>
        <w:spacing w:after="0" w:line="240" w:lineRule="auto"/>
        <w:jc w:val="both"/>
        <w:rPr>
          <w:rFonts w:ascii="Arial" w:eastAsia="Calibri" w:hAnsi="Arial" w:cs="Arial"/>
          <w:sz w:val="20"/>
          <w:szCs w:val="20"/>
        </w:rPr>
      </w:pPr>
    </w:p>
    <w:p w14:paraId="4DD094BB" w14:textId="453E361B" w:rsidR="007413B2" w:rsidRPr="007413B2" w:rsidRDefault="007413B2" w:rsidP="007413B2">
      <w:pPr>
        <w:spacing w:after="0" w:line="240" w:lineRule="auto"/>
        <w:jc w:val="center"/>
        <w:rPr>
          <w:rFonts w:ascii="Arial" w:eastAsia="Calibri" w:hAnsi="Arial" w:cs="Arial"/>
          <w:sz w:val="20"/>
          <w:szCs w:val="20"/>
        </w:rPr>
      </w:pPr>
      <w:r>
        <w:rPr>
          <w:rFonts w:ascii="Arial" w:eastAsia="Calibri" w:hAnsi="Arial" w:cs="Arial"/>
          <w:sz w:val="20"/>
          <w:szCs w:val="20"/>
        </w:rPr>
        <w:t>6</w:t>
      </w:r>
      <w:r w:rsidR="003B5C87">
        <w:rPr>
          <w:rFonts w:ascii="Arial" w:eastAsia="Calibri" w:hAnsi="Arial" w:cs="Arial"/>
          <w:sz w:val="20"/>
          <w:szCs w:val="20"/>
        </w:rPr>
        <w:t>9</w:t>
      </w:r>
      <w:r w:rsidRPr="007413B2">
        <w:rPr>
          <w:rFonts w:ascii="Arial" w:eastAsia="Calibri" w:hAnsi="Arial" w:cs="Arial"/>
          <w:sz w:val="20"/>
          <w:szCs w:val="20"/>
        </w:rPr>
        <w:t>. člen</w:t>
      </w:r>
    </w:p>
    <w:p w14:paraId="55E6A8CB" w14:textId="77777777"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(zagotavljanje sredstev za izplačila delno izgubljenega dohodka zaradi karantene)</w:t>
      </w:r>
    </w:p>
    <w:p w14:paraId="0CE64BF1" w14:textId="77777777" w:rsidR="007413B2" w:rsidRPr="007413B2" w:rsidRDefault="007413B2" w:rsidP="007413B2">
      <w:pPr>
        <w:spacing w:after="0" w:line="240" w:lineRule="auto"/>
        <w:jc w:val="both"/>
        <w:rPr>
          <w:rFonts w:ascii="Arial" w:eastAsia="Calibri" w:hAnsi="Arial" w:cs="Arial"/>
          <w:sz w:val="20"/>
          <w:szCs w:val="20"/>
        </w:rPr>
      </w:pPr>
    </w:p>
    <w:p w14:paraId="79FC0802"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Sredstva za izplačilo delno izgubljenega dohodka se zagotavljajo v proračunu Republike Slovenije.</w:t>
      </w:r>
    </w:p>
    <w:p w14:paraId="54CC1C0D" w14:textId="77777777" w:rsidR="007413B2" w:rsidRPr="007413B2" w:rsidRDefault="007413B2" w:rsidP="007413B2">
      <w:pPr>
        <w:spacing w:after="0" w:line="240" w:lineRule="auto"/>
        <w:jc w:val="both"/>
        <w:rPr>
          <w:rFonts w:ascii="Arial" w:eastAsia="Calibri" w:hAnsi="Arial" w:cs="Arial"/>
          <w:sz w:val="20"/>
          <w:szCs w:val="20"/>
        </w:rPr>
      </w:pPr>
    </w:p>
    <w:p w14:paraId="355D0B25" w14:textId="02CE5607" w:rsidR="007413B2" w:rsidRPr="007413B2" w:rsidRDefault="003B5C87" w:rsidP="007413B2">
      <w:pPr>
        <w:spacing w:after="0" w:line="240" w:lineRule="auto"/>
        <w:jc w:val="center"/>
        <w:rPr>
          <w:rFonts w:ascii="Arial" w:eastAsia="Calibri" w:hAnsi="Arial" w:cs="Arial"/>
          <w:sz w:val="20"/>
          <w:szCs w:val="20"/>
        </w:rPr>
      </w:pPr>
      <w:r>
        <w:rPr>
          <w:rFonts w:ascii="Arial" w:eastAsia="Calibri" w:hAnsi="Arial" w:cs="Arial"/>
          <w:sz w:val="20"/>
          <w:szCs w:val="20"/>
        </w:rPr>
        <w:t>70</w:t>
      </w:r>
      <w:r w:rsidR="007413B2">
        <w:rPr>
          <w:rFonts w:ascii="Arial" w:eastAsia="Calibri" w:hAnsi="Arial" w:cs="Arial"/>
          <w:sz w:val="20"/>
          <w:szCs w:val="20"/>
        </w:rPr>
        <w:t>. člen</w:t>
      </w:r>
    </w:p>
    <w:p w14:paraId="4D815DE9" w14:textId="77777777"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(čas upravičenosti)</w:t>
      </w:r>
    </w:p>
    <w:p w14:paraId="76FC9AD1" w14:textId="77777777" w:rsidR="007413B2" w:rsidRPr="007413B2" w:rsidRDefault="007413B2" w:rsidP="007413B2">
      <w:pPr>
        <w:spacing w:after="0" w:line="240" w:lineRule="auto"/>
        <w:jc w:val="both"/>
        <w:rPr>
          <w:rFonts w:ascii="Arial" w:eastAsia="Calibri" w:hAnsi="Arial" w:cs="Arial"/>
          <w:sz w:val="20"/>
          <w:szCs w:val="20"/>
        </w:rPr>
      </w:pPr>
    </w:p>
    <w:p w14:paraId="53CC48B3" w14:textId="37C3CD75" w:rsidR="00264B13"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Upravičenost do delnega povračila izgubljenega dohodka zaradi odrejene karantene samozaposlenemu iz </w:t>
      </w:r>
      <w:r w:rsidR="002A4260">
        <w:rPr>
          <w:rFonts w:ascii="Arial" w:eastAsia="Calibri" w:hAnsi="Arial" w:cs="Arial"/>
          <w:sz w:val="20"/>
          <w:szCs w:val="20"/>
        </w:rPr>
        <w:t>66</w:t>
      </w:r>
      <w:r w:rsidRPr="007413B2">
        <w:rPr>
          <w:rFonts w:ascii="Arial" w:eastAsia="Calibri" w:hAnsi="Arial" w:cs="Arial"/>
          <w:sz w:val="20"/>
          <w:szCs w:val="20"/>
        </w:rPr>
        <w:t>. člena</w:t>
      </w:r>
      <w:r w:rsidR="002A4260">
        <w:rPr>
          <w:rFonts w:ascii="Arial" w:eastAsia="Calibri" w:hAnsi="Arial" w:cs="Arial"/>
          <w:sz w:val="20"/>
          <w:szCs w:val="20"/>
        </w:rPr>
        <w:t xml:space="preserve"> tega zakona</w:t>
      </w:r>
      <w:r w:rsidRPr="007413B2">
        <w:rPr>
          <w:rFonts w:ascii="Arial" w:eastAsia="Calibri" w:hAnsi="Arial" w:cs="Arial"/>
          <w:sz w:val="20"/>
          <w:szCs w:val="20"/>
        </w:rPr>
        <w:t xml:space="preserve"> traja do 31. decembra 2020.</w:t>
      </w:r>
    </w:p>
    <w:p w14:paraId="5F0DCFC5" w14:textId="783D3C21" w:rsidR="00264B13" w:rsidRDefault="00264B13" w:rsidP="00741B97">
      <w:pPr>
        <w:spacing w:after="0" w:line="240" w:lineRule="auto"/>
        <w:jc w:val="both"/>
        <w:rPr>
          <w:rFonts w:ascii="Arial" w:eastAsia="Calibri" w:hAnsi="Arial" w:cs="Arial"/>
          <w:sz w:val="20"/>
          <w:szCs w:val="20"/>
        </w:rPr>
      </w:pPr>
    </w:p>
    <w:p w14:paraId="6038C5FB" w14:textId="77777777" w:rsidR="002A4260" w:rsidRDefault="002A4260" w:rsidP="00741B97">
      <w:pPr>
        <w:spacing w:after="0" w:line="240" w:lineRule="auto"/>
        <w:jc w:val="both"/>
        <w:rPr>
          <w:rFonts w:ascii="Arial" w:eastAsia="Calibri" w:hAnsi="Arial" w:cs="Arial"/>
          <w:sz w:val="20"/>
          <w:szCs w:val="20"/>
        </w:rPr>
      </w:pPr>
    </w:p>
    <w:p w14:paraId="2FE8A31E" w14:textId="77777777" w:rsidR="007413B2" w:rsidRPr="007413B2" w:rsidRDefault="007413B2" w:rsidP="007413B2">
      <w:pPr>
        <w:jc w:val="center"/>
        <w:rPr>
          <w:rFonts w:ascii="Arial" w:eastAsia="Calibri" w:hAnsi="Arial" w:cs="Arial"/>
          <w:sz w:val="20"/>
          <w:szCs w:val="20"/>
        </w:rPr>
      </w:pPr>
      <w:r>
        <w:rPr>
          <w:rFonts w:ascii="Arial" w:eastAsia="Calibri" w:hAnsi="Arial" w:cs="Arial"/>
          <w:sz w:val="20"/>
          <w:szCs w:val="20"/>
        </w:rPr>
        <w:t>20</w:t>
      </w:r>
      <w:r w:rsidRPr="007413B2">
        <w:rPr>
          <w:rFonts w:ascii="Arial" w:eastAsia="Calibri" w:hAnsi="Arial" w:cs="Arial"/>
          <w:sz w:val="20"/>
          <w:szCs w:val="20"/>
        </w:rPr>
        <w:t>.FINANCIRANJE IZVEDBE UKREPA ZAGOTOVITVE PAKETOV ZAŠČITNE OPREME</w:t>
      </w:r>
    </w:p>
    <w:p w14:paraId="0AC6749E" w14:textId="77777777" w:rsidR="00264B13" w:rsidRDefault="00264B13" w:rsidP="007413B2">
      <w:pPr>
        <w:spacing w:after="0" w:line="240" w:lineRule="auto"/>
        <w:jc w:val="center"/>
        <w:rPr>
          <w:rFonts w:ascii="Arial" w:eastAsia="Calibri" w:hAnsi="Arial" w:cs="Arial"/>
          <w:sz w:val="20"/>
          <w:szCs w:val="20"/>
        </w:rPr>
      </w:pPr>
    </w:p>
    <w:p w14:paraId="7A748625" w14:textId="65E0796B" w:rsidR="007413B2" w:rsidRPr="007413B2" w:rsidRDefault="003B5C87" w:rsidP="007413B2">
      <w:pPr>
        <w:spacing w:after="0" w:line="240" w:lineRule="auto"/>
        <w:jc w:val="center"/>
        <w:rPr>
          <w:rFonts w:ascii="Arial" w:eastAsia="Calibri" w:hAnsi="Arial" w:cs="Arial"/>
          <w:sz w:val="20"/>
          <w:szCs w:val="20"/>
        </w:rPr>
      </w:pPr>
      <w:r>
        <w:rPr>
          <w:rFonts w:ascii="Arial" w:eastAsia="Calibri" w:hAnsi="Arial" w:cs="Arial"/>
          <w:sz w:val="20"/>
          <w:szCs w:val="20"/>
        </w:rPr>
        <w:t>71</w:t>
      </w:r>
      <w:r w:rsidR="007413B2" w:rsidRPr="007413B2">
        <w:rPr>
          <w:rFonts w:ascii="Arial" w:eastAsia="Calibri" w:hAnsi="Arial" w:cs="Arial"/>
          <w:sz w:val="20"/>
          <w:szCs w:val="20"/>
        </w:rPr>
        <w:t>. člen</w:t>
      </w:r>
    </w:p>
    <w:p w14:paraId="634B34D9" w14:textId="77777777"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(javno pooblastilo)</w:t>
      </w:r>
    </w:p>
    <w:p w14:paraId="573748F7" w14:textId="77777777" w:rsidR="007413B2" w:rsidRPr="007413B2" w:rsidRDefault="007413B2" w:rsidP="007413B2">
      <w:pPr>
        <w:spacing w:after="0" w:line="240" w:lineRule="auto"/>
        <w:jc w:val="center"/>
        <w:rPr>
          <w:rFonts w:ascii="Arial" w:eastAsia="Calibri" w:hAnsi="Arial" w:cs="Arial"/>
          <w:sz w:val="20"/>
          <w:szCs w:val="20"/>
        </w:rPr>
      </w:pPr>
    </w:p>
    <w:p w14:paraId="7EF7074A" w14:textId="450DC84C" w:rsidR="007413B2" w:rsidRPr="007413B2" w:rsidRDefault="002A4260" w:rsidP="007413B2">
      <w:pPr>
        <w:spacing w:after="0" w:line="240" w:lineRule="auto"/>
        <w:jc w:val="both"/>
        <w:rPr>
          <w:rFonts w:ascii="Arial" w:eastAsia="Calibri" w:hAnsi="Arial" w:cs="Arial"/>
          <w:sz w:val="20"/>
          <w:szCs w:val="20"/>
        </w:rPr>
      </w:pPr>
      <w:r>
        <w:rPr>
          <w:rFonts w:ascii="Arial" w:eastAsia="Calibri" w:hAnsi="Arial" w:cs="Arial"/>
          <w:sz w:val="20"/>
          <w:szCs w:val="20"/>
        </w:rPr>
        <w:t>(1)</w:t>
      </w:r>
      <w:r w:rsidR="007413B2" w:rsidRPr="007413B2">
        <w:rPr>
          <w:rFonts w:ascii="Arial" w:eastAsia="Calibri" w:hAnsi="Arial" w:cs="Arial"/>
          <w:sz w:val="20"/>
          <w:szCs w:val="20"/>
        </w:rPr>
        <w:t xml:space="preserve">Obrtno-podjetniška zbornica Slovenije in njena mreža območnih zbornic zagotovi pakete zaščitne opreme za upravičence iz </w:t>
      </w:r>
      <w:r>
        <w:rPr>
          <w:rFonts w:ascii="Arial" w:eastAsia="Calibri" w:hAnsi="Arial" w:cs="Arial"/>
          <w:sz w:val="20"/>
          <w:szCs w:val="20"/>
        </w:rPr>
        <w:t>60</w:t>
      </w:r>
      <w:r w:rsidR="007413B2" w:rsidRPr="007413B2">
        <w:rPr>
          <w:rFonts w:ascii="Arial" w:eastAsia="Calibri" w:hAnsi="Arial" w:cs="Arial"/>
          <w:sz w:val="20"/>
          <w:szCs w:val="20"/>
        </w:rPr>
        <w:t xml:space="preserve">. člena tega zakona in </w:t>
      </w:r>
      <w:proofErr w:type="spellStart"/>
      <w:r w:rsidR="007413B2" w:rsidRPr="007413B2">
        <w:rPr>
          <w:rFonts w:ascii="Arial" w:eastAsia="Calibri" w:hAnsi="Arial" w:cs="Arial"/>
          <w:sz w:val="20"/>
          <w:szCs w:val="20"/>
        </w:rPr>
        <w:t>mikro</w:t>
      </w:r>
      <w:proofErr w:type="spellEnd"/>
      <w:r w:rsidR="007413B2" w:rsidRPr="007413B2">
        <w:rPr>
          <w:rFonts w:ascii="Arial" w:eastAsia="Calibri" w:hAnsi="Arial" w:cs="Arial"/>
          <w:sz w:val="20"/>
          <w:szCs w:val="20"/>
        </w:rPr>
        <w:t xml:space="preserve"> podjetja z 1 do vključno 4 zaposlenimi, ki se kot pravna ali fizična oseba, ukvarjajo z gospodarsko dejavnostjo.</w:t>
      </w:r>
    </w:p>
    <w:p w14:paraId="65DFA0BC" w14:textId="77777777" w:rsidR="007413B2" w:rsidRPr="007413B2" w:rsidRDefault="007413B2" w:rsidP="007413B2">
      <w:pPr>
        <w:spacing w:after="0" w:line="240" w:lineRule="auto"/>
        <w:jc w:val="both"/>
        <w:rPr>
          <w:rFonts w:ascii="Arial" w:eastAsia="Calibri" w:hAnsi="Arial" w:cs="Arial"/>
          <w:sz w:val="20"/>
          <w:szCs w:val="20"/>
        </w:rPr>
      </w:pPr>
    </w:p>
    <w:p w14:paraId="4F263A11" w14:textId="7CD3050E" w:rsidR="007413B2" w:rsidRPr="007413B2" w:rsidRDefault="002A4260" w:rsidP="007413B2">
      <w:pPr>
        <w:spacing w:after="0" w:line="240" w:lineRule="auto"/>
        <w:jc w:val="both"/>
        <w:rPr>
          <w:rFonts w:ascii="Arial" w:eastAsia="Calibri" w:hAnsi="Arial" w:cs="Arial"/>
          <w:sz w:val="20"/>
          <w:szCs w:val="20"/>
        </w:rPr>
      </w:pPr>
      <w:r>
        <w:rPr>
          <w:rFonts w:ascii="Arial" w:eastAsia="Calibri" w:hAnsi="Arial" w:cs="Arial"/>
          <w:sz w:val="20"/>
          <w:szCs w:val="20"/>
        </w:rPr>
        <w:t>(2)</w:t>
      </w:r>
      <w:r w:rsidR="007413B2" w:rsidRPr="007413B2">
        <w:rPr>
          <w:rFonts w:ascii="Arial" w:eastAsia="Calibri" w:hAnsi="Arial" w:cs="Arial"/>
          <w:sz w:val="20"/>
          <w:szCs w:val="20"/>
        </w:rPr>
        <w:t xml:space="preserve">Ukrep iz prejšnjega odstavka izvede Obrtno-podjetniška zbornica Slovenije geografsko enakomerno porazdeljeno po vseh regijah Republike Slovenije in pod enakimi pogoji za vse upravičence, ne glede na članstvo v zbornici. </w:t>
      </w:r>
    </w:p>
    <w:p w14:paraId="088E7BFD" w14:textId="77777777" w:rsidR="007413B2" w:rsidRPr="007413B2" w:rsidRDefault="007413B2" w:rsidP="007413B2">
      <w:pPr>
        <w:spacing w:after="0" w:line="240" w:lineRule="auto"/>
        <w:jc w:val="both"/>
        <w:rPr>
          <w:rFonts w:ascii="Arial" w:eastAsia="Calibri" w:hAnsi="Arial" w:cs="Arial"/>
          <w:sz w:val="20"/>
          <w:szCs w:val="20"/>
        </w:rPr>
      </w:pPr>
    </w:p>
    <w:p w14:paraId="5D375C45" w14:textId="3DB77C6B" w:rsidR="007413B2" w:rsidRPr="007413B2" w:rsidRDefault="00704D09" w:rsidP="007413B2">
      <w:pPr>
        <w:spacing w:after="0" w:line="240" w:lineRule="auto"/>
        <w:jc w:val="center"/>
        <w:rPr>
          <w:rFonts w:ascii="Arial" w:eastAsia="Calibri" w:hAnsi="Arial" w:cs="Arial"/>
          <w:sz w:val="20"/>
          <w:szCs w:val="20"/>
        </w:rPr>
      </w:pPr>
      <w:r>
        <w:rPr>
          <w:rFonts w:ascii="Arial" w:eastAsia="Calibri" w:hAnsi="Arial" w:cs="Arial"/>
          <w:sz w:val="20"/>
          <w:szCs w:val="20"/>
        </w:rPr>
        <w:t>7</w:t>
      </w:r>
      <w:r w:rsidR="003B5C87">
        <w:rPr>
          <w:rFonts w:ascii="Arial" w:eastAsia="Calibri" w:hAnsi="Arial" w:cs="Arial"/>
          <w:sz w:val="20"/>
          <w:szCs w:val="20"/>
        </w:rPr>
        <w:t>2</w:t>
      </w:r>
      <w:r w:rsidR="007413B2">
        <w:rPr>
          <w:rFonts w:ascii="Arial" w:eastAsia="Calibri" w:hAnsi="Arial" w:cs="Arial"/>
          <w:sz w:val="20"/>
          <w:szCs w:val="20"/>
        </w:rPr>
        <w:t>. člen</w:t>
      </w:r>
    </w:p>
    <w:p w14:paraId="2FDBA839" w14:textId="77777777"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(zagotavljanje sredstev za izvedbo ukrepa zagotovitve paketov zaščitne opreme)</w:t>
      </w:r>
    </w:p>
    <w:p w14:paraId="18D14E6D" w14:textId="77777777" w:rsidR="007413B2" w:rsidRPr="007413B2" w:rsidRDefault="007413B2" w:rsidP="007413B2">
      <w:pPr>
        <w:spacing w:after="0" w:line="240" w:lineRule="auto"/>
        <w:jc w:val="both"/>
        <w:rPr>
          <w:rFonts w:ascii="Arial" w:eastAsia="Calibri" w:hAnsi="Arial" w:cs="Arial"/>
          <w:sz w:val="20"/>
          <w:szCs w:val="20"/>
        </w:rPr>
      </w:pPr>
    </w:p>
    <w:p w14:paraId="30BA7C85" w14:textId="5858F73F" w:rsidR="007413B2" w:rsidRPr="007413B2" w:rsidRDefault="002A4260" w:rsidP="007413B2">
      <w:pPr>
        <w:spacing w:after="0" w:line="240" w:lineRule="auto"/>
        <w:jc w:val="both"/>
        <w:rPr>
          <w:rFonts w:ascii="Arial" w:eastAsia="Calibri" w:hAnsi="Arial" w:cs="Arial"/>
          <w:sz w:val="20"/>
          <w:szCs w:val="20"/>
        </w:rPr>
      </w:pPr>
      <w:r>
        <w:rPr>
          <w:rFonts w:ascii="Arial" w:eastAsia="Calibri" w:hAnsi="Arial" w:cs="Arial"/>
          <w:sz w:val="20"/>
          <w:szCs w:val="20"/>
        </w:rPr>
        <w:t>(1)</w:t>
      </w:r>
      <w:r w:rsidR="007413B2" w:rsidRPr="007413B2">
        <w:rPr>
          <w:rFonts w:ascii="Arial" w:eastAsia="Calibri" w:hAnsi="Arial" w:cs="Arial"/>
          <w:sz w:val="20"/>
          <w:szCs w:val="20"/>
        </w:rPr>
        <w:t>Sredstva za izvedbo ukrepa zagotovitve paketov zaščitne opreme se zagotavljajo v proračunu Republike Slovenije.</w:t>
      </w:r>
    </w:p>
    <w:p w14:paraId="7D47DABF" w14:textId="77777777" w:rsidR="007413B2" w:rsidRPr="007413B2" w:rsidRDefault="007413B2" w:rsidP="007413B2">
      <w:pPr>
        <w:spacing w:after="0" w:line="240" w:lineRule="auto"/>
        <w:jc w:val="both"/>
        <w:rPr>
          <w:rFonts w:ascii="Arial" w:eastAsia="Calibri" w:hAnsi="Arial" w:cs="Arial"/>
          <w:sz w:val="20"/>
          <w:szCs w:val="20"/>
        </w:rPr>
      </w:pPr>
    </w:p>
    <w:p w14:paraId="489FC8D2" w14:textId="5395D6EA"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 </w:t>
      </w:r>
      <w:r w:rsidR="002A4260">
        <w:rPr>
          <w:rFonts w:ascii="Arial" w:eastAsia="Calibri" w:hAnsi="Arial" w:cs="Arial"/>
          <w:sz w:val="20"/>
          <w:szCs w:val="20"/>
        </w:rPr>
        <w:t>(2)</w:t>
      </w:r>
      <w:r w:rsidRPr="007413B2">
        <w:rPr>
          <w:rFonts w:ascii="Arial" w:eastAsia="Calibri" w:hAnsi="Arial" w:cs="Arial"/>
          <w:sz w:val="20"/>
          <w:szCs w:val="20"/>
        </w:rPr>
        <w:t xml:space="preserve">Obrtno-podjetniški zbornici Slovenije se sredstva za plačilo za nakup paketov zaščitne opreme izvrši na podlagi neposredne pogodbe z ministrstvom pristojnim za obrt en dan pred dnevom plačila Obrtno-podjetniški zbornici Slovenije dobavitelju, če Obrtno-podjetniška zbornica Slovenije predloži popolno dokumentacijo za izplačilo iz proračuna 25 dni pred dnevom plačila dobavitelju. </w:t>
      </w:r>
    </w:p>
    <w:p w14:paraId="34E80ECF" w14:textId="77777777" w:rsidR="007413B2" w:rsidRPr="007413B2" w:rsidRDefault="007413B2" w:rsidP="007413B2">
      <w:pPr>
        <w:spacing w:after="0" w:line="240" w:lineRule="auto"/>
        <w:jc w:val="both"/>
        <w:rPr>
          <w:rFonts w:ascii="Arial" w:eastAsia="Calibri" w:hAnsi="Arial" w:cs="Arial"/>
          <w:sz w:val="20"/>
          <w:szCs w:val="20"/>
        </w:rPr>
      </w:pPr>
    </w:p>
    <w:p w14:paraId="458CF1F7" w14:textId="2A3C9437" w:rsidR="007413B2" w:rsidRPr="007413B2" w:rsidRDefault="002A4260" w:rsidP="007413B2">
      <w:pPr>
        <w:spacing w:after="0" w:line="240" w:lineRule="auto"/>
        <w:jc w:val="both"/>
        <w:rPr>
          <w:rFonts w:ascii="Arial" w:eastAsia="Calibri" w:hAnsi="Arial" w:cs="Arial"/>
          <w:sz w:val="20"/>
          <w:szCs w:val="20"/>
        </w:rPr>
      </w:pPr>
      <w:r>
        <w:rPr>
          <w:rFonts w:ascii="Arial" w:eastAsia="Calibri" w:hAnsi="Arial" w:cs="Arial"/>
          <w:sz w:val="20"/>
          <w:szCs w:val="20"/>
        </w:rPr>
        <w:t>(3)</w:t>
      </w:r>
      <w:r w:rsidR="007413B2" w:rsidRPr="007413B2">
        <w:rPr>
          <w:rFonts w:ascii="Arial" w:eastAsia="Calibri" w:hAnsi="Arial" w:cs="Arial"/>
          <w:sz w:val="20"/>
          <w:szCs w:val="20"/>
        </w:rPr>
        <w:t xml:space="preserve">Obrtno-podjetniška zbornica Slovenije je upravičena do povračila režijskih stroškov za izvedbo ukrepa največ v višini 2 % vrednosti paketov zaščitne opreme. </w:t>
      </w:r>
    </w:p>
    <w:p w14:paraId="4B2B779B" w14:textId="370C60E7" w:rsidR="007413B2" w:rsidRDefault="007413B2" w:rsidP="007413B2">
      <w:pPr>
        <w:spacing w:after="0" w:line="240" w:lineRule="auto"/>
        <w:jc w:val="both"/>
        <w:rPr>
          <w:rFonts w:ascii="Arial" w:eastAsia="Calibri" w:hAnsi="Arial" w:cs="Arial"/>
          <w:sz w:val="20"/>
          <w:szCs w:val="20"/>
        </w:rPr>
      </w:pPr>
    </w:p>
    <w:p w14:paraId="3F3AF7C2" w14:textId="77777777" w:rsidR="009568BD" w:rsidRDefault="009568BD" w:rsidP="007413B2">
      <w:pPr>
        <w:spacing w:after="0" w:line="240" w:lineRule="auto"/>
        <w:jc w:val="both"/>
        <w:rPr>
          <w:rFonts w:ascii="Arial" w:eastAsia="Calibri" w:hAnsi="Arial" w:cs="Arial"/>
          <w:sz w:val="20"/>
          <w:szCs w:val="20"/>
        </w:rPr>
      </w:pPr>
    </w:p>
    <w:p w14:paraId="5D985E35" w14:textId="2F6EC3DC" w:rsidR="007413B2" w:rsidRPr="007413B2" w:rsidRDefault="009568BD" w:rsidP="007A77DF">
      <w:pPr>
        <w:jc w:val="center"/>
        <w:rPr>
          <w:rFonts w:ascii="Arial" w:eastAsia="Calibri" w:hAnsi="Arial" w:cs="Arial"/>
          <w:sz w:val="20"/>
          <w:szCs w:val="20"/>
        </w:rPr>
      </w:pPr>
      <w:r>
        <w:rPr>
          <w:rFonts w:ascii="Arial" w:eastAsia="Calibri" w:hAnsi="Arial" w:cs="Arial"/>
          <w:sz w:val="20"/>
          <w:szCs w:val="20"/>
        </w:rPr>
        <w:t>21</w:t>
      </w:r>
      <w:r w:rsidRPr="007413B2">
        <w:rPr>
          <w:rFonts w:ascii="Arial" w:eastAsia="Calibri" w:hAnsi="Arial" w:cs="Arial"/>
          <w:sz w:val="20"/>
          <w:szCs w:val="20"/>
        </w:rPr>
        <w:t>.</w:t>
      </w:r>
      <w:r>
        <w:rPr>
          <w:rFonts w:ascii="Arial" w:eastAsia="Calibri" w:hAnsi="Arial" w:cs="Arial"/>
          <w:sz w:val="20"/>
          <w:szCs w:val="20"/>
        </w:rPr>
        <w:t>TRAJANJE UKREPOV</w:t>
      </w:r>
    </w:p>
    <w:p w14:paraId="3962FC7C" w14:textId="2A64B51B" w:rsidR="007413B2" w:rsidRPr="007413B2" w:rsidRDefault="00704D09" w:rsidP="007413B2">
      <w:pPr>
        <w:spacing w:after="0" w:line="240" w:lineRule="auto"/>
        <w:jc w:val="center"/>
        <w:rPr>
          <w:rFonts w:ascii="Arial" w:eastAsia="Calibri" w:hAnsi="Arial" w:cs="Arial"/>
          <w:sz w:val="20"/>
          <w:szCs w:val="20"/>
        </w:rPr>
      </w:pPr>
      <w:r>
        <w:rPr>
          <w:rFonts w:ascii="Arial" w:eastAsia="Calibri" w:hAnsi="Arial" w:cs="Arial"/>
          <w:sz w:val="20"/>
          <w:szCs w:val="20"/>
        </w:rPr>
        <w:t>7</w:t>
      </w:r>
      <w:r w:rsidR="003B5C87">
        <w:rPr>
          <w:rFonts w:ascii="Arial" w:eastAsia="Calibri" w:hAnsi="Arial" w:cs="Arial"/>
          <w:sz w:val="20"/>
          <w:szCs w:val="20"/>
        </w:rPr>
        <w:t>3</w:t>
      </w:r>
      <w:r w:rsidR="007413B2">
        <w:rPr>
          <w:rFonts w:ascii="Arial" w:eastAsia="Calibri" w:hAnsi="Arial" w:cs="Arial"/>
          <w:sz w:val="20"/>
          <w:szCs w:val="20"/>
        </w:rPr>
        <w:t>. člen</w:t>
      </w:r>
    </w:p>
    <w:p w14:paraId="257CE3BC" w14:textId="77777777" w:rsidR="007413B2" w:rsidRPr="007413B2" w:rsidRDefault="007413B2" w:rsidP="007413B2">
      <w:pPr>
        <w:spacing w:after="0" w:line="240" w:lineRule="auto"/>
        <w:jc w:val="center"/>
        <w:rPr>
          <w:rFonts w:ascii="Arial" w:eastAsia="Calibri" w:hAnsi="Arial" w:cs="Arial"/>
          <w:sz w:val="20"/>
          <w:szCs w:val="20"/>
        </w:rPr>
      </w:pPr>
      <w:r w:rsidRPr="007413B2">
        <w:rPr>
          <w:rFonts w:ascii="Arial" w:eastAsia="Calibri" w:hAnsi="Arial" w:cs="Arial"/>
          <w:sz w:val="20"/>
          <w:szCs w:val="20"/>
        </w:rPr>
        <w:t>(trajanje)</w:t>
      </w:r>
    </w:p>
    <w:p w14:paraId="43397019" w14:textId="77777777" w:rsidR="007413B2" w:rsidRPr="007413B2" w:rsidRDefault="007413B2" w:rsidP="007413B2">
      <w:pPr>
        <w:spacing w:after="0" w:line="240" w:lineRule="auto"/>
        <w:jc w:val="both"/>
        <w:rPr>
          <w:rFonts w:ascii="Arial" w:eastAsia="Calibri" w:hAnsi="Arial" w:cs="Arial"/>
          <w:sz w:val="20"/>
          <w:szCs w:val="20"/>
        </w:rPr>
      </w:pPr>
    </w:p>
    <w:p w14:paraId="0D8E4FE5" w14:textId="53C200B5"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(1) Ukrepi iz </w:t>
      </w:r>
      <w:r w:rsidR="009568BD">
        <w:rPr>
          <w:rFonts w:ascii="Arial" w:eastAsia="Calibri" w:hAnsi="Arial" w:cs="Arial"/>
          <w:sz w:val="20"/>
          <w:szCs w:val="20"/>
        </w:rPr>
        <w:t>17. poglavja</w:t>
      </w:r>
      <w:r w:rsidRPr="007413B2">
        <w:rPr>
          <w:rFonts w:ascii="Arial" w:eastAsia="Calibri" w:hAnsi="Arial" w:cs="Arial"/>
          <w:sz w:val="20"/>
          <w:szCs w:val="20"/>
        </w:rPr>
        <w:t xml:space="preserve"> trajajo </w:t>
      </w:r>
      <w:r w:rsidRPr="009568BD">
        <w:rPr>
          <w:rFonts w:ascii="Arial" w:eastAsia="Calibri" w:hAnsi="Arial" w:cs="Arial"/>
          <w:sz w:val="20"/>
          <w:szCs w:val="20"/>
        </w:rPr>
        <w:t>v času od oktobra do decembra 2020.</w:t>
      </w:r>
      <w:r w:rsidRPr="007413B2">
        <w:rPr>
          <w:rFonts w:ascii="Arial" w:eastAsia="Calibri" w:hAnsi="Arial" w:cs="Arial"/>
          <w:sz w:val="20"/>
          <w:szCs w:val="20"/>
        </w:rPr>
        <w:t xml:space="preserve">  </w:t>
      </w:r>
    </w:p>
    <w:p w14:paraId="279BAB61" w14:textId="77777777" w:rsidR="007413B2" w:rsidRPr="007413B2" w:rsidRDefault="007413B2" w:rsidP="007413B2">
      <w:pPr>
        <w:spacing w:after="0" w:line="240" w:lineRule="auto"/>
        <w:jc w:val="both"/>
        <w:rPr>
          <w:rFonts w:ascii="Arial" w:eastAsia="Calibri" w:hAnsi="Arial" w:cs="Arial"/>
          <w:sz w:val="20"/>
          <w:szCs w:val="20"/>
        </w:rPr>
      </w:pPr>
    </w:p>
    <w:p w14:paraId="1A0A8201" w14:textId="77777777" w:rsidR="007413B2" w:rsidRPr="007413B2" w:rsidRDefault="007413B2" w:rsidP="007413B2">
      <w:pPr>
        <w:spacing w:after="0" w:line="240" w:lineRule="auto"/>
        <w:jc w:val="both"/>
        <w:rPr>
          <w:rFonts w:ascii="Arial" w:eastAsia="Calibri" w:hAnsi="Arial" w:cs="Arial"/>
          <w:sz w:val="20"/>
          <w:szCs w:val="20"/>
        </w:rPr>
      </w:pPr>
      <w:r w:rsidRPr="007413B2">
        <w:rPr>
          <w:rFonts w:ascii="Arial" w:eastAsia="Calibri" w:hAnsi="Arial" w:cs="Arial"/>
          <w:sz w:val="20"/>
          <w:szCs w:val="20"/>
        </w:rPr>
        <w:t xml:space="preserve">(2) Vlada Republike Slovenije lahko s sklepom trajanje ukrepov podaljša za obdobje do največ 3 mesecev. </w:t>
      </w:r>
    </w:p>
    <w:p w14:paraId="0CC308B1" w14:textId="77777777" w:rsidR="00741B97" w:rsidRPr="00310E22" w:rsidRDefault="00741B97" w:rsidP="00741B97">
      <w:pPr>
        <w:spacing w:after="0" w:line="240" w:lineRule="auto"/>
        <w:jc w:val="both"/>
        <w:rPr>
          <w:rFonts w:ascii="Arial" w:eastAsia="Calibri" w:hAnsi="Arial" w:cs="Arial"/>
          <w:sz w:val="20"/>
          <w:szCs w:val="20"/>
        </w:rPr>
      </w:pPr>
    </w:p>
    <w:p w14:paraId="313115CA" w14:textId="4C4FC645" w:rsidR="00741B97" w:rsidRDefault="00741B97" w:rsidP="00741B97">
      <w:pPr>
        <w:spacing w:after="0" w:line="240" w:lineRule="auto"/>
        <w:jc w:val="center"/>
        <w:rPr>
          <w:rFonts w:ascii="Arial" w:eastAsia="Calibri" w:hAnsi="Arial" w:cs="Arial"/>
          <w:b/>
          <w:sz w:val="20"/>
          <w:szCs w:val="20"/>
        </w:rPr>
      </w:pPr>
      <w:r w:rsidRPr="00310E22">
        <w:rPr>
          <w:rFonts w:ascii="Arial" w:eastAsia="Calibri" w:hAnsi="Arial" w:cs="Arial"/>
          <w:b/>
          <w:sz w:val="20"/>
          <w:szCs w:val="20"/>
        </w:rPr>
        <w:t>V</w:t>
      </w:r>
      <w:r w:rsidR="007413B2">
        <w:rPr>
          <w:rFonts w:ascii="Arial" w:eastAsia="Calibri" w:hAnsi="Arial" w:cs="Arial"/>
          <w:b/>
          <w:sz w:val="20"/>
          <w:szCs w:val="20"/>
        </w:rPr>
        <w:t>I</w:t>
      </w:r>
      <w:r w:rsidRPr="00310E22">
        <w:rPr>
          <w:rFonts w:ascii="Arial" w:eastAsia="Calibri" w:hAnsi="Arial" w:cs="Arial"/>
          <w:b/>
          <w:sz w:val="20"/>
          <w:szCs w:val="20"/>
        </w:rPr>
        <w:t>. DEL</w:t>
      </w:r>
    </w:p>
    <w:p w14:paraId="2B7611CB" w14:textId="1FF7E632" w:rsidR="002E6642" w:rsidRDefault="002E6642" w:rsidP="00741B97">
      <w:pPr>
        <w:spacing w:after="0" w:line="240" w:lineRule="auto"/>
        <w:jc w:val="center"/>
        <w:rPr>
          <w:rFonts w:ascii="Arial" w:eastAsia="Calibri" w:hAnsi="Arial" w:cs="Arial"/>
          <w:b/>
          <w:sz w:val="20"/>
          <w:szCs w:val="20"/>
        </w:rPr>
      </w:pPr>
      <w:r>
        <w:rPr>
          <w:rFonts w:ascii="Arial" w:eastAsia="Calibri" w:hAnsi="Arial" w:cs="Arial"/>
          <w:b/>
          <w:sz w:val="20"/>
          <w:szCs w:val="20"/>
        </w:rPr>
        <w:t>KAZENSKE DOLOČBE</w:t>
      </w:r>
    </w:p>
    <w:p w14:paraId="0446E196" w14:textId="77777777" w:rsidR="004433B6" w:rsidRDefault="004433B6" w:rsidP="00741B97">
      <w:pPr>
        <w:spacing w:after="0" w:line="240" w:lineRule="auto"/>
        <w:jc w:val="center"/>
        <w:rPr>
          <w:rFonts w:ascii="Arial" w:eastAsia="Calibri" w:hAnsi="Arial" w:cs="Arial"/>
          <w:b/>
          <w:sz w:val="20"/>
          <w:szCs w:val="20"/>
        </w:rPr>
      </w:pPr>
    </w:p>
    <w:p w14:paraId="68998D78" w14:textId="738BEB29" w:rsidR="002E6642" w:rsidRPr="004433B6" w:rsidRDefault="004433B6" w:rsidP="00741B97">
      <w:pPr>
        <w:spacing w:after="0" w:line="240" w:lineRule="auto"/>
        <w:jc w:val="center"/>
        <w:rPr>
          <w:rFonts w:ascii="Arial" w:eastAsia="Calibri" w:hAnsi="Arial" w:cs="Arial"/>
          <w:bCs/>
          <w:sz w:val="20"/>
          <w:szCs w:val="20"/>
        </w:rPr>
      </w:pPr>
      <w:r w:rsidRPr="004433B6">
        <w:rPr>
          <w:rFonts w:ascii="Arial" w:eastAsia="Calibri" w:hAnsi="Arial" w:cs="Arial"/>
          <w:bCs/>
          <w:sz w:val="20"/>
          <w:szCs w:val="20"/>
        </w:rPr>
        <w:t xml:space="preserve">74. člen </w:t>
      </w:r>
    </w:p>
    <w:p w14:paraId="59C970C4" w14:textId="77777777" w:rsidR="004433B6" w:rsidRDefault="004433B6" w:rsidP="00741B97">
      <w:pPr>
        <w:spacing w:after="0" w:line="240" w:lineRule="auto"/>
        <w:jc w:val="center"/>
        <w:rPr>
          <w:rFonts w:ascii="Arial" w:eastAsia="Calibri" w:hAnsi="Arial" w:cs="Arial"/>
          <w:b/>
          <w:sz w:val="20"/>
          <w:szCs w:val="20"/>
        </w:rPr>
      </w:pPr>
    </w:p>
    <w:p w14:paraId="2AEFE54F" w14:textId="700A66F3" w:rsidR="002E6642" w:rsidRPr="002A4260" w:rsidRDefault="002E6642" w:rsidP="002A4260">
      <w:pPr>
        <w:pStyle w:val="Odstavekseznama"/>
        <w:numPr>
          <w:ilvl w:val="0"/>
          <w:numId w:val="29"/>
        </w:numPr>
        <w:tabs>
          <w:tab w:val="left" w:pos="3090"/>
        </w:tabs>
        <w:spacing w:after="0" w:line="240" w:lineRule="auto"/>
        <w:rPr>
          <w:rFonts w:ascii="Arial" w:hAnsi="Arial" w:cs="Arial"/>
          <w:b/>
          <w:sz w:val="20"/>
          <w:szCs w:val="20"/>
        </w:rPr>
      </w:pPr>
      <w:r w:rsidRPr="002A4260">
        <w:rPr>
          <w:rFonts w:ascii="Arial" w:hAnsi="Arial" w:cs="Arial"/>
          <w:sz w:val="20"/>
          <w:szCs w:val="20"/>
        </w:rPr>
        <w:t>Z globo 400 do 4.000 eurov se kaznuje za prekršek posameznik, če ne ravna v skladu z ukrep</w:t>
      </w:r>
      <w:r w:rsidR="00307A76" w:rsidRPr="002A4260">
        <w:rPr>
          <w:rFonts w:ascii="Arial" w:hAnsi="Arial" w:cs="Arial"/>
          <w:sz w:val="20"/>
          <w:szCs w:val="20"/>
        </w:rPr>
        <w:t xml:space="preserve">om karantene </w:t>
      </w:r>
      <w:r w:rsidRPr="002A4260">
        <w:rPr>
          <w:rFonts w:ascii="Arial" w:hAnsi="Arial" w:cs="Arial"/>
          <w:sz w:val="20"/>
          <w:szCs w:val="20"/>
        </w:rPr>
        <w:t xml:space="preserve">iz </w:t>
      </w:r>
      <w:r w:rsidR="004433B6">
        <w:rPr>
          <w:rFonts w:ascii="Arial" w:hAnsi="Arial" w:cs="Arial"/>
          <w:sz w:val="20"/>
          <w:szCs w:val="20"/>
        </w:rPr>
        <w:t>9</w:t>
      </w:r>
      <w:r w:rsidRPr="002A4260">
        <w:rPr>
          <w:rFonts w:ascii="Arial" w:hAnsi="Arial" w:cs="Arial"/>
          <w:sz w:val="20"/>
          <w:szCs w:val="20"/>
        </w:rPr>
        <w:t xml:space="preserve">. člena tega zakona in </w:t>
      </w:r>
      <w:r w:rsidR="004433B6">
        <w:rPr>
          <w:rFonts w:ascii="Arial" w:hAnsi="Arial" w:cs="Arial"/>
          <w:sz w:val="20"/>
          <w:szCs w:val="20"/>
        </w:rPr>
        <w:t>10</w:t>
      </w:r>
      <w:r w:rsidRPr="002A4260">
        <w:rPr>
          <w:rFonts w:ascii="Arial" w:hAnsi="Arial" w:cs="Arial"/>
          <w:sz w:val="20"/>
          <w:szCs w:val="20"/>
        </w:rPr>
        <w:t xml:space="preserve">. člena tega zakona.   </w:t>
      </w:r>
      <w:r w:rsidRPr="002A4260">
        <w:rPr>
          <w:rFonts w:ascii="Arial" w:hAnsi="Arial" w:cs="Arial"/>
          <w:b/>
          <w:sz w:val="20"/>
          <w:szCs w:val="20"/>
        </w:rPr>
        <w:tab/>
      </w:r>
    </w:p>
    <w:p w14:paraId="785F8BB1" w14:textId="047F0150" w:rsidR="002E6642" w:rsidRDefault="002E6642" w:rsidP="00741B97">
      <w:pPr>
        <w:spacing w:after="0" w:line="240" w:lineRule="auto"/>
        <w:jc w:val="center"/>
        <w:rPr>
          <w:rFonts w:ascii="Arial" w:eastAsia="Calibri" w:hAnsi="Arial" w:cs="Arial"/>
          <w:b/>
          <w:sz w:val="20"/>
          <w:szCs w:val="20"/>
        </w:rPr>
      </w:pPr>
    </w:p>
    <w:p w14:paraId="1761FEDB" w14:textId="77777777" w:rsidR="002E6642" w:rsidRDefault="002E6642" w:rsidP="00741B97">
      <w:pPr>
        <w:spacing w:after="0" w:line="240" w:lineRule="auto"/>
        <w:jc w:val="center"/>
        <w:rPr>
          <w:rFonts w:ascii="Arial" w:eastAsia="Calibri" w:hAnsi="Arial" w:cs="Arial"/>
          <w:b/>
          <w:sz w:val="20"/>
          <w:szCs w:val="20"/>
        </w:rPr>
      </w:pPr>
    </w:p>
    <w:p w14:paraId="5F59B62A" w14:textId="046FBDFC" w:rsidR="002E6642" w:rsidRPr="00310E22" w:rsidRDefault="002E6642" w:rsidP="00741B97">
      <w:pPr>
        <w:spacing w:after="0" w:line="240" w:lineRule="auto"/>
        <w:jc w:val="center"/>
        <w:rPr>
          <w:rFonts w:ascii="Arial" w:eastAsia="Calibri" w:hAnsi="Arial" w:cs="Arial"/>
          <w:b/>
          <w:sz w:val="20"/>
          <w:szCs w:val="20"/>
        </w:rPr>
      </w:pPr>
      <w:r>
        <w:rPr>
          <w:rFonts w:ascii="Arial" w:eastAsia="Calibri" w:hAnsi="Arial" w:cs="Arial"/>
          <w:b/>
          <w:sz w:val="20"/>
          <w:szCs w:val="20"/>
        </w:rPr>
        <w:t>VII. DEL</w:t>
      </w:r>
    </w:p>
    <w:p w14:paraId="65CECE9D" w14:textId="60925239" w:rsidR="00741B97" w:rsidRDefault="00741B97" w:rsidP="009568BD">
      <w:pPr>
        <w:spacing w:after="0" w:line="240" w:lineRule="auto"/>
        <w:jc w:val="center"/>
        <w:rPr>
          <w:rFonts w:ascii="Arial" w:eastAsia="Calibri" w:hAnsi="Arial" w:cs="Arial"/>
          <w:b/>
          <w:sz w:val="20"/>
          <w:szCs w:val="20"/>
        </w:rPr>
      </w:pPr>
      <w:r w:rsidRPr="00310E22">
        <w:rPr>
          <w:rFonts w:ascii="Arial" w:eastAsia="Calibri" w:hAnsi="Arial" w:cs="Arial"/>
          <w:b/>
          <w:sz w:val="20"/>
          <w:szCs w:val="20"/>
        </w:rPr>
        <w:t>PREHODNE IN KONČNE DOLOČBE</w:t>
      </w:r>
    </w:p>
    <w:p w14:paraId="65184808" w14:textId="77777777" w:rsidR="00741B97" w:rsidRPr="00310E22" w:rsidRDefault="00741B97" w:rsidP="00D776DB">
      <w:pPr>
        <w:spacing w:after="0" w:line="240" w:lineRule="auto"/>
        <w:rPr>
          <w:rFonts w:ascii="Arial" w:eastAsia="Calibri" w:hAnsi="Arial" w:cs="Arial"/>
          <w:bCs/>
          <w:iCs/>
          <w:sz w:val="20"/>
          <w:szCs w:val="20"/>
        </w:rPr>
      </w:pPr>
    </w:p>
    <w:p w14:paraId="6F904AEC" w14:textId="38BC6B65" w:rsidR="00741B97" w:rsidRPr="00310E22" w:rsidRDefault="00704D09" w:rsidP="00741B97">
      <w:pPr>
        <w:spacing w:after="0" w:line="240" w:lineRule="auto"/>
        <w:jc w:val="center"/>
        <w:rPr>
          <w:rFonts w:ascii="Arial" w:eastAsia="Calibri" w:hAnsi="Arial" w:cs="Arial"/>
          <w:bCs/>
          <w:iCs/>
          <w:sz w:val="20"/>
          <w:szCs w:val="20"/>
        </w:rPr>
      </w:pPr>
      <w:r>
        <w:rPr>
          <w:rFonts w:ascii="Arial" w:eastAsia="Calibri" w:hAnsi="Arial" w:cs="Arial"/>
          <w:bCs/>
          <w:iCs/>
          <w:sz w:val="20"/>
          <w:szCs w:val="20"/>
        </w:rPr>
        <w:t>7</w:t>
      </w:r>
      <w:r w:rsidR="004433B6">
        <w:rPr>
          <w:rFonts w:ascii="Arial" w:eastAsia="Calibri" w:hAnsi="Arial" w:cs="Arial"/>
          <w:bCs/>
          <w:iCs/>
          <w:sz w:val="20"/>
          <w:szCs w:val="20"/>
        </w:rPr>
        <w:t>5</w:t>
      </w:r>
      <w:r>
        <w:rPr>
          <w:rFonts w:ascii="Arial" w:eastAsia="Calibri" w:hAnsi="Arial" w:cs="Arial"/>
          <w:bCs/>
          <w:iCs/>
          <w:sz w:val="20"/>
          <w:szCs w:val="20"/>
        </w:rPr>
        <w:t>.</w:t>
      </w:r>
      <w:r w:rsidR="00741B97" w:rsidRPr="00310E22">
        <w:rPr>
          <w:rFonts w:ascii="Arial" w:eastAsia="Calibri" w:hAnsi="Arial" w:cs="Arial"/>
          <w:bCs/>
          <w:iCs/>
          <w:sz w:val="20"/>
          <w:szCs w:val="20"/>
        </w:rPr>
        <w:t xml:space="preserve"> člen</w:t>
      </w:r>
    </w:p>
    <w:p w14:paraId="0D972EC8" w14:textId="77777777" w:rsidR="00741B97" w:rsidRPr="00310E22" w:rsidRDefault="00741B97" w:rsidP="00741B97">
      <w:pPr>
        <w:spacing w:after="0" w:line="240" w:lineRule="auto"/>
        <w:jc w:val="center"/>
        <w:rPr>
          <w:rFonts w:ascii="Arial" w:eastAsia="Calibri" w:hAnsi="Arial" w:cs="Arial"/>
          <w:bCs/>
          <w:iCs/>
          <w:sz w:val="20"/>
          <w:szCs w:val="20"/>
        </w:rPr>
      </w:pPr>
      <w:r w:rsidRPr="00310E22">
        <w:rPr>
          <w:rFonts w:ascii="Arial" w:eastAsia="Calibri" w:hAnsi="Arial" w:cs="Arial"/>
          <w:bCs/>
          <w:iCs/>
          <w:sz w:val="20"/>
          <w:szCs w:val="20"/>
        </w:rPr>
        <w:t>(prenehanje veljavnosti drugih predpisov)</w:t>
      </w:r>
    </w:p>
    <w:p w14:paraId="7BEA699F" w14:textId="77777777" w:rsidR="00741B97" w:rsidRPr="00310E22" w:rsidRDefault="00741B97" w:rsidP="00741B97">
      <w:pPr>
        <w:spacing w:after="0" w:line="240" w:lineRule="auto"/>
        <w:jc w:val="center"/>
        <w:rPr>
          <w:rFonts w:ascii="Arial" w:eastAsia="Calibri" w:hAnsi="Arial" w:cs="Arial"/>
          <w:bCs/>
          <w:iCs/>
          <w:sz w:val="20"/>
          <w:szCs w:val="20"/>
        </w:rPr>
      </w:pPr>
    </w:p>
    <w:p w14:paraId="3968F99C" w14:textId="77777777" w:rsidR="006020D4" w:rsidRDefault="00741B97" w:rsidP="00741B97">
      <w:pPr>
        <w:spacing w:after="0" w:line="240" w:lineRule="auto"/>
        <w:jc w:val="both"/>
        <w:rPr>
          <w:rFonts w:ascii="Arial" w:eastAsia="Calibri" w:hAnsi="Arial" w:cs="Arial"/>
          <w:sz w:val="20"/>
          <w:szCs w:val="20"/>
        </w:rPr>
      </w:pPr>
      <w:r w:rsidRPr="00310E22">
        <w:rPr>
          <w:rFonts w:ascii="Arial" w:eastAsia="Calibri" w:hAnsi="Arial" w:cs="Arial"/>
          <w:sz w:val="20"/>
          <w:szCs w:val="20"/>
        </w:rPr>
        <w:t>Z dnem uveljavitve tega zakona preneha veljati</w:t>
      </w:r>
      <w:r w:rsidR="006020D4">
        <w:rPr>
          <w:rFonts w:ascii="Arial" w:eastAsia="Calibri" w:hAnsi="Arial" w:cs="Arial"/>
          <w:sz w:val="20"/>
          <w:szCs w:val="20"/>
        </w:rPr>
        <w:t>:</w:t>
      </w:r>
    </w:p>
    <w:p w14:paraId="15F657B5" w14:textId="6B95304A" w:rsidR="00E55291" w:rsidRPr="006020D4" w:rsidRDefault="00E55291" w:rsidP="00E55291">
      <w:pPr>
        <w:pStyle w:val="Odstavekseznama"/>
        <w:numPr>
          <w:ilvl w:val="0"/>
          <w:numId w:val="24"/>
        </w:numPr>
        <w:spacing w:after="0" w:line="240" w:lineRule="auto"/>
        <w:jc w:val="both"/>
        <w:rPr>
          <w:rFonts w:ascii="Arial" w:eastAsia="Calibri" w:hAnsi="Arial" w:cs="Arial"/>
          <w:sz w:val="20"/>
          <w:szCs w:val="20"/>
        </w:rPr>
      </w:pPr>
      <w:r w:rsidRPr="006020D4">
        <w:rPr>
          <w:rFonts w:ascii="Arial" w:eastAsia="Calibri" w:hAnsi="Arial" w:cs="Arial"/>
          <w:bCs/>
          <w:iCs/>
          <w:sz w:val="20"/>
          <w:szCs w:val="20"/>
        </w:rPr>
        <w:t xml:space="preserve">prvi odstavek 8. člena Zakona o interventnih ukrepih za omilitev in odpravo posledic epidemije COVID-19 </w:t>
      </w:r>
      <w:r w:rsidRPr="006020D4">
        <w:rPr>
          <w:rFonts w:ascii="Arial" w:eastAsia="Calibri" w:hAnsi="Arial" w:cs="Arial"/>
          <w:sz w:val="20"/>
          <w:szCs w:val="20"/>
        </w:rPr>
        <w:t>(Uradni list RS, št. 80/20)</w:t>
      </w:r>
      <w:r>
        <w:rPr>
          <w:rFonts w:ascii="Arial" w:eastAsia="Calibri" w:hAnsi="Arial" w:cs="Arial"/>
          <w:sz w:val="20"/>
          <w:szCs w:val="20"/>
        </w:rPr>
        <w:t>,</w:t>
      </w:r>
    </w:p>
    <w:p w14:paraId="6AE2F717" w14:textId="66D4D400" w:rsidR="00741B97" w:rsidRPr="006020D4" w:rsidRDefault="006020D4" w:rsidP="006020D4">
      <w:pPr>
        <w:pStyle w:val="Odstavekseznama"/>
        <w:numPr>
          <w:ilvl w:val="0"/>
          <w:numId w:val="24"/>
        </w:numPr>
        <w:spacing w:after="0" w:line="240" w:lineRule="auto"/>
        <w:jc w:val="both"/>
        <w:rPr>
          <w:rFonts w:ascii="Arial" w:eastAsia="Calibri" w:hAnsi="Arial" w:cs="Arial"/>
          <w:sz w:val="20"/>
          <w:szCs w:val="20"/>
        </w:rPr>
      </w:pPr>
      <w:r w:rsidRPr="006020D4">
        <w:rPr>
          <w:rFonts w:ascii="Arial" w:eastAsia="Calibri" w:hAnsi="Arial" w:cs="Arial"/>
          <w:sz w:val="20"/>
          <w:szCs w:val="20"/>
        </w:rPr>
        <w:t>35</w:t>
      </w:r>
      <w:r w:rsidR="00741B97" w:rsidRPr="006020D4">
        <w:rPr>
          <w:rFonts w:ascii="Arial" w:eastAsia="Calibri" w:hAnsi="Arial" w:cs="Arial"/>
          <w:sz w:val="20"/>
          <w:szCs w:val="20"/>
        </w:rPr>
        <w:t xml:space="preserve">. člen Zakona o interventnih ukrepih za pripravo na drugi val COVID-19 (Uradni list RS, št. </w:t>
      </w:r>
      <w:hyperlink r:id="rId9" w:tgtFrame="_blank" w:tooltip="Zakon o interventnih ukrepih za pripravo na drugi val COVID-19 (ZIUPDV)" w:history="1">
        <w:r w:rsidR="00741B97" w:rsidRPr="006020D4">
          <w:rPr>
            <w:rFonts w:ascii="Arial" w:eastAsia="Calibri" w:hAnsi="Arial" w:cs="Arial"/>
            <w:sz w:val="20"/>
            <w:szCs w:val="20"/>
          </w:rPr>
          <w:t>98/20</w:t>
        </w:r>
      </w:hyperlink>
      <w:r w:rsidR="00741B97" w:rsidRPr="006020D4">
        <w:rPr>
          <w:rFonts w:ascii="Arial" w:eastAsia="Calibri" w:hAnsi="Arial" w:cs="Arial"/>
          <w:sz w:val="20"/>
          <w:szCs w:val="20"/>
        </w:rPr>
        <w:t>).</w:t>
      </w:r>
    </w:p>
    <w:p w14:paraId="202E10CA" w14:textId="77777777" w:rsidR="00741B97" w:rsidRPr="00310E22" w:rsidRDefault="00741B97" w:rsidP="00741B97">
      <w:pPr>
        <w:spacing w:after="0" w:line="240" w:lineRule="auto"/>
        <w:jc w:val="center"/>
        <w:rPr>
          <w:rFonts w:ascii="Arial" w:eastAsia="Calibri" w:hAnsi="Arial" w:cs="Arial"/>
          <w:bCs/>
          <w:iCs/>
          <w:sz w:val="20"/>
          <w:szCs w:val="20"/>
        </w:rPr>
      </w:pPr>
    </w:p>
    <w:p w14:paraId="2246CA5C" w14:textId="77777777" w:rsidR="00741B97" w:rsidRPr="00310E22" w:rsidRDefault="00741B97" w:rsidP="00741B97">
      <w:pPr>
        <w:spacing w:after="0" w:line="240" w:lineRule="auto"/>
        <w:jc w:val="center"/>
        <w:rPr>
          <w:rFonts w:ascii="Arial" w:eastAsia="Calibri" w:hAnsi="Arial" w:cs="Arial"/>
          <w:bCs/>
          <w:iCs/>
          <w:sz w:val="20"/>
          <w:szCs w:val="20"/>
        </w:rPr>
      </w:pPr>
    </w:p>
    <w:p w14:paraId="10CDEF03" w14:textId="14BA4394" w:rsidR="00741B97" w:rsidRPr="00310E22" w:rsidRDefault="00704D09" w:rsidP="00741B97">
      <w:pPr>
        <w:spacing w:after="0" w:line="240" w:lineRule="auto"/>
        <w:jc w:val="center"/>
        <w:rPr>
          <w:rFonts w:ascii="Arial" w:eastAsia="Calibri" w:hAnsi="Arial" w:cs="Arial"/>
          <w:bCs/>
          <w:iCs/>
          <w:sz w:val="20"/>
          <w:szCs w:val="20"/>
        </w:rPr>
      </w:pPr>
      <w:r>
        <w:rPr>
          <w:rFonts w:ascii="Arial" w:eastAsia="Calibri" w:hAnsi="Arial" w:cs="Arial"/>
          <w:bCs/>
          <w:iCs/>
          <w:sz w:val="20"/>
          <w:szCs w:val="20"/>
        </w:rPr>
        <w:t>7</w:t>
      </w:r>
      <w:r w:rsidR="004433B6">
        <w:rPr>
          <w:rFonts w:ascii="Arial" w:eastAsia="Calibri" w:hAnsi="Arial" w:cs="Arial"/>
          <w:bCs/>
          <w:iCs/>
          <w:sz w:val="20"/>
          <w:szCs w:val="20"/>
        </w:rPr>
        <w:t>6</w:t>
      </w:r>
      <w:r w:rsidR="00741B97" w:rsidRPr="00310E22">
        <w:rPr>
          <w:rFonts w:ascii="Arial" w:eastAsia="Calibri" w:hAnsi="Arial" w:cs="Arial"/>
          <w:bCs/>
          <w:iCs/>
          <w:sz w:val="20"/>
          <w:szCs w:val="20"/>
        </w:rPr>
        <w:t>. člen</w:t>
      </w:r>
    </w:p>
    <w:p w14:paraId="4756F36C" w14:textId="77777777" w:rsidR="00741B97" w:rsidRPr="00310E22" w:rsidRDefault="00741B97" w:rsidP="00741B97">
      <w:pPr>
        <w:spacing w:after="0" w:line="240" w:lineRule="auto"/>
        <w:jc w:val="center"/>
        <w:rPr>
          <w:rFonts w:ascii="Arial" w:eastAsia="Calibri" w:hAnsi="Arial" w:cs="Arial"/>
          <w:bCs/>
          <w:iCs/>
          <w:sz w:val="20"/>
          <w:szCs w:val="20"/>
        </w:rPr>
      </w:pPr>
      <w:r w:rsidRPr="00310E22">
        <w:rPr>
          <w:rFonts w:ascii="Arial" w:eastAsia="Calibri" w:hAnsi="Arial" w:cs="Arial"/>
          <w:bCs/>
          <w:iCs/>
          <w:sz w:val="20"/>
          <w:szCs w:val="20"/>
        </w:rPr>
        <w:t>(začetek veljavnosti)</w:t>
      </w:r>
    </w:p>
    <w:p w14:paraId="6DC54BF3" w14:textId="77777777" w:rsidR="00741B97" w:rsidRPr="00310E22" w:rsidRDefault="00741B97" w:rsidP="00741B97">
      <w:pPr>
        <w:spacing w:after="0" w:line="240" w:lineRule="auto"/>
        <w:jc w:val="center"/>
        <w:rPr>
          <w:rFonts w:ascii="Arial" w:eastAsia="Calibri" w:hAnsi="Arial" w:cs="Arial"/>
          <w:bCs/>
          <w:iCs/>
          <w:sz w:val="20"/>
          <w:szCs w:val="20"/>
        </w:rPr>
      </w:pPr>
    </w:p>
    <w:p w14:paraId="44FFA1B0" w14:textId="77777777" w:rsidR="00741B97" w:rsidRPr="00310E22" w:rsidRDefault="00741B97" w:rsidP="00741B97">
      <w:pPr>
        <w:spacing w:after="0" w:line="240" w:lineRule="auto"/>
        <w:jc w:val="both"/>
        <w:rPr>
          <w:rFonts w:ascii="Arial" w:eastAsia="Calibri" w:hAnsi="Arial" w:cs="Arial"/>
          <w:bCs/>
          <w:iCs/>
          <w:sz w:val="20"/>
          <w:szCs w:val="20"/>
        </w:rPr>
      </w:pPr>
      <w:r w:rsidRPr="00310E22">
        <w:rPr>
          <w:rFonts w:ascii="Arial" w:eastAsia="Calibri" w:hAnsi="Arial" w:cs="Arial"/>
          <w:bCs/>
          <w:iCs/>
          <w:sz w:val="20"/>
          <w:szCs w:val="20"/>
        </w:rPr>
        <w:t>Ta zakon začne veljati naslednji dan po objavi v Uradnem listu Republike Slovenije.</w:t>
      </w:r>
    </w:p>
    <w:p w14:paraId="4FDD48B0" w14:textId="48BF30F9" w:rsidR="00741B97" w:rsidRPr="00310E22" w:rsidRDefault="00741B97" w:rsidP="00741B97">
      <w:pPr>
        <w:spacing w:after="0" w:line="240" w:lineRule="auto"/>
        <w:rPr>
          <w:rFonts w:ascii="Arial" w:eastAsia="Calibri" w:hAnsi="Arial" w:cs="Arial"/>
          <w:b/>
          <w:bCs/>
          <w:iCs/>
          <w:sz w:val="20"/>
          <w:szCs w:val="20"/>
        </w:rPr>
      </w:pPr>
    </w:p>
    <w:sectPr w:rsidR="00741B97" w:rsidRPr="00310E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28B3" w14:textId="77777777" w:rsidR="00EC7273" w:rsidRDefault="00EC7273" w:rsidP="00741B97">
      <w:pPr>
        <w:spacing w:after="0" w:line="240" w:lineRule="auto"/>
      </w:pPr>
      <w:r>
        <w:separator/>
      </w:r>
    </w:p>
  </w:endnote>
  <w:endnote w:type="continuationSeparator" w:id="0">
    <w:p w14:paraId="5DCACA8F" w14:textId="77777777" w:rsidR="00EC7273" w:rsidRDefault="00EC7273" w:rsidP="0074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99140" w14:textId="77777777" w:rsidR="00EC7273" w:rsidRDefault="00EC7273" w:rsidP="00741B97">
      <w:pPr>
        <w:spacing w:after="0" w:line="240" w:lineRule="auto"/>
      </w:pPr>
      <w:r>
        <w:separator/>
      </w:r>
    </w:p>
  </w:footnote>
  <w:footnote w:type="continuationSeparator" w:id="0">
    <w:p w14:paraId="43DEB40B" w14:textId="77777777" w:rsidR="00EC7273" w:rsidRDefault="00EC7273" w:rsidP="00741B97">
      <w:pPr>
        <w:spacing w:after="0" w:line="240" w:lineRule="auto"/>
      </w:pPr>
      <w:r>
        <w:continuationSeparator/>
      </w:r>
    </w:p>
  </w:footnote>
  <w:footnote w:id="1">
    <w:p w14:paraId="3D247D29" w14:textId="77777777" w:rsidR="00EC7273" w:rsidRDefault="00EC7273" w:rsidP="00741B97">
      <w:pPr>
        <w:pStyle w:val="Sprotnaopomba-besedilo"/>
        <w:rPr>
          <w:rFonts w:ascii="Arial" w:hAnsi="Arial" w:cs="Arial"/>
          <w:sz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13CE"/>
    <w:multiLevelType w:val="hybridMultilevel"/>
    <w:tmpl w:val="F9F0FD78"/>
    <w:lvl w:ilvl="0" w:tplc="098ECA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CA7C8F"/>
    <w:multiLevelType w:val="hybridMultilevel"/>
    <w:tmpl w:val="983E1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C2F6A"/>
    <w:multiLevelType w:val="hybridMultilevel"/>
    <w:tmpl w:val="4516CDE8"/>
    <w:lvl w:ilvl="0" w:tplc="EA2A12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9B0C4E"/>
    <w:multiLevelType w:val="hybridMultilevel"/>
    <w:tmpl w:val="554CA960"/>
    <w:lvl w:ilvl="0" w:tplc="0409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00F0B99"/>
    <w:multiLevelType w:val="hybridMultilevel"/>
    <w:tmpl w:val="D5F81B60"/>
    <w:lvl w:ilvl="0" w:tplc="38A447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336086"/>
    <w:multiLevelType w:val="hybridMultilevel"/>
    <w:tmpl w:val="A9328884"/>
    <w:lvl w:ilvl="0" w:tplc="B7DAD44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4B3D7A"/>
    <w:multiLevelType w:val="hybridMultilevel"/>
    <w:tmpl w:val="45646B12"/>
    <w:lvl w:ilvl="0" w:tplc="098ECA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EB66D6"/>
    <w:multiLevelType w:val="hybridMultilevel"/>
    <w:tmpl w:val="B3BA962A"/>
    <w:lvl w:ilvl="0" w:tplc="476A43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AE5321"/>
    <w:multiLevelType w:val="hybridMultilevel"/>
    <w:tmpl w:val="E36077A2"/>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15773C"/>
    <w:multiLevelType w:val="hybridMultilevel"/>
    <w:tmpl w:val="87402786"/>
    <w:lvl w:ilvl="0" w:tplc="81F405D8">
      <w:start w:val="1"/>
      <w:numFmt w:val="decimal"/>
      <w:lvlText w:val="(%1)"/>
      <w:lvlJc w:val="left"/>
      <w:pPr>
        <w:ind w:left="420" w:hanging="4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E503368"/>
    <w:multiLevelType w:val="hybridMultilevel"/>
    <w:tmpl w:val="F0AA5B32"/>
    <w:lvl w:ilvl="0" w:tplc="8C2CF21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E6E5275"/>
    <w:multiLevelType w:val="hybridMultilevel"/>
    <w:tmpl w:val="3FD2A6D2"/>
    <w:lvl w:ilvl="0" w:tplc="098ECA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CB1808"/>
    <w:multiLevelType w:val="hybridMultilevel"/>
    <w:tmpl w:val="3DCADFA6"/>
    <w:lvl w:ilvl="0" w:tplc="52AE76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4F64F6F"/>
    <w:multiLevelType w:val="hybridMultilevel"/>
    <w:tmpl w:val="48125ACA"/>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AC0528"/>
    <w:multiLevelType w:val="hybridMultilevel"/>
    <w:tmpl w:val="17C2E6DA"/>
    <w:lvl w:ilvl="0" w:tplc="476A43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482F72"/>
    <w:multiLevelType w:val="hybridMultilevel"/>
    <w:tmpl w:val="B8D2E9CC"/>
    <w:lvl w:ilvl="0" w:tplc="0FF461B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535A30"/>
    <w:multiLevelType w:val="hybridMultilevel"/>
    <w:tmpl w:val="375A0598"/>
    <w:lvl w:ilvl="0" w:tplc="11F09128">
      <w:start w:val="35"/>
      <w:numFmt w:val="bullet"/>
      <w:lvlText w:val="-"/>
      <w:lvlJc w:val="left"/>
      <w:pPr>
        <w:ind w:left="1185" w:hanging="525"/>
      </w:pPr>
      <w:rPr>
        <w:rFonts w:ascii="Arial" w:eastAsia="DejaVu Sans" w:hAnsi="Arial" w:cs="Aria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17" w15:restartNumberingAfterBreak="0">
    <w:nsid w:val="4DEF079A"/>
    <w:multiLevelType w:val="hybridMultilevel"/>
    <w:tmpl w:val="952A03A6"/>
    <w:lvl w:ilvl="0" w:tplc="098ECA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38328B"/>
    <w:multiLevelType w:val="hybridMultilevel"/>
    <w:tmpl w:val="1016990E"/>
    <w:lvl w:ilvl="0" w:tplc="342609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8A5B81"/>
    <w:multiLevelType w:val="hybridMultilevel"/>
    <w:tmpl w:val="5822A960"/>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4B1074"/>
    <w:multiLevelType w:val="hybridMultilevel"/>
    <w:tmpl w:val="C55AB792"/>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BD7BC0"/>
    <w:multiLevelType w:val="hybridMultilevel"/>
    <w:tmpl w:val="AF22281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6C153506"/>
    <w:multiLevelType w:val="hybridMultilevel"/>
    <w:tmpl w:val="71EC000C"/>
    <w:lvl w:ilvl="0" w:tplc="476A43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F15890"/>
    <w:multiLevelType w:val="hybridMultilevel"/>
    <w:tmpl w:val="CC7C5AFE"/>
    <w:lvl w:ilvl="0" w:tplc="6E7AC09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F71F22"/>
    <w:multiLevelType w:val="hybridMultilevel"/>
    <w:tmpl w:val="B866902A"/>
    <w:lvl w:ilvl="0" w:tplc="BD005EF8">
      <w:start w:val="3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E83EAA"/>
    <w:multiLevelType w:val="hybridMultilevel"/>
    <w:tmpl w:val="9F667618"/>
    <w:lvl w:ilvl="0" w:tplc="EFE021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0363D1"/>
    <w:multiLevelType w:val="hybridMultilevel"/>
    <w:tmpl w:val="E60C00DE"/>
    <w:lvl w:ilvl="0" w:tplc="65725A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E3458FA"/>
    <w:multiLevelType w:val="hybridMultilevel"/>
    <w:tmpl w:val="7DB656B4"/>
    <w:lvl w:ilvl="0" w:tplc="476A43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7"/>
  </w:num>
  <w:num w:numId="9">
    <w:abstractNumId w:val="0"/>
  </w:num>
  <w:num w:numId="10">
    <w:abstractNumId w:val="7"/>
  </w:num>
  <w:num w:numId="11">
    <w:abstractNumId w:val="27"/>
  </w:num>
  <w:num w:numId="12">
    <w:abstractNumId w:val="10"/>
  </w:num>
  <w:num w:numId="13">
    <w:abstractNumId w:val="5"/>
  </w:num>
  <w:num w:numId="14">
    <w:abstractNumId w:val="9"/>
  </w:num>
  <w:num w:numId="15">
    <w:abstractNumId w:val="14"/>
  </w:num>
  <w:num w:numId="16">
    <w:abstractNumId w:val="18"/>
  </w:num>
  <w:num w:numId="17">
    <w:abstractNumId w:val="26"/>
  </w:num>
  <w:num w:numId="18">
    <w:abstractNumId w:val="3"/>
  </w:num>
  <w:num w:numId="19">
    <w:abstractNumId w:val="22"/>
  </w:num>
  <w:num w:numId="20">
    <w:abstractNumId w:val="2"/>
  </w:num>
  <w:num w:numId="21">
    <w:abstractNumId w:val="12"/>
  </w:num>
  <w:num w:numId="22">
    <w:abstractNumId w:val="25"/>
  </w:num>
  <w:num w:numId="23">
    <w:abstractNumId w:val="4"/>
  </w:num>
  <w:num w:numId="24">
    <w:abstractNumId w:val="13"/>
  </w:num>
  <w:num w:numId="25">
    <w:abstractNumId w:val="23"/>
  </w:num>
  <w:num w:numId="26">
    <w:abstractNumId w:val="16"/>
  </w:num>
  <w:num w:numId="27">
    <w:abstractNumId w:val="19"/>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97"/>
    <w:rsid w:val="00005A42"/>
    <w:rsid w:val="00080B0C"/>
    <w:rsid w:val="000A5D12"/>
    <w:rsid w:val="001007E2"/>
    <w:rsid w:val="00131B3C"/>
    <w:rsid w:val="00132AFC"/>
    <w:rsid w:val="001368E9"/>
    <w:rsid w:val="001620D3"/>
    <w:rsid w:val="00166431"/>
    <w:rsid w:val="001F6575"/>
    <w:rsid w:val="00264B13"/>
    <w:rsid w:val="002673DC"/>
    <w:rsid w:val="002A4260"/>
    <w:rsid w:val="002E6642"/>
    <w:rsid w:val="002F39C9"/>
    <w:rsid w:val="00307248"/>
    <w:rsid w:val="00307A76"/>
    <w:rsid w:val="003B5C87"/>
    <w:rsid w:val="003D2835"/>
    <w:rsid w:val="003D3655"/>
    <w:rsid w:val="004433B6"/>
    <w:rsid w:val="004A2EF0"/>
    <w:rsid w:val="00577D5E"/>
    <w:rsid w:val="005E6093"/>
    <w:rsid w:val="006020D4"/>
    <w:rsid w:val="00647B55"/>
    <w:rsid w:val="006819FA"/>
    <w:rsid w:val="006B525D"/>
    <w:rsid w:val="00704D09"/>
    <w:rsid w:val="007413B2"/>
    <w:rsid w:val="00741B97"/>
    <w:rsid w:val="00771047"/>
    <w:rsid w:val="0079044C"/>
    <w:rsid w:val="007A77DF"/>
    <w:rsid w:val="007E0B79"/>
    <w:rsid w:val="00942612"/>
    <w:rsid w:val="009568BD"/>
    <w:rsid w:val="0098276E"/>
    <w:rsid w:val="00985625"/>
    <w:rsid w:val="009D4A5D"/>
    <w:rsid w:val="00A035EB"/>
    <w:rsid w:val="00A13850"/>
    <w:rsid w:val="00A15121"/>
    <w:rsid w:val="00A807C9"/>
    <w:rsid w:val="00B86459"/>
    <w:rsid w:val="00B951A8"/>
    <w:rsid w:val="00C87F01"/>
    <w:rsid w:val="00D53AFF"/>
    <w:rsid w:val="00D53C7A"/>
    <w:rsid w:val="00D73149"/>
    <w:rsid w:val="00D776DB"/>
    <w:rsid w:val="00D8312C"/>
    <w:rsid w:val="00D8489D"/>
    <w:rsid w:val="00DA29B5"/>
    <w:rsid w:val="00DD1EDB"/>
    <w:rsid w:val="00DF1EFB"/>
    <w:rsid w:val="00E379D7"/>
    <w:rsid w:val="00E55291"/>
    <w:rsid w:val="00EB0DB9"/>
    <w:rsid w:val="00EC4A7A"/>
    <w:rsid w:val="00EC7273"/>
    <w:rsid w:val="00F14ED3"/>
    <w:rsid w:val="00FB23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C588"/>
  <w15:chartTrackingRefBased/>
  <w15:docId w15:val="{61871ADE-A114-4C9A-8CE1-0DD55D57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41B9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1B97"/>
    <w:pPr>
      <w:ind w:left="720"/>
      <w:contextualSpacing/>
    </w:pPr>
  </w:style>
  <w:style w:type="paragraph" w:styleId="Sprotnaopomba-besedilo">
    <w:name w:val="footnote text"/>
    <w:basedOn w:val="Navaden"/>
    <w:link w:val="Sprotnaopomba-besediloZnak"/>
    <w:uiPriority w:val="99"/>
    <w:semiHidden/>
    <w:unhideWhenUsed/>
    <w:rsid w:val="00741B9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41B97"/>
    <w:rPr>
      <w:sz w:val="20"/>
      <w:szCs w:val="20"/>
    </w:rPr>
  </w:style>
  <w:style w:type="character" w:styleId="Pripombasklic">
    <w:name w:val="annotation reference"/>
    <w:basedOn w:val="Privzetapisavaodstavka"/>
    <w:uiPriority w:val="99"/>
    <w:unhideWhenUsed/>
    <w:rsid w:val="00264B13"/>
    <w:rPr>
      <w:sz w:val="16"/>
      <w:szCs w:val="16"/>
    </w:rPr>
  </w:style>
  <w:style w:type="paragraph" w:styleId="Pripombabesedilo">
    <w:name w:val="annotation text"/>
    <w:basedOn w:val="Navaden"/>
    <w:link w:val="PripombabesediloZnak"/>
    <w:uiPriority w:val="99"/>
    <w:unhideWhenUsed/>
    <w:rsid w:val="00264B13"/>
    <w:pPr>
      <w:spacing w:line="240" w:lineRule="auto"/>
    </w:pPr>
    <w:rPr>
      <w:sz w:val="20"/>
      <w:szCs w:val="20"/>
    </w:rPr>
  </w:style>
  <w:style w:type="character" w:customStyle="1" w:styleId="PripombabesediloZnak">
    <w:name w:val="Pripomba – besedilo Znak"/>
    <w:basedOn w:val="Privzetapisavaodstavka"/>
    <w:link w:val="Pripombabesedilo"/>
    <w:uiPriority w:val="99"/>
    <w:rsid w:val="00264B13"/>
    <w:rPr>
      <w:sz w:val="20"/>
      <w:szCs w:val="20"/>
    </w:rPr>
  </w:style>
  <w:style w:type="paragraph" w:styleId="Besedilooblaka">
    <w:name w:val="Balloon Text"/>
    <w:basedOn w:val="Navaden"/>
    <w:link w:val="BesedilooblakaZnak"/>
    <w:uiPriority w:val="99"/>
    <w:semiHidden/>
    <w:unhideWhenUsed/>
    <w:rsid w:val="00264B1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64B13"/>
    <w:rPr>
      <w:rFonts w:ascii="Segoe UI" w:hAnsi="Segoe UI" w:cs="Segoe UI"/>
      <w:sz w:val="18"/>
      <w:szCs w:val="18"/>
    </w:rPr>
  </w:style>
  <w:style w:type="paragraph" w:customStyle="1" w:styleId="odstavek">
    <w:name w:val="odstavek"/>
    <w:basedOn w:val="Navaden"/>
    <w:rsid w:val="00264B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6B52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6B52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6B525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9D4A5D"/>
  </w:style>
  <w:style w:type="paragraph" w:styleId="Zadevapripombe">
    <w:name w:val="annotation subject"/>
    <w:basedOn w:val="Pripombabesedilo"/>
    <w:next w:val="Pripombabesedilo"/>
    <w:link w:val="ZadevapripombeZnak"/>
    <w:uiPriority w:val="99"/>
    <w:semiHidden/>
    <w:unhideWhenUsed/>
    <w:rsid w:val="00132AFC"/>
    <w:rPr>
      <w:b/>
      <w:bCs/>
    </w:rPr>
  </w:style>
  <w:style w:type="character" w:customStyle="1" w:styleId="ZadevapripombeZnak">
    <w:name w:val="Zadeva pripombe Znak"/>
    <w:basedOn w:val="PripombabesediloZnak"/>
    <w:link w:val="Zadevapripombe"/>
    <w:uiPriority w:val="99"/>
    <w:semiHidden/>
    <w:rsid w:val="00132AFC"/>
    <w:rPr>
      <w:b/>
      <w:bCs/>
      <w:sz w:val="20"/>
      <w:szCs w:val="20"/>
    </w:rPr>
  </w:style>
  <w:style w:type="character" w:styleId="Sprotnaopomba-sklic">
    <w:name w:val="footnote reference"/>
    <w:basedOn w:val="Privzetapisavaodstavka"/>
    <w:uiPriority w:val="99"/>
    <w:semiHidden/>
    <w:unhideWhenUsed/>
    <w:rsid w:val="00C87F01"/>
    <w:rPr>
      <w:vertAlign w:val="superscript"/>
    </w:rPr>
  </w:style>
  <w:style w:type="paragraph" w:styleId="Glava">
    <w:name w:val="header"/>
    <w:basedOn w:val="Navaden"/>
    <w:link w:val="GlavaZnak"/>
    <w:uiPriority w:val="99"/>
    <w:unhideWhenUsed/>
    <w:rsid w:val="00C87F01"/>
    <w:pPr>
      <w:tabs>
        <w:tab w:val="center" w:pos="4536"/>
        <w:tab w:val="right" w:pos="9072"/>
      </w:tabs>
      <w:spacing w:after="0" w:line="240" w:lineRule="auto"/>
    </w:pPr>
  </w:style>
  <w:style w:type="character" w:customStyle="1" w:styleId="GlavaZnak">
    <w:name w:val="Glava Znak"/>
    <w:basedOn w:val="Privzetapisavaodstavka"/>
    <w:link w:val="Glava"/>
    <w:uiPriority w:val="99"/>
    <w:rsid w:val="00C87F01"/>
  </w:style>
  <w:style w:type="paragraph" w:styleId="Noga">
    <w:name w:val="footer"/>
    <w:basedOn w:val="Navaden"/>
    <w:link w:val="NogaZnak"/>
    <w:uiPriority w:val="99"/>
    <w:unhideWhenUsed/>
    <w:rsid w:val="00C87F01"/>
    <w:pPr>
      <w:tabs>
        <w:tab w:val="center" w:pos="4536"/>
        <w:tab w:val="right" w:pos="9072"/>
      </w:tabs>
      <w:spacing w:after="0" w:line="240" w:lineRule="auto"/>
    </w:pPr>
  </w:style>
  <w:style w:type="character" w:customStyle="1" w:styleId="NogaZnak">
    <w:name w:val="Noga Znak"/>
    <w:basedOn w:val="Privzetapisavaodstavka"/>
    <w:link w:val="Noga"/>
    <w:uiPriority w:val="99"/>
    <w:rsid w:val="00C87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7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1328"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0-01-1831" TargetMode="External"/><Relationship Id="rId14" Type="http://schemas.openxmlformats.org/officeDocument/2006/relationships/customXml" Target="../customXml/item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2" ma:contentTypeDescription="Ustvari nov dokument." ma:contentTypeScope="" ma:versionID="9d99e85327ec83f1a1025eb2069c7d11">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5f209b77d796ddf94ad1d280f498ee37"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D5D98-424D-4855-9CC5-D689582CEA81}">
  <ds:schemaRefs>
    <ds:schemaRef ds:uri="http://schemas.openxmlformats.org/officeDocument/2006/bibliography"/>
  </ds:schemaRefs>
</ds:datastoreItem>
</file>

<file path=customXml/itemProps2.xml><?xml version="1.0" encoding="utf-8"?>
<ds:datastoreItem xmlns:ds="http://schemas.openxmlformats.org/officeDocument/2006/customXml" ds:itemID="{B471056E-EF73-4D3D-8E03-683C33239DE1}"/>
</file>

<file path=customXml/itemProps3.xml><?xml version="1.0" encoding="utf-8"?>
<ds:datastoreItem xmlns:ds="http://schemas.openxmlformats.org/officeDocument/2006/customXml" ds:itemID="{4C7ACA6D-B1E6-4BEB-B37E-3B267F4A3DDC}"/>
</file>

<file path=customXml/itemProps4.xml><?xml version="1.0" encoding="utf-8"?>
<ds:datastoreItem xmlns:ds="http://schemas.openxmlformats.org/officeDocument/2006/customXml" ds:itemID="{998F6E11-C2C1-45A4-BD40-7286243A01E6}"/>
</file>

<file path=docProps/app.xml><?xml version="1.0" encoding="utf-8"?>
<Properties xmlns="http://schemas.openxmlformats.org/officeDocument/2006/extended-properties" xmlns:vt="http://schemas.openxmlformats.org/officeDocument/2006/docPropsVTypes">
  <Template>Normal</Template>
  <TotalTime>433</TotalTime>
  <Pages>26</Pages>
  <Words>12089</Words>
  <Characters>68908</Characters>
  <Application>Microsoft Office Word</Application>
  <DocSecurity>0</DocSecurity>
  <Lines>574</Lines>
  <Paragraphs>161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Bogataj</dc:creator>
  <cp:keywords/>
  <dc:description/>
  <cp:lastModifiedBy>Biserka Simčič</cp:lastModifiedBy>
  <cp:revision>7</cp:revision>
  <cp:lastPrinted>2020-09-14T10:18:00Z</cp:lastPrinted>
  <dcterms:created xsi:type="dcterms:W3CDTF">2020-09-14T09:22:00Z</dcterms:created>
  <dcterms:modified xsi:type="dcterms:W3CDTF">2020-09-14T17:56:00Z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